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DE PONTA GROSSA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SETOR CIÊNCIAS AGRÁRIOAS E DE TECNOLOGIA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 INFORMÁTICA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COMPUTAÇÃO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MATEUS FELIPE DA SILVA JUNGES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GERENCIAMENTO DE ENTRADA E SAÍDA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bookmarkStart w:id="0" w:name="_GoBack"/>
      <w:bookmarkEnd w:id="0"/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PONTA GROSSA</w:t>
      </w:r>
    </w:p>
    <w:p w:rsidR="00192351" w:rsidRDefault="00192351" w:rsidP="00192351">
      <w:pPr>
        <w:spacing w:line="36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2018</w:t>
      </w:r>
    </w:p>
    <w:p w:rsidR="00192351" w:rsidRDefault="00192351" w:rsidP="009B3C45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192351" w:rsidRDefault="00192351" w:rsidP="009B3C45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192351" w:rsidRDefault="00192351" w:rsidP="009B3C45">
      <w:pPr>
        <w:spacing w:line="240" w:lineRule="auto"/>
        <w:contextualSpacing w:val="0"/>
        <w:jc w:val="both"/>
        <w:rPr>
          <w:b/>
          <w:sz w:val="24"/>
          <w:szCs w:val="24"/>
        </w:rPr>
      </w:pPr>
    </w:p>
    <w:p w:rsidR="00F45064" w:rsidRDefault="009B3C45" w:rsidP="009B3C45">
      <w:pPr>
        <w:spacing w:line="240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O que são operações de E/S síncronas e </w:t>
      </w:r>
      <w:proofErr w:type="gramStart"/>
      <w:r>
        <w:rPr>
          <w:b/>
          <w:sz w:val="24"/>
          <w:szCs w:val="24"/>
        </w:rPr>
        <w:t>assíncronas ?</w:t>
      </w:r>
      <w:proofErr w:type="gramEnd"/>
      <w:r>
        <w:rPr>
          <w:b/>
          <w:sz w:val="24"/>
          <w:szCs w:val="24"/>
        </w:rPr>
        <w:t xml:space="preserve"> Qual o interesse de realizar operações assíncronas ?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O que caracteriza as operações síncronas, é que quando ocorre um read, ou seja, uma operação de leitura, o programa é suspenso até que os dados estejam disponíveis no buffer.</w:t>
      </w:r>
    </w:p>
    <w:p w:rsidR="00F45064" w:rsidRDefault="009B3C45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Já uma operação assíncrona (orientada a interrupção), a CPU inicia uma transferência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 segue realizando outra atividade até ser sinalizada por uma interrupção.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2. Uma das funções do sistema de E/S é fornecer E/S independente do periférico. O que isto significa ? Qual a finalidade desta característica ? Comente este aspecto sob o ponto de vista interação do usuário com diferentes dispositivos do sistema.</w:t>
      </w:r>
    </w:p>
    <w:p w:rsidR="00F45064" w:rsidRDefault="009B3C45">
      <w:pPr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Um periférico é qualquer dispositivo conectado a um computador, de forma a possibilitar a interação entre o computador e o mundo externo. Os periféricos são conectados ao computador através de interfaces, que são conectadas ao computador por meio de barramentos. As interfaces implementam um controlador, que é projetado para realizar uma função, como ler dados, escrever dados, ler status, escrever comando, etc. Quando um periférico é conectado ao computador, ele precisa saber um caminho até ele, e esse caminho muda dependendo do local (porta USB, por exemplo), onde é conectado, e isso acontece para que o usuário possa utilizar o periférico independente da porta em que é conectado.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3. Durante a leitura de um arquivo em disco o driver de disco recebe requisições para acessar os cilindros 19, 22, 20, 2, 40, 6 e 38 nesta ordem. Determine, em cilindros, o número de movimentos que o cabeçote de leitura necessita realizar se o algoritmo utilizado para o seek é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(a) First-Come, First-Served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  <w:t xml:space="preserve">(b) Shortest Seek Time First       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(c) Algoritmo do elevador </w:t>
      </w:r>
      <w:r>
        <w:rPr>
          <w:b/>
          <w:sz w:val="24"/>
          <w:szCs w:val="24"/>
        </w:rPr>
        <w:br/>
        <w:t>Para todos os casos, considerar que o cabeçote está inicialmente sobre o cilindro 20.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4. Qual a finalidade de um sistema de arquivos oferecer suporte a múltiplos tipos de sistemas de arquivos ?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Para que sistemas de arquivos mais antigos possam ser utilizados no mesmo sistema.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5. Um esquema de alocação contígua de arquivos em disco leva a uma fragmentação do disco. Que tipo de fragmentação é esta (interna ou externa) ? Qual a vantagem de utilizar este esquema de alocação ?</w:t>
      </w:r>
    </w:p>
    <w:p w:rsidR="00F45064" w:rsidRDefault="00F45064">
      <w:pPr>
        <w:contextualSpacing w:val="0"/>
        <w:jc w:val="both"/>
        <w:rPr>
          <w:b/>
          <w:sz w:val="24"/>
          <w:szCs w:val="24"/>
        </w:rPr>
      </w:pPr>
    </w:p>
    <w:p w:rsidR="00F45064" w:rsidRDefault="009B3C45">
      <w:pPr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Na alocação contígua, cada arquivo ocupa um conjunto de blocos lógicos consecutivos. Não já blocos vazios entre os blocos de um mesmo arquivo. Para cada novo arquivo, o diretório informa seu bloco de início e o número de blocos.</w:t>
      </w:r>
    </w:p>
    <w:p w:rsidR="00F45064" w:rsidRDefault="009B3C45">
      <w:pPr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Vantagens: </w:t>
      </w:r>
    </w:p>
    <w:p w:rsidR="00F45064" w:rsidRDefault="009B3C4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Simplicidade de implementação</w:t>
      </w:r>
    </w:p>
    <w:p w:rsidR="00F45064" w:rsidRDefault="009B3C4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Rapidez de acesso aos arquivos, visto que todos os blocos estão próximos.</w:t>
      </w:r>
    </w:p>
    <w:p w:rsidR="00F45064" w:rsidRDefault="009B3C4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Facilidade de acesso sequencial e aleatório, pois no sequencial basta ler os blocos consecutivos, enquanto que no aleatório as posições internas podem ser facilmente calculadas a partir da posição do bloco inicial.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Desvantagens:</w:t>
      </w:r>
    </w:p>
    <w:p w:rsidR="00F45064" w:rsidRDefault="009B3C4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Pouca flexibilidade no crescimento dos arquivos.</w:t>
      </w:r>
    </w:p>
    <w:p w:rsidR="00F45064" w:rsidRDefault="009B3C4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Tamanho máximo do arquivo deve ser conhecido no momento da alocação.</w:t>
      </w:r>
    </w:p>
    <w:p w:rsidR="00F45064" w:rsidRDefault="009B3C4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Ocorre</w:t>
      </w:r>
      <w:r>
        <w:rPr>
          <w:b/>
          <w:sz w:val="24"/>
          <w:szCs w:val="24"/>
        </w:rPr>
        <w:t xml:space="preserve"> fragmentação externa</w:t>
      </w:r>
    </w:p>
    <w:p w:rsidR="00F45064" w:rsidRDefault="009B3C4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Necessidade de desfragmentação periódica</w:t>
      </w:r>
    </w:p>
    <w:p w:rsidR="00F45064" w:rsidRDefault="00F45064">
      <w:pPr>
        <w:contextualSpacing w:val="0"/>
        <w:jc w:val="both"/>
        <w:rPr>
          <w:b/>
          <w:sz w:val="24"/>
          <w:szCs w:val="24"/>
        </w:rPr>
      </w:pP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Um esquema de alocação encadeada é apropriada para arquivos que são acessados randomicamente? Justifique sua resposta.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Não, pois para acessar um arquivo é necessário percorrer tudo, desde o início.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7. Qual o principal problema na utilização de caches de disco ? Explique a situação e o porquê deste problema?</w:t>
      </w:r>
    </w:p>
    <w:p w:rsidR="00F45064" w:rsidRDefault="009B3C45">
      <w:pPr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R: 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8. Considere um sistema de arquivos que suporta as estratégias alocação contígua, alocação encadeada e alocação indexada. Qual critério deve ser usado para decidir qual estratégia é a melhor para um determinado arquivo ?</w:t>
      </w:r>
    </w:p>
    <w:p w:rsidR="00F45064" w:rsidRDefault="009B3C45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r>
        <w:rPr>
          <w:sz w:val="24"/>
          <w:szCs w:val="24"/>
        </w:rPr>
        <w:t>Quando os arquivos possuem tamanho fixo, não são deletados e deseja-se máxima performance nas opções de leitura, pode-se usar a alocação contígua. Para casos em que os arquivos não são fixos, são deletados com frequência e não há acesso randômico aos blocos, usa-se alocação encadeada. Para casos semelhantes aos da alocação encadeada, mas com acesso randômico aos blocos, usa-se a alocação indexada.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9. Projetar utilizando discos de 10 Gbytes um sistema RAID 0, RAID 1 e RAID 5 que permita o armazenamento de 40 Gbytes de dados (úteis). Para cada configuração de RAID determine quantos discos físicos de 10 Gbytes são necessários para armazenar 40 Gbytes de dados.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10. Supondo um sistema de arquivos determine o tempo médio de acesso para um arquivo de 1 Mbytes para os dois seguintes casos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(A) Leitura seqüencial (sistema de arquivos com organização seqüencial)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tab/>
        <w:t>(B) Leitura randômica (pior caso para um sistema de arquivos com organização indexada)</w:t>
      </w:r>
      <w:r>
        <w:rPr>
          <w:b/>
          <w:sz w:val="24"/>
          <w:szCs w:val="24"/>
        </w:rPr>
        <w:br/>
        <w:t>Considerar que o descritor de arquivo (entrada do diretório) já está carregado em memória, isto é, não há necessidade de acessar o disco para ler o descritor de arquivos.</w:t>
      </w:r>
      <w:r>
        <w:rPr>
          <w:b/>
          <w:sz w:val="24"/>
          <w:szCs w:val="24"/>
        </w:rPr>
        <w:br/>
        <w:t>O disco desse sistema possui as seguintes características : tseek_medio= 10 ms ; tempo médio de latência rotacional = 3 ms (6 ms tempo de uma rotação) ; 512 bytes por setor ; 256 setores por trilha.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11. Explique porque caches de disco melhoram o desempenho de um sistema. Qual o maior inconveniente do uso desse tipo de cache?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12. Suponha que um disco possui 5000 cilindros, numerados de 0 a 4999. A requisição finalizada neste momento corresponde a um acesso ao cilindro 143. A requisição precedente foi no cilindro 125. A lista de requisições</w:t>
      </w:r>
      <w:r>
        <w:rPr>
          <w:b/>
          <w:sz w:val="24"/>
          <w:szCs w:val="24"/>
        </w:rPr>
        <w:br/>
        <w:t>pendentes é : 86, 1470, 913, 1774, 948, 1590, 1022, 1750, 130 Iniciando na posição atual, determine a seqüência de cilindros em que essas requisições serão atendidas considerando os seguinte algoritmos de escalonamento do disco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(A) FCFS             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(B) SSTF                   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(C) SCAN</w:t>
      </w:r>
      <w:r>
        <w:rPr>
          <w:b/>
          <w:sz w:val="24"/>
          <w:szCs w:val="24"/>
        </w:rPr>
        <w:br/>
      </w:r>
    </w:p>
    <w:p w:rsidR="00F45064" w:rsidRDefault="00F45064">
      <w:pPr>
        <w:contextualSpacing w:val="0"/>
        <w:jc w:val="both"/>
        <w:rPr>
          <w:b/>
          <w:sz w:val="24"/>
          <w:szCs w:val="24"/>
        </w:rPr>
      </w:pPr>
    </w:p>
    <w:p w:rsidR="00F45064" w:rsidRDefault="00F45064">
      <w:pPr>
        <w:contextualSpacing w:val="0"/>
        <w:jc w:val="both"/>
      </w:pPr>
    </w:p>
    <w:sectPr w:rsidR="00F450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2354"/>
    <w:multiLevelType w:val="multilevel"/>
    <w:tmpl w:val="0A908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D62C1"/>
    <w:multiLevelType w:val="multilevel"/>
    <w:tmpl w:val="C5B650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064"/>
    <w:rsid w:val="00192351"/>
    <w:rsid w:val="009B3C45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E52B"/>
  <w15:docId w15:val="{281CBDD7-83E1-40F5-A9EB-0853CB4F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906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Junges</cp:lastModifiedBy>
  <cp:revision>3</cp:revision>
  <dcterms:created xsi:type="dcterms:W3CDTF">2018-06-19T00:31:00Z</dcterms:created>
  <dcterms:modified xsi:type="dcterms:W3CDTF">2018-06-19T00:36:00Z</dcterms:modified>
</cp:coreProperties>
</file>