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0F820F" w14:textId="5D4B1AC9" w:rsidR="0086517B" w:rsidRDefault="0086517B" w:rsidP="00171207">
      <w:pPr>
        <w:spacing w:line="360" w:lineRule="auto"/>
        <w:rPr>
          <w:rFonts w:ascii="Helvetica Light" w:hAnsi="Helvetica Light"/>
          <w:b/>
          <w:color w:val="0070C0"/>
          <w:sz w:val="28"/>
          <w:szCs w:val="28"/>
        </w:rPr>
      </w:pPr>
      <w:r w:rsidRPr="00952C77">
        <w:rPr>
          <w:rFonts w:ascii="Helvetica Light" w:hAnsi="Helvetica Light"/>
          <w:b/>
          <w:sz w:val="28"/>
          <w:szCs w:val="28"/>
        </w:rPr>
        <w:t>CPCZurich20</w:t>
      </w:r>
      <w:r>
        <w:rPr>
          <w:rFonts w:ascii="Helvetica Light" w:hAnsi="Helvetica Light"/>
          <w:b/>
          <w:sz w:val="28"/>
          <w:szCs w:val="28"/>
        </w:rPr>
        <w:t>2</w:t>
      </w:r>
      <w:r w:rsidR="0053484C">
        <w:rPr>
          <w:rFonts w:ascii="Helvetica Light" w:hAnsi="Helvetica Light"/>
          <w:b/>
          <w:sz w:val="28"/>
          <w:szCs w:val="28"/>
        </w:rPr>
        <w:t>1</w:t>
      </w:r>
      <w:r w:rsidRPr="00952C77">
        <w:rPr>
          <w:rFonts w:ascii="Helvetica Light" w:hAnsi="Helvetica Light"/>
          <w:b/>
          <w:sz w:val="28"/>
          <w:szCs w:val="28"/>
        </w:rPr>
        <w:t xml:space="preserve"> </w:t>
      </w:r>
      <w:r w:rsidRPr="00E46A10">
        <w:rPr>
          <w:rFonts w:ascii="Helvetica Light" w:hAnsi="Helvetica Light"/>
          <w:b/>
          <w:bCs/>
          <w:sz w:val="28"/>
          <w:szCs w:val="28"/>
        </w:rPr>
        <w:t xml:space="preserve">Practical </w:t>
      </w:r>
      <w:r>
        <w:rPr>
          <w:rFonts w:ascii="Helvetica Light" w:hAnsi="Helvetica Light"/>
          <w:b/>
          <w:bCs/>
          <w:sz w:val="28"/>
          <w:szCs w:val="28"/>
        </w:rPr>
        <w:t>Tutorial</w:t>
      </w:r>
      <w:r w:rsidRPr="00E46A10">
        <w:rPr>
          <w:rFonts w:ascii="Helvetica Light" w:hAnsi="Helvetica Light"/>
          <w:b/>
          <w:bCs/>
          <w:sz w:val="28"/>
          <w:szCs w:val="28"/>
        </w:rPr>
        <w:t xml:space="preserve"> </w:t>
      </w:r>
      <w:r w:rsidR="0053484C">
        <w:rPr>
          <w:rFonts w:ascii="Helvetica Light" w:hAnsi="Helvetica Light"/>
          <w:b/>
          <w:bCs/>
          <w:sz w:val="28"/>
          <w:szCs w:val="28"/>
        </w:rPr>
        <w:t>E</w:t>
      </w:r>
      <w:r>
        <w:rPr>
          <w:rFonts w:ascii="Helvetica Light" w:hAnsi="Helvetica Light"/>
          <w:b/>
          <w:bCs/>
          <w:sz w:val="28"/>
          <w:szCs w:val="28"/>
        </w:rPr>
        <w:t xml:space="preserve"> </w:t>
      </w:r>
      <w:r w:rsidR="00952C77" w:rsidRPr="00952C77">
        <w:rPr>
          <w:rFonts w:ascii="Helvetica Light" w:hAnsi="Helvetica Light"/>
          <w:b/>
          <w:sz w:val="28"/>
          <w:szCs w:val="28"/>
        </w:rPr>
        <w:t xml:space="preserve">– </w:t>
      </w:r>
      <w:r>
        <w:rPr>
          <w:rFonts w:ascii="Helvetica Light" w:hAnsi="Helvetica Light"/>
          <w:b/>
          <w:color w:val="0070C0"/>
          <w:sz w:val="28"/>
          <w:szCs w:val="28"/>
        </w:rPr>
        <w:t>Model Inversion</w:t>
      </w:r>
      <w:r w:rsidR="00952C77" w:rsidRPr="00AD626F">
        <w:rPr>
          <w:rFonts w:ascii="Helvetica Light" w:hAnsi="Helvetica Light"/>
          <w:b/>
          <w:color w:val="0070C0"/>
          <w:sz w:val="28"/>
          <w:szCs w:val="28"/>
        </w:rPr>
        <w:t xml:space="preserve"> </w:t>
      </w:r>
    </w:p>
    <w:p w14:paraId="60FEC547" w14:textId="138D5556" w:rsidR="00952C77" w:rsidRPr="00952C77" w:rsidRDefault="00952C77" w:rsidP="00171207">
      <w:pPr>
        <w:spacing w:line="360" w:lineRule="auto"/>
        <w:rPr>
          <w:rFonts w:ascii="Helvetica Light" w:hAnsi="Helvetica Light"/>
          <w:b/>
          <w:sz w:val="28"/>
          <w:szCs w:val="28"/>
        </w:rPr>
      </w:pPr>
      <w:r w:rsidRPr="00952C77">
        <w:rPr>
          <w:rFonts w:ascii="Helvetica Light" w:hAnsi="Helvetica Light"/>
          <w:b/>
          <w:sz w:val="28"/>
          <w:szCs w:val="28"/>
        </w:rPr>
        <w:t>Installation Guide</w:t>
      </w:r>
    </w:p>
    <w:p w14:paraId="28E33080" w14:textId="61342157" w:rsidR="00952C77" w:rsidRDefault="00952C77" w:rsidP="00171207">
      <w:pPr>
        <w:spacing w:line="360" w:lineRule="auto"/>
      </w:pPr>
    </w:p>
    <w:p w14:paraId="6F9305A0" w14:textId="6CC9C5FD" w:rsidR="004956FE" w:rsidRPr="00FA0BF9" w:rsidRDefault="004956FE" w:rsidP="004956FE">
      <w:pPr>
        <w:spacing w:beforeLines="20" w:before="48" w:afterLines="20" w:after="48" w:line="276" w:lineRule="auto"/>
        <w:jc w:val="both"/>
        <w:rPr>
          <w:rFonts w:ascii="Helvetica Light" w:hAnsi="Helvetica Light"/>
          <w:lang w:val="en-US"/>
        </w:rPr>
      </w:pPr>
      <w:r>
        <w:rPr>
          <w:rFonts w:ascii="Helvetica Light" w:hAnsi="Helvetica Light"/>
          <w:b/>
          <w:bCs/>
        </w:rPr>
        <w:t>Authors</w:t>
      </w:r>
      <w:r w:rsidR="00FA0BF9">
        <w:rPr>
          <w:rFonts w:ascii="Helvetica Light" w:hAnsi="Helvetica Light"/>
          <w:b/>
          <w:bCs/>
        </w:rPr>
        <w:t xml:space="preserve"> / Tutors</w:t>
      </w:r>
      <w:r>
        <w:rPr>
          <w:rFonts w:ascii="Helvetica Light" w:hAnsi="Helvetica Light"/>
        </w:rPr>
        <w:t xml:space="preserve">: Lionel </w:t>
      </w:r>
      <w:proofErr w:type="spellStart"/>
      <w:r w:rsidRPr="00FA0BF9">
        <w:rPr>
          <w:rFonts w:ascii="Helvetica Light" w:hAnsi="Helvetica Light"/>
          <w:lang w:val="en-US"/>
        </w:rPr>
        <w:t>Rigoux</w:t>
      </w:r>
      <w:proofErr w:type="spellEnd"/>
      <w:r w:rsidRPr="00FA0BF9">
        <w:rPr>
          <w:rFonts w:ascii="Helvetica Light" w:hAnsi="Helvetica Light"/>
          <w:lang w:val="en-US"/>
        </w:rPr>
        <w:t xml:space="preserve"> (</w:t>
      </w:r>
      <w:hyperlink r:id="rId5" w:history="1">
        <w:r w:rsidRPr="00FA0BF9">
          <w:rPr>
            <w:rFonts w:ascii="Helvetica Light" w:hAnsi="Helvetica Light"/>
            <w:color w:val="0070C0"/>
            <w:u w:val="single"/>
            <w:lang w:val="en-US"/>
          </w:rPr>
          <w:t>lionel.rigoux@sf.mpg.de</w:t>
        </w:r>
      </w:hyperlink>
      <w:r w:rsidRPr="00FA0BF9">
        <w:rPr>
          <w:rFonts w:ascii="Helvetica Light" w:hAnsi="Helvetica Light"/>
          <w:lang w:val="en-US"/>
        </w:rPr>
        <w:t>)</w:t>
      </w:r>
      <w:r>
        <w:rPr>
          <w:rFonts w:ascii="Helvetica Light" w:hAnsi="Helvetica Light"/>
        </w:rPr>
        <w:t xml:space="preserve"> &amp; </w:t>
      </w:r>
      <w:r w:rsidR="0053484C">
        <w:rPr>
          <w:rFonts w:ascii="Helvetica Light" w:hAnsi="Helvetica Light"/>
        </w:rPr>
        <w:t>Matthias Müller-Schrader</w:t>
      </w:r>
      <w:r>
        <w:rPr>
          <w:rFonts w:ascii="Helvetica Light" w:hAnsi="Helvetica Light"/>
        </w:rPr>
        <w:t xml:space="preserve"> (</w:t>
      </w:r>
      <w:r w:rsidR="0053484C" w:rsidRPr="0053484C">
        <w:rPr>
          <w:rFonts w:ascii="Helvetica Light" w:hAnsi="Helvetica Light"/>
          <w:color w:val="0070C0"/>
          <w:u w:val="single"/>
          <w:lang w:val="en-US"/>
        </w:rPr>
        <w:t>mueller-schrader@biomed.ee.ethz.ch</w:t>
      </w:r>
      <w:r w:rsidRPr="0053484C">
        <w:rPr>
          <w:rFonts w:ascii="Helvetica Light" w:hAnsi="Helvetica Light"/>
          <w:lang w:val="en-US"/>
        </w:rPr>
        <w:t>),</w:t>
      </w:r>
      <w:r>
        <w:rPr>
          <w:rFonts w:ascii="Helvetica Light" w:hAnsi="Helvetica Light"/>
          <w:lang w:val="en-US"/>
        </w:rPr>
        <w:t xml:space="preserve"> </w:t>
      </w:r>
      <w:r w:rsidRPr="00FA0BF9">
        <w:rPr>
          <w:rFonts w:ascii="Helvetica Light" w:hAnsi="Helvetica Light"/>
          <w:lang w:val="en-US"/>
        </w:rPr>
        <w:t>Computational Psychiatry Course 202</w:t>
      </w:r>
      <w:r w:rsidR="0053484C">
        <w:rPr>
          <w:rFonts w:ascii="Helvetica Light" w:hAnsi="Helvetica Light"/>
          <w:lang w:val="en-US"/>
        </w:rPr>
        <w:t>1</w:t>
      </w:r>
      <w:r w:rsidRPr="00FA0BF9">
        <w:rPr>
          <w:rFonts w:ascii="Helvetica Light" w:hAnsi="Helvetica Light"/>
          <w:lang w:val="en-US"/>
        </w:rPr>
        <w:t xml:space="preserve">, Zurich, Switzerland. </w:t>
      </w:r>
    </w:p>
    <w:p w14:paraId="764BCB2D" w14:textId="77777777" w:rsidR="004956FE" w:rsidRDefault="004956FE" w:rsidP="004956FE">
      <w:pPr>
        <w:spacing w:beforeLines="20" w:before="48" w:afterLines="20" w:after="48" w:line="276" w:lineRule="auto"/>
        <w:jc w:val="both"/>
        <w:rPr>
          <w:rFonts w:ascii="Helvetica Light" w:hAnsi="Helvetica Light"/>
        </w:rPr>
      </w:pPr>
      <w:r>
        <w:rPr>
          <w:rFonts w:ascii="Helvetica Light" w:hAnsi="Helvetica Light"/>
          <w:b/>
          <w:bCs/>
        </w:rPr>
        <w:t>Revision and testing</w:t>
      </w:r>
      <w:r>
        <w:rPr>
          <w:rFonts w:ascii="Helvetica Light" w:hAnsi="Helvetica Light"/>
        </w:rPr>
        <w:t>: Inês Pereira (</w:t>
      </w:r>
      <w:r>
        <w:rPr>
          <w:rFonts w:ascii="Helvetica Light" w:hAnsi="Helvetica Light"/>
          <w:color w:val="0070C0"/>
          <w:u w:val="single"/>
        </w:rPr>
        <w:t>pereira@biomed.ee.ethz.ch</w:t>
      </w:r>
      <w:r>
        <w:rPr>
          <w:rFonts w:ascii="Helvetica Light" w:hAnsi="Helvetica Light"/>
        </w:rPr>
        <w:t>)</w:t>
      </w:r>
    </w:p>
    <w:p w14:paraId="27EFFCEB" w14:textId="3CC695F1" w:rsidR="004956FE" w:rsidRPr="00FA0BF9" w:rsidRDefault="004956FE" w:rsidP="00171207">
      <w:pPr>
        <w:spacing w:line="360" w:lineRule="auto"/>
        <w:rPr>
          <w:lang w:val="en-US"/>
        </w:rPr>
      </w:pPr>
    </w:p>
    <w:p w14:paraId="29731ED6" w14:textId="77777777" w:rsidR="004956FE" w:rsidRDefault="004956FE" w:rsidP="00171207">
      <w:pPr>
        <w:spacing w:line="360" w:lineRule="auto"/>
      </w:pPr>
    </w:p>
    <w:p w14:paraId="0AB1C76B" w14:textId="64C5F935" w:rsidR="00407FA8" w:rsidRPr="00F5658A" w:rsidRDefault="00407FA8" w:rsidP="00171207">
      <w:pPr>
        <w:pStyle w:val="ListParagraph"/>
        <w:numPr>
          <w:ilvl w:val="0"/>
          <w:numId w:val="2"/>
        </w:numPr>
        <w:spacing w:line="360" w:lineRule="auto"/>
        <w:rPr>
          <w:rFonts w:ascii="Helvetica Light" w:hAnsi="Helvetica Light"/>
        </w:rPr>
      </w:pPr>
      <w:r w:rsidRPr="00ED5A5F">
        <w:rPr>
          <w:rFonts w:ascii="Helvetica Light" w:hAnsi="Helvetica Light"/>
        </w:rPr>
        <w:t xml:space="preserve">Make sure you install </w:t>
      </w:r>
      <w:proofErr w:type="spellStart"/>
      <w:r w:rsidRPr="00ED5A5F">
        <w:rPr>
          <w:rFonts w:ascii="Helvetica Light" w:hAnsi="Helvetica Light"/>
        </w:rPr>
        <w:t>Matlab</w:t>
      </w:r>
      <w:proofErr w:type="spellEnd"/>
      <w:r w:rsidRPr="00ED5A5F">
        <w:rPr>
          <w:rFonts w:ascii="Helvetica Light" w:hAnsi="Helvetica Light"/>
        </w:rPr>
        <w:t xml:space="preserve"> and that you can open and run it before installing </w:t>
      </w:r>
      <w:r>
        <w:rPr>
          <w:rFonts w:ascii="Helvetica Light" w:hAnsi="Helvetica Light"/>
        </w:rPr>
        <w:t>the VBA</w:t>
      </w:r>
      <w:r w:rsidRPr="00ED5A5F">
        <w:rPr>
          <w:rFonts w:ascii="Helvetica Light" w:hAnsi="Helvetica Light"/>
        </w:rPr>
        <w:t xml:space="preserve"> Toolbox</w:t>
      </w:r>
      <w:r>
        <w:rPr>
          <w:rFonts w:ascii="Helvetica Light" w:hAnsi="Helvetica Light"/>
        </w:rPr>
        <w:t xml:space="preserve">: </w:t>
      </w:r>
      <w:hyperlink r:id="rId6" w:history="1">
        <w:r w:rsidRPr="00D82820">
          <w:rPr>
            <w:rFonts w:ascii="Helvetica Light" w:hAnsi="Helvetica Light"/>
            <w:color w:val="0070C0"/>
            <w:u w:val="single"/>
          </w:rPr>
          <w:t>https://www.mathworks.com/products/get-matlab.html</w:t>
        </w:r>
      </w:hyperlink>
    </w:p>
    <w:p w14:paraId="04BFF243" w14:textId="77777777" w:rsidR="00ED5A5F" w:rsidRPr="00ED5A5F" w:rsidRDefault="00ED5A5F" w:rsidP="00171207">
      <w:pPr>
        <w:pStyle w:val="ListParagraph"/>
        <w:spacing w:line="360" w:lineRule="auto"/>
        <w:rPr>
          <w:rFonts w:ascii="Helvetica Light" w:hAnsi="Helvetica Light"/>
        </w:rPr>
      </w:pPr>
    </w:p>
    <w:p w14:paraId="2D6A5030" w14:textId="7E233731" w:rsidR="00ED5A5F" w:rsidRPr="000A4DB3" w:rsidRDefault="000A4DB3" w:rsidP="000A4DB3">
      <w:pPr>
        <w:pStyle w:val="ListParagraph"/>
        <w:numPr>
          <w:ilvl w:val="0"/>
          <w:numId w:val="2"/>
        </w:numPr>
        <w:spacing w:line="360" w:lineRule="auto"/>
        <w:rPr>
          <w:rFonts w:ascii="Helvetica Light" w:hAnsi="Helvetica Light"/>
        </w:rPr>
      </w:pPr>
      <w:r>
        <w:rPr>
          <w:rFonts w:ascii="Helvetica Light" w:hAnsi="Helvetica Light"/>
        </w:rPr>
        <w:t>F</w:t>
      </w:r>
      <w:r w:rsidR="00ED5A5F">
        <w:rPr>
          <w:rFonts w:ascii="Helvetica Light" w:hAnsi="Helvetica Light"/>
        </w:rPr>
        <w:t xml:space="preserve">ollow the instructions provided there: </w:t>
      </w:r>
      <w:hyperlink r:id="rId7" w:history="1">
        <w:r w:rsidR="009249F1" w:rsidRPr="009249F1">
          <w:rPr>
            <w:rFonts w:ascii="Helvetica Light" w:hAnsi="Helvetica Light"/>
            <w:color w:val="0070C0"/>
            <w:u w:val="single"/>
          </w:rPr>
          <w:t>https://m</w:t>
        </w:r>
        <w:r w:rsidR="009249F1" w:rsidRPr="009249F1">
          <w:rPr>
            <w:rFonts w:ascii="Helvetica Light" w:hAnsi="Helvetica Light"/>
            <w:color w:val="0070C0"/>
            <w:u w:val="single"/>
          </w:rPr>
          <w:t>b</w:t>
        </w:r>
        <w:r w:rsidR="009249F1" w:rsidRPr="009249F1">
          <w:rPr>
            <w:rFonts w:ascii="Helvetica Light" w:hAnsi="Helvetica Light"/>
            <w:color w:val="0070C0"/>
            <w:u w:val="single"/>
          </w:rPr>
          <w:t>b-team.github.io/VBA-toolbox/download/</w:t>
        </w:r>
      </w:hyperlink>
      <w:r w:rsidR="009249F1" w:rsidRPr="009249F1">
        <w:rPr>
          <w:rFonts w:ascii="Helvetica Light" w:hAnsi="Helvetica Light"/>
          <w:color w:val="0070C0"/>
          <w:u w:val="single"/>
        </w:rPr>
        <w:t xml:space="preserve"> </w:t>
      </w:r>
    </w:p>
    <w:p w14:paraId="6B8FF172" w14:textId="62019E3D" w:rsidR="00ED5A5F" w:rsidRPr="000A4DB3" w:rsidRDefault="00ED5A5F" w:rsidP="000A4DB3">
      <w:pPr>
        <w:spacing w:line="360" w:lineRule="auto"/>
        <w:ind w:firstLine="720"/>
        <w:rPr>
          <w:rFonts w:ascii="Helvetica Light" w:hAnsi="Helvetica Light"/>
        </w:rPr>
      </w:pPr>
      <w:r w:rsidRPr="000A4DB3">
        <w:rPr>
          <w:rFonts w:ascii="Helvetica Light" w:hAnsi="Helvetica Light"/>
        </w:rPr>
        <w:t>You will be provided with 2 possibilities to download the toolbox:</w:t>
      </w:r>
    </w:p>
    <w:p w14:paraId="6B6A641F" w14:textId="49043AED" w:rsidR="00ED5A5F" w:rsidRDefault="00ED5A5F" w:rsidP="000A4DB3">
      <w:pPr>
        <w:pStyle w:val="ListParagraph"/>
        <w:numPr>
          <w:ilvl w:val="0"/>
          <w:numId w:val="3"/>
        </w:numPr>
        <w:spacing w:line="360" w:lineRule="auto"/>
        <w:ind w:left="1080"/>
        <w:rPr>
          <w:rFonts w:ascii="Helvetica Light" w:hAnsi="Helvetica Light"/>
        </w:rPr>
      </w:pPr>
      <w:r>
        <w:rPr>
          <w:rFonts w:ascii="Helvetica Light" w:hAnsi="Helvetica Light"/>
        </w:rPr>
        <w:t xml:space="preserve">Downloading the </w:t>
      </w:r>
      <w:r w:rsidR="00E66678">
        <w:rPr>
          <w:rFonts w:ascii="Helvetica Light" w:hAnsi="Helvetica Light"/>
        </w:rPr>
        <w:t>t</w:t>
      </w:r>
      <w:r>
        <w:rPr>
          <w:rFonts w:ascii="Helvetica Light" w:hAnsi="Helvetica Light"/>
        </w:rPr>
        <w:t>oolbox via .zip File.</w:t>
      </w:r>
    </w:p>
    <w:p w14:paraId="467E4C69" w14:textId="664E631C" w:rsidR="00ED5A5F" w:rsidRDefault="00ED5A5F" w:rsidP="000A4DB3">
      <w:pPr>
        <w:pStyle w:val="ListParagraph"/>
        <w:numPr>
          <w:ilvl w:val="0"/>
          <w:numId w:val="3"/>
        </w:numPr>
        <w:spacing w:line="360" w:lineRule="auto"/>
        <w:ind w:left="1080"/>
        <w:rPr>
          <w:rFonts w:ascii="Helvetica Light" w:hAnsi="Helvetica Light"/>
        </w:rPr>
      </w:pPr>
      <w:r>
        <w:rPr>
          <w:rFonts w:ascii="Helvetica Light" w:hAnsi="Helvetica Light"/>
        </w:rPr>
        <w:t xml:space="preserve">Cloning the </w:t>
      </w:r>
      <w:r w:rsidR="00E66678">
        <w:rPr>
          <w:rFonts w:ascii="Helvetica Light" w:hAnsi="Helvetica Light"/>
        </w:rPr>
        <w:t>t</w:t>
      </w:r>
      <w:r>
        <w:rPr>
          <w:rFonts w:ascii="Helvetica Light" w:hAnsi="Helvetica Light"/>
        </w:rPr>
        <w:t xml:space="preserve">oolbox. This allows you to keep up-to date with future changes in the </w:t>
      </w:r>
      <w:r w:rsidR="00E66678">
        <w:rPr>
          <w:rFonts w:ascii="Helvetica Light" w:hAnsi="Helvetica Light"/>
        </w:rPr>
        <w:t>t</w:t>
      </w:r>
      <w:r>
        <w:rPr>
          <w:rFonts w:ascii="Helvetica Light" w:hAnsi="Helvetica Light"/>
        </w:rPr>
        <w:t>oolbox</w:t>
      </w:r>
      <w:r w:rsidR="00642B09">
        <w:rPr>
          <w:rFonts w:ascii="Helvetica Light" w:hAnsi="Helvetica Light"/>
        </w:rPr>
        <w:t>.</w:t>
      </w:r>
      <w:r>
        <w:rPr>
          <w:rFonts w:ascii="Helvetica Light" w:hAnsi="Helvetica Light"/>
        </w:rPr>
        <w:t xml:space="preserve"> </w:t>
      </w:r>
      <w:r w:rsidR="00642B09">
        <w:rPr>
          <w:rFonts w:ascii="Helvetica Light" w:hAnsi="Helvetica Light"/>
        </w:rPr>
        <w:t xml:space="preserve">You will however need to install </w:t>
      </w:r>
      <w:r w:rsidR="0053484C">
        <w:rPr>
          <w:rFonts w:ascii="Helvetica Light" w:hAnsi="Helvetica Light"/>
        </w:rPr>
        <w:t>g</w:t>
      </w:r>
      <w:r w:rsidR="00642B09">
        <w:rPr>
          <w:rFonts w:ascii="Helvetica Light" w:hAnsi="Helvetica Light"/>
        </w:rPr>
        <w:t>it on your machine.</w:t>
      </w:r>
    </w:p>
    <w:p w14:paraId="367A2669" w14:textId="77777777" w:rsidR="00DD07B9" w:rsidRPr="00ED5A5F" w:rsidRDefault="00DD07B9" w:rsidP="00171207">
      <w:pPr>
        <w:spacing w:line="360" w:lineRule="auto"/>
        <w:ind w:left="720"/>
        <w:rPr>
          <w:rFonts w:ascii="Helvetica Light" w:hAnsi="Helvetica Light"/>
        </w:rPr>
      </w:pPr>
    </w:p>
    <w:p w14:paraId="38661A7F" w14:textId="303ADC89" w:rsidR="00DD07B9" w:rsidRPr="00FA0BF9" w:rsidRDefault="00642B09" w:rsidP="00642B09">
      <w:pPr>
        <w:pStyle w:val="ListParagraph"/>
        <w:numPr>
          <w:ilvl w:val="0"/>
          <w:numId w:val="2"/>
        </w:numPr>
        <w:spacing w:line="360" w:lineRule="auto"/>
        <w:rPr>
          <w:rFonts w:ascii="Helvetica Light" w:hAnsi="Helvetica Light"/>
        </w:rPr>
      </w:pPr>
      <w:r w:rsidRPr="00642B09">
        <w:rPr>
          <w:rFonts w:ascii="Helvetica Light" w:hAnsi="Helvetica Light"/>
        </w:rPr>
        <w:t>For the purposes of the tutorial and if you do not have git</w:t>
      </w:r>
      <w:r w:rsidR="00BC0A2B">
        <w:rPr>
          <w:rFonts w:ascii="Helvetica Light" w:hAnsi="Helvetica Light"/>
        </w:rPr>
        <w:t>,</w:t>
      </w:r>
      <w:r w:rsidRPr="00642B09">
        <w:rPr>
          <w:rFonts w:ascii="Helvetica Light" w:hAnsi="Helvetica Light"/>
        </w:rPr>
        <w:t xml:space="preserve"> we advise you to use the first possibility and only download the .zip File.</w:t>
      </w:r>
      <w:r>
        <w:rPr>
          <w:rFonts w:ascii="Helvetica Light" w:hAnsi="Helvetica Light"/>
        </w:rPr>
        <w:t xml:space="preserve"> In that case, u</w:t>
      </w:r>
      <w:r w:rsidR="00DD07B9" w:rsidRPr="00FA0BF9">
        <w:rPr>
          <w:rFonts w:ascii="Helvetica Light" w:hAnsi="Helvetica Light"/>
        </w:rPr>
        <w:t>nzip the file and put it in a folder/directory which you will use for the practical tutorial (</w:t>
      </w:r>
      <w:r w:rsidR="00DD07B9" w:rsidRPr="00FA0BF9">
        <w:rPr>
          <w:rFonts w:ascii="Helvetica Light" w:hAnsi="Helvetica Light"/>
          <w:i/>
          <w:iCs/>
        </w:rPr>
        <w:t>e.g.</w:t>
      </w:r>
      <w:r w:rsidR="00D402BF">
        <w:rPr>
          <w:rFonts w:ascii="Helvetica Light" w:hAnsi="Helvetica Light"/>
          <w:i/>
          <w:iCs/>
        </w:rPr>
        <w:t>,</w:t>
      </w:r>
      <w:r w:rsidR="00DD07B9" w:rsidRPr="00FA0BF9">
        <w:rPr>
          <w:rFonts w:ascii="Helvetica Light" w:hAnsi="Helvetica Light"/>
        </w:rPr>
        <w:t xml:space="preserve"> Desktop/CPC20</w:t>
      </w:r>
      <w:r w:rsidR="00BC0A2B">
        <w:rPr>
          <w:rFonts w:ascii="Helvetica Light" w:hAnsi="Helvetica Light"/>
        </w:rPr>
        <w:t>2</w:t>
      </w:r>
      <w:r w:rsidR="0053484C">
        <w:rPr>
          <w:rFonts w:ascii="Helvetica Light" w:hAnsi="Helvetica Light"/>
        </w:rPr>
        <w:t>1</w:t>
      </w:r>
      <w:r w:rsidR="00DD07B9" w:rsidRPr="00FA0BF9">
        <w:rPr>
          <w:rFonts w:ascii="Helvetica Light" w:hAnsi="Helvetica Light"/>
        </w:rPr>
        <w:t>/</w:t>
      </w:r>
      <w:proofErr w:type="spellStart"/>
      <w:r w:rsidR="000D40BC" w:rsidRPr="00FA0BF9">
        <w:rPr>
          <w:rFonts w:ascii="Helvetica Light" w:hAnsi="Helvetica Light"/>
        </w:rPr>
        <w:t>ModelInversion</w:t>
      </w:r>
      <w:r w:rsidR="00DD07B9" w:rsidRPr="00FA0BF9">
        <w:rPr>
          <w:rFonts w:ascii="Helvetica Light" w:hAnsi="Helvetica Light"/>
        </w:rPr>
        <w:t>Tutorial</w:t>
      </w:r>
      <w:proofErr w:type="spellEnd"/>
      <w:r w:rsidR="00DD07B9" w:rsidRPr="00FA0BF9">
        <w:rPr>
          <w:rFonts w:ascii="Helvetica Light" w:hAnsi="Helvetica Light"/>
        </w:rPr>
        <w:t xml:space="preserve">). </w:t>
      </w:r>
    </w:p>
    <w:p w14:paraId="2A421D1D" w14:textId="77777777" w:rsidR="00DD07B9" w:rsidRPr="00DD07B9" w:rsidRDefault="00DD07B9" w:rsidP="00171207">
      <w:pPr>
        <w:pStyle w:val="ListParagraph"/>
        <w:spacing w:line="360" w:lineRule="auto"/>
        <w:rPr>
          <w:rFonts w:ascii="Helvetica Light" w:hAnsi="Helvetica Light"/>
        </w:rPr>
      </w:pPr>
    </w:p>
    <w:p w14:paraId="4B5BB2A0" w14:textId="1F243D1A" w:rsidR="00642B09" w:rsidRDefault="00DD07B9" w:rsidP="00642B09">
      <w:pPr>
        <w:pStyle w:val="ListParagraph"/>
        <w:numPr>
          <w:ilvl w:val="0"/>
          <w:numId w:val="2"/>
        </w:numPr>
        <w:spacing w:line="360" w:lineRule="auto"/>
        <w:rPr>
          <w:rFonts w:ascii="Helvetica Light" w:hAnsi="Helvetica Light"/>
        </w:rPr>
      </w:pPr>
      <w:r w:rsidRPr="00642B09">
        <w:rPr>
          <w:rFonts w:ascii="Helvetica Light" w:hAnsi="Helvetica Light"/>
        </w:rPr>
        <w:t xml:space="preserve">Open </w:t>
      </w:r>
      <w:proofErr w:type="spellStart"/>
      <w:r w:rsidRPr="00642B09">
        <w:rPr>
          <w:rFonts w:ascii="Helvetica Light" w:hAnsi="Helvetica Light"/>
        </w:rPr>
        <w:t>Matlab</w:t>
      </w:r>
      <w:proofErr w:type="spellEnd"/>
      <w:r w:rsidRPr="00642B09">
        <w:rPr>
          <w:rFonts w:ascii="Helvetica Light" w:hAnsi="Helvetica Light"/>
        </w:rPr>
        <w:t xml:space="preserve"> and</w:t>
      </w:r>
      <w:r w:rsidR="006A5E81">
        <w:rPr>
          <w:rFonts w:ascii="Helvetica Light" w:hAnsi="Helvetica Light"/>
        </w:rPr>
        <w:t>,</w:t>
      </w:r>
      <w:r w:rsidRPr="00642B09">
        <w:rPr>
          <w:rFonts w:ascii="Helvetica Light" w:hAnsi="Helvetica Light"/>
        </w:rPr>
        <w:t xml:space="preserve"> in </w:t>
      </w:r>
      <w:proofErr w:type="spellStart"/>
      <w:r w:rsidRPr="00642B09">
        <w:rPr>
          <w:rFonts w:ascii="Helvetica Light" w:hAnsi="Helvetica Light"/>
        </w:rPr>
        <w:t>Matlab</w:t>
      </w:r>
      <w:proofErr w:type="spellEnd"/>
      <w:r w:rsidR="006A5E81">
        <w:rPr>
          <w:rFonts w:ascii="Helvetica Light" w:hAnsi="Helvetica Light"/>
        </w:rPr>
        <w:t>,</w:t>
      </w:r>
      <w:r w:rsidRPr="00642B09">
        <w:rPr>
          <w:rFonts w:ascii="Helvetica Light" w:hAnsi="Helvetica Light"/>
        </w:rPr>
        <w:t xml:space="preserve"> navigate to the folder/directory you prepared (</w:t>
      </w:r>
      <w:r w:rsidRPr="00FA0BF9">
        <w:rPr>
          <w:rFonts w:ascii="Helvetica Light" w:hAnsi="Helvetica Light"/>
          <w:i/>
          <w:iCs/>
        </w:rPr>
        <w:t>e.g.</w:t>
      </w:r>
      <w:r w:rsidR="006A5E81">
        <w:rPr>
          <w:rFonts w:ascii="Helvetica Light" w:hAnsi="Helvetica Light"/>
          <w:i/>
          <w:iCs/>
        </w:rPr>
        <w:t>,</w:t>
      </w:r>
      <w:r w:rsidRPr="00642B09">
        <w:rPr>
          <w:rFonts w:ascii="Helvetica Light" w:hAnsi="Helvetica Light"/>
        </w:rPr>
        <w:t xml:space="preserve"> “</w:t>
      </w:r>
      <w:proofErr w:type="spellStart"/>
      <w:r w:rsidR="000D40BC" w:rsidRPr="00642B09">
        <w:rPr>
          <w:rFonts w:ascii="Helvetica Light" w:hAnsi="Helvetica Light"/>
        </w:rPr>
        <w:t>ModelInversionTutorial</w:t>
      </w:r>
      <w:proofErr w:type="spellEnd"/>
      <w:r w:rsidRPr="00642B09">
        <w:rPr>
          <w:rFonts w:ascii="Helvetica Light" w:hAnsi="Helvetica Light"/>
        </w:rPr>
        <w:t xml:space="preserve">”). </w:t>
      </w:r>
      <w:r w:rsidR="00642B09">
        <w:rPr>
          <w:rFonts w:ascii="Helvetica Light" w:hAnsi="Helvetica Light"/>
        </w:rPr>
        <w:t>Change</w:t>
      </w:r>
      <w:r w:rsidR="00642B09" w:rsidRPr="008C22F8">
        <w:rPr>
          <w:rFonts w:ascii="Helvetica Light" w:hAnsi="Helvetica Light"/>
        </w:rPr>
        <w:t xml:space="preserve"> your working directory</w:t>
      </w:r>
      <w:r w:rsidR="00642B09">
        <w:rPr>
          <w:rFonts w:ascii="Helvetica Light" w:hAnsi="Helvetica Light"/>
        </w:rPr>
        <w:t xml:space="preserve"> (the folder you are currently in)</w:t>
      </w:r>
      <w:r w:rsidR="00642B09" w:rsidRPr="008C22F8">
        <w:rPr>
          <w:rFonts w:ascii="Helvetica Light" w:hAnsi="Helvetica Light"/>
        </w:rPr>
        <w:t xml:space="preserve"> to the VBA-toolbox folder</w:t>
      </w:r>
      <w:r w:rsidR="00642B09">
        <w:rPr>
          <w:rFonts w:ascii="Helvetica Light" w:hAnsi="Helvetica Light"/>
        </w:rPr>
        <w:t xml:space="preserve"> by using the “Current Folder” window.</w:t>
      </w:r>
    </w:p>
    <w:p w14:paraId="169A9B07" w14:textId="77777777" w:rsidR="009C37AC" w:rsidRDefault="009C37AC" w:rsidP="009C37AC">
      <w:pPr>
        <w:rPr>
          <w:rFonts w:ascii="Helvetica Light" w:hAnsi="Helvetica Light"/>
        </w:rPr>
      </w:pPr>
    </w:p>
    <w:p w14:paraId="69939AEB" w14:textId="1897F788" w:rsidR="003859B5" w:rsidRPr="00642B09" w:rsidRDefault="00BC0A2B" w:rsidP="00FA0BF9">
      <w:r>
        <w:rPr>
          <w:noProof/>
        </w:rPr>
        <w:lastRenderedPageBreak/>
        <mc:AlternateContent>
          <mc:Choice Requires="wps">
            <w:drawing>
              <wp:anchor distT="0" distB="0" distL="114300" distR="114300" simplePos="0" relativeHeight="251659264" behindDoc="0" locked="0" layoutInCell="1" allowOverlap="1" wp14:anchorId="57A290C7" wp14:editId="57BA427D">
                <wp:simplePos x="0" y="0"/>
                <wp:positionH relativeFrom="column">
                  <wp:posOffset>-50970</wp:posOffset>
                </wp:positionH>
                <wp:positionV relativeFrom="paragraph">
                  <wp:posOffset>586203</wp:posOffset>
                </wp:positionV>
                <wp:extent cx="1318667" cy="2437892"/>
                <wp:effectExtent l="12700" t="12700" r="15240" b="13335"/>
                <wp:wrapNone/>
                <wp:docPr id="5" name="Rectangle 5"/>
                <wp:cNvGraphicFramePr/>
                <a:graphic xmlns:a="http://schemas.openxmlformats.org/drawingml/2006/main">
                  <a:graphicData uri="http://schemas.microsoft.com/office/word/2010/wordprocessingShape">
                    <wps:wsp>
                      <wps:cNvSpPr/>
                      <wps:spPr>
                        <a:xfrm>
                          <a:off x="0" y="0"/>
                          <a:ext cx="1318667" cy="2437892"/>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BFAF6B" id="Rectangle 5" o:spid="_x0000_s1026" style="position:absolute;margin-left:-4pt;margin-top:46.15pt;width:103.85pt;height:19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CQOSnQIAAJAFAAAOAAAAZHJzL2Uyb0RvYy54bWysVE1v2zAMvQ/YfxB0Xx2nST+MOkXQIsOA&#13;&#10;oi3aDj0rshQbkEVNUuJkv36UZLtBW+wwLAdFMslHvSeSV9f7VpGdsK4BXdL8ZEKJ0ByqRm9K+vNl&#13;&#10;9e2CEueZrpgCLUp6EI5eL75+uepMIaZQg6qEJQiiXdGZktbemyLLHK9Fy9wJGKHRKMG2zOPRbrLK&#13;&#10;sg7RW5VNJ5OzrANbGQtcOIdfb5ORLiK+lIL7Bymd8ESVFO/m42rjug5rtrhixcYyUze8vwb7h1u0&#13;&#10;rNGYdIS6ZZ6RrW0+QLUNt+BA+hMObQZSNlxEDsgmn7xj81wzIyIXFMeZUSb3/2D5/e7RkqYq6ZwS&#13;&#10;zVp8oicUjemNEmQe5OmMK9Dr2Tza/uRwG7jupW3DP7Ig+yjpYZRU7D3h+DE/zS/Ozs4p4Wibzk7P&#13;&#10;Ly6nATV7CzfW+e8CWhI2JbWYPkrJdnfOJ9fBJWTTsGqUwu+sUJp0mOJyMp/ECAeqqYI1GJ3drG+U&#13;&#10;JTuGT79aTfDXJz5yw2sojbcJJBOtuPMHJVKCJyFRHSQyTRlCXYoRlnEutM+TqWaVSNnmx8mGiMhZ&#13;&#10;aQQMyBJvOWL3AINnAhmwkwK9fwgVsazH4J7634LHiJgZtB+D20aD/YyZQlZ95uQ/iJSkCSqtoTpg&#13;&#10;7VhITeUMXzX4gnfM+UdmsYuw33Ay+AdcpAJ8Keh3lNRgf3/2PfhjcaOVkg67sqTu15ZZQYn6obHs&#13;&#10;L/PZLLRxPMzm51M82GPL+tiit+0N4OvnOIMMj9vg79WwlRbaVxwgy5AVTUxzzF1S7u1wuPFpWuAI&#13;&#10;4mK5jG7Yuob5O/1seAAPqoYKfdm/Mmv6MvbYAfcwdDAr3lVz8g2RGpZbD7KJpf6ma683tn0snH5E&#13;&#10;hblyfI5eb4N08QcAAP//AwBQSwMEFAAGAAgAAAAhAN5rgnXjAAAADgEAAA8AAABkcnMvZG93bnJl&#13;&#10;di54bWxMj0tPwzAQhO9I/Adrkbi1DgY1j2ZT8RBCVBygwN2Nt0lUP6LYTcK/xz3BZaTVaGfmKzez&#13;&#10;0WykwXfOItwsE2Bka6c62yB8fT4vMmA+SKukdpYQfsjDprq8KGWh3GQ/aNyFhsUQ6wuJ0IbQF5z7&#13;&#10;uiUj/dL1ZKN3cIORIZ5Dw9UgpxhuNBdJsuJGdjY2tLKnx5bq4+5kEN7d8cD1txDb9OFFpK8mm5rx&#13;&#10;DfH6an5aR7lfAws0h78PODPE/VDFYXt3ssozjbDIIk9AyMUtsLOf5ymwPcJduhLAq5L/x6h+AQAA&#13;&#10;//8DAFBLAQItABQABgAIAAAAIQC2gziS/gAAAOEBAAATAAAAAAAAAAAAAAAAAAAAAABbQ29udGVu&#13;&#10;dF9UeXBlc10ueG1sUEsBAi0AFAAGAAgAAAAhADj9If/WAAAAlAEAAAsAAAAAAAAAAAAAAAAALwEA&#13;&#10;AF9yZWxzLy5yZWxzUEsBAi0AFAAGAAgAAAAhAK4JA5KdAgAAkAUAAA4AAAAAAAAAAAAAAAAALgIA&#13;&#10;AGRycy9lMm9Eb2MueG1sUEsBAi0AFAAGAAgAAAAhAN5rgnXjAAAADgEAAA8AAAAAAAAAAAAAAAAA&#13;&#10;9wQAAGRycy9kb3ducmV2LnhtbFBLBQYAAAAABAAEAPMAAAAHBgAAAAA=&#13;&#10;" filled="f" strokecolor="red" strokeweight="1.5pt"/>
            </w:pict>
          </mc:Fallback>
        </mc:AlternateContent>
      </w:r>
      <w:r w:rsidR="0055176E">
        <w:rPr>
          <w:rFonts w:ascii="Helvetica Neue Light" w:hAnsi="Helvetica Neue Light" w:cstheme="minorHAnsi"/>
          <w:noProof/>
          <w:sz w:val="20"/>
          <w:szCs w:val="20"/>
          <w:lang w:val="en-US"/>
        </w:rPr>
        <w:drawing>
          <wp:inline distT="0" distB="0" distL="0" distR="0" wp14:anchorId="38C167A5" wp14:editId="3FB2D9AD">
            <wp:extent cx="5727700" cy="3078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tlab_gui_modelinvers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3078480"/>
                    </a:xfrm>
                    <a:prstGeom prst="rect">
                      <a:avLst/>
                    </a:prstGeom>
                  </pic:spPr>
                </pic:pic>
              </a:graphicData>
            </a:graphic>
          </wp:inline>
        </w:drawing>
      </w:r>
      <w:r w:rsidR="003859B5" w:rsidRPr="00642B09">
        <w:rPr>
          <w:rFonts w:ascii="Helvetica Neue Light" w:hAnsi="Helvetica Neue Light" w:cstheme="minorHAnsi"/>
          <w:sz w:val="20"/>
          <w:szCs w:val="20"/>
          <w:lang w:val="en-US"/>
        </w:rPr>
        <w:t>Fig. 1: MATLAB graphical user interface with the Current Folder window highlighted.</w:t>
      </w:r>
    </w:p>
    <w:p w14:paraId="5EAB16D7" w14:textId="390BB2B3" w:rsidR="003859B5" w:rsidRDefault="003859B5" w:rsidP="003859B5">
      <w:pPr>
        <w:pStyle w:val="ListParagraph"/>
        <w:spacing w:line="276" w:lineRule="auto"/>
        <w:rPr>
          <w:rFonts w:ascii="Helvetica Light" w:hAnsi="Helvetica Light"/>
        </w:rPr>
      </w:pPr>
    </w:p>
    <w:p w14:paraId="004EB06B" w14:textId="794C2A0F" w:rsidR="00952C77" w:rsidRPr="00AD626F" w:rsidRDefault="00DD07B9" w:rsidP="00171207">
      <w:pPr>
        <w:pStyle w:val="ListParagraph"/>
        <w:numPr>
          <w:ilvl w:val="0"/>
          <w:numId w:val="2"/>
        </w:numPr>
        <w:spacing w:line="360" w:lineRule="auto"/>
        <w:rPr>
          <w:rFonts w:ascii="Helvetica Light" w:hAnsi="Helvetica Light"/>
        </w:rPr>
      </w:pPr>
      <w:r w:rsidRPr="00AD626F">
        <w:rPr>
          <w:rFonts w:ascii="Helvetica Light" w:hAnsi="Helvetica Light"/>
        </w:rPr>
        <w:t xml:space="preserve">In the </w:t>
      </w:r>
      <w:proofErr w:type="spellStart"/>
      <w:r w:rsidRPr="00AD626F">
        <w:rPr>
          <w:rFonts w:ascii="Helvetica Light" w:hAnsi="Helvetica Light"/>
        </w:rPr>
        <w:t>Matlab</w:t>
      </w:r>
      <w:proofErr w:type="spellEnd"/>
      <w:r w:rsidRPr="00AD626F">
        <w:rPr>
          <w:rFonts w:ascii="Helvetica Light" w:hAnsi="Helvetica Light"/>
        </w:rPr>
        <w:t xml:space="preserve"> Command Window run the following command.</w:t>
      </w:r>
    </w:p>
    <w:p w14:paraId="1B057234" w14:textId="53C5AAB5" w:rsidR="00DD07B9" w:rsidRDefault="00DD07B9" w:rsidP="00171207">
      <w:pPr>
        <w:pStyle w:val="ListParagraph"/>
        <w:spacing w:line="360" w:lineRule="auto"/>
        <w:rPr>
          <w:rFonts w:ascii="Courier" w:hAnsi="Courier"/>
        </w:rPr>
      </w:pPr>
      <w:proofErr w:type="spellStart"/>
      <w:r w:rsidRPr="00AD626F">
        <w:rPr>
          <w:rFonts w:ascii="Courier" w:hAnsi="Courier"/>
        </w:rPr>
        <w:t>VBA_setup</w:t>
      </w:r>
      <w:proofErr w:type="spellEnd"/>
      <w:r w:rsidRPr="00AD626F">
        <w:rPr>
          <w:rFonts w:ascii="Courier" w:hAnsi="Courier"/>
        </w:rPr>
        <w:t>()</w:t>
      </w:r>
    </w:p>
    <w:p w14:paraId="6BA2A994" w14:textId="44691F8B" w:rsidR="0023308B" w:rsidRPr="0023308B" w:rsidRDefault="00D05DAF" w:rsidP="0023308B">
      <w:pPr>
        <w:spacing w:line="360" w:lineRule="auto"/>
        <w:rPr>
          <w:rFonts w:ascii="Courier" w:hAnsi="Courier"/>
        </w:rPr>
      </w:pPr>
      <w:r>
        <w:rPr>
          <w:noProof/>
        </w:rPr>
        <w:drawing>
          <wp:inline distT="0" distB="0" distL="0" distR="0" wp14:anchorId="741FE40A" wp14:editId="7C4698FE">
            <wp:extent cx="5727700" cy="1230630"/>
            <wp:effectExtent l="0" t="0" r="0" b="127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basetup.PNG"/>
                    <pic:cNvPicPr/>
                  </pic:nvPicPr>
                  <pic:blipFill>
                    <a:blip r:embed="rId9">
                      <a:extLst>
                        <a:ext uri="{28A0092B-C50C-407E-A947-70E740481C1C}">
                          <a14:useLocalDpi xmlns:a14="http://schemas.microsoft.com/office/drawing/2010/main" val="0"/>
                        </a:ext>
                      </a:extLst>
                    </a:blip>
                    <a:stretch>
                      <a:fillRect/>
                    </a:stretch>
                  </pic:blipFill>
                  <pic:spPr>
                    <a:xfrm>
                      <a:off x="0" y="0"/>
                      <a:ext cx="5727700" cy="1230630"/>
                    </a:xfrm>
                    <a:prstGeom prst="rect">
                      <a:avLst/>
                    </a:prstGeom>
                  </pic:spPr>
                </pic:pic>
              </a:graphicData>
            </a:graphic>
          </wp:inline>
        </w:drawing>
      </w:r>
    </w:p>
    <w:p w14:paraId="7AD0D4BF" w14:textId="16A531AF" w:rsidR="0023308B" w:rsidRDefault="0023308B" w:rsidP="006E40F7">
      <w:pPr>
        <w:pStyle w:val="ListParagraph"/>
        <w:numPr>
          <w:ilvl w:val="0"/>
          <w:numId w:val="2"/>
        </w:numPr>
        <w:spacing w:line="360" w:lineRule="auto"/>
        <w:rPr>
          <w:rFonts w:ascii="Helvetica Neue Light" w:hAnsi="Helvetica Neue Light"/>
          <w:lang w:val="en-US"/>
        </w:rPr>
      </w:pPr>
      <w:r>
        <w:rPr>
          <w:rFonts w:ascii="Helvetica Neue Light" w:hAnsi="Helvetica Neue Light"/>
          <w:lang w:val="en-US"/>
        </w:rPr>
        <w:t xml:space="preserve">Feel free to type </w:t>
      </w:r>
      <w:proofErr w:type="spellStart"/>
      <w:r w:rsidRPr="0023308B">
        <w:rPr>
          <w:rFonts w:ascii="Courier" w:hAnsi="Courier"/>
        </w:rPr>
        <w:t>demo_Qlearning</w:t>
      </w:r>
      <w:proofErr w:type="spellEnd"/>
      <w:r w:rsidR="00865520">
        <w:rPr>
          <w:rFonts w:ascii="Courier" w:hAnsi="Courier"/>
        </w:rPr>
        <w:t xml:space="preserve"> </w:t>
      </w:r>
      <w:r w:rsidRPr="0023308B">
        <w:rPr>
          <w:rFonts w:ascii="Helvetica Neue Light" w:hAnsi="Helvetica Neue Light"/>
          <w:lang w:val="en-US"/>
        </w:rPr>
        <w:t>to try a demo out</w:t>
      </w:r>
      <w:r w:rsidR="00865520">
        <w:rPr>
          <w:rFonts w:ascii="Helvetica Neue Light" w:hAnsi="Helvetica Neue Light"/>
          <w:lang w:val="en-US"/>
        </w:rPr>
        <w:t xml:space="preserve"> and see if it runs!</w:t>
      </w:r>
    </w:p>
    <w:p w14:paraId="21016749" w14:textId="3C614640" w:rsidR="006E40F7" w:rsidRPr="006E40F7" w:rsidRDefault="006E40F7" w:rsidP="006E40F7">
      <w:pPr>
        <w:pStyle w:val="ListParagraph"/>
        <w:numPr>
          <w:ilvl w:val="0"/>
          <w:numId w:val="2"/>
        </w:numPr>
        <w:spacing w:line="360" w:lineRule="auto"/>
        <w:rPr>
          <w:rFonts w:ascii="Helvetica Neue Light" w:hAnsi="Helvetica Neue Light"/>
          <w:lang w:val="en-US"/>
        </w:rPr>
      </w:pPr>
      <w:r w:rsidRPr="006E40F7">
        <w:rPr>
          <w:rFonts w:ascii="Helvetica Neue Light" w:hAnsi="Helvetica Neue Light"/>
          <w:lang w:val="en-US"/>
        </w:rPr>
        <w:t xml:space="preserve">To close all the figures at once, just type ‘close all’ in the </w:t>
      </w:r>
      <w:proofErr w:type="spellStart"/>
      <w:r w:rsidRPr="006E40F7">
        <w:rPr>
          <w:rFonts w:ascii="Helvetica Neue Light" w:hAnsi="Helvetica Neue Light"/>
          <w:lang w:val="en-US"/>
        </w:rPr>
        <w:t>Matlab</w:t>
      </w:r>
      <w:proofErr w:type="spellEnd"/>
      <w:r w:rsidRPr="006E40F7">
        <w:rPr>
          <w:rFonts w:ascii="Helvetica Neue Light" w:hAnsi="Helvetica Neue Light"/>
          <w:lang w:val="en-US"/>
        </w:rPr>
        <w:t xml:space="preserve"> command window.</w:t>
      </w:r>
    </w:p>
    <w:p w14:paraId="440222E4" w14:textId="3919B260" w:rsidR="006E40F7" w:rsidRPr="006E40F7" w:rsidRDefault="006E40F7" w:rsidP="006E40F7">
      <w:pPr>
        <w:spacing w:before="100" w:beforeAutospacing="1" w:after="100" w:afterAutospacing="1" w:line="360" w:lineRule="auto"/>
        <w:jc w:val="center"/>
        <w:rPr>
          <w:rFonts w:ascii="TimesNewRomanPSMT" w:eastAsia="Times New Roman" w:hAnsi="TimesNewRomanPSMT" w:cs="Times New Roman"/>
          <w:sz w:val="22"/>
          <w:szCs w:val="22"/>
          <w:lang w:val="en-US" w:eastAsia="en-GB"/>
        </w:rPr>
      </w:pPr>
      <w:r>
        <w:rPr>
          <w:rFonts w:ascii="TimesNewRomanPSMT" w:eastAsia="Times New Roman" w:hAnsi="TimesNewRomanPSMT" w:cs="Times New Roman"/>
          <w:noProof/>
          <w:sz w:val="22"/>
          <w:szCs w:val="22"/>
          <w:lang w:val="en-US" w:eastAsia="en-GB"/>
        </w:rPr>
        <w:drawing>
          <wp:inline distT="0" distB="0" distL="0" distR="0" wp14:anchorId="1362B443" wp14:editId="4CAA24BD">
            <wp:extent cx="5727700" cy="1559560"/>
            <wp:effectExtent l="0" t="0" r="0" b="254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oseall.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1559560"/>
                    </a:xfrm>
                    <a:prstGeom prst="rect">
                      <a:avLst/>
                    </a:prstGeom>
                  </pic:spPr>
                </pic:pic>
              </a:graphicData>
            </a:graphic>
          </wp:inline>
        </w:drawing>
      </w:r>
    </w:p>
    <w:p w14:paraId="75823705" w14:textId="17053D22" w:rsidR="00DD07B9" w:rsidRDefault="00DD07B9" w:rsidP="00171207">
      <w:pPr>
        <w:spacing w:line="360" w:lineRule="auto"/>
        <w:rPr>
          <w:rFonts w:ascii="Helvetica Light" w:hAnsi="Helvetica Light"/>
        </w:rPr>
      </w:pPr>
      <w:r w:rsidRPr="00AD626F">
        <w:rPr>
          <w:rFonts w:ascii="Helvetica Light" w:hAnsi="Helvetica Light"/>
        </w:rPr>
        <w:t xml:space="preserve">You should be all set now </w:t>
      </w:r>
      <w:r w:rsidR="004956FE">
        <w:rPr>
          <w:rFonts w:ascii="Helvetica Light" w:hAnsi="Helvetica Light"/>
        </w:rPr>
        <w:t xml:space="preserve">and ready for the tutorial now </w:t>
      </w:r>
      <w:r w:rsidRPr="00AD626F">
        <w:rPr>
          <w:rFonts w:ascii="Helvetica Light" w:hAnsi="Helvetica Light"/>
        </w:rPr>
        <w:sym w:font="Wingdings" w:char="F04A"/>
      </w:r>
      <w:r w:rsidRPr="00AD626F">
        <w:rPr>
          <w:rFonts w:ascii="Helvetica Light" w:hAnsi="Helvetica Light"/>
        </w:rPr>
        <w:t xml:space="preserve"> !</w:t>
      </w:r>
    </w:p>
    <w:p w14:paraId="7C2C1B95" w14:textId="432B20DC" w:rsidR="003D571F" w:rsidRDefault="003D571F" w:rsidP="00171207">
      <w:pPr>
        <w:spacing w:line="360" w:lineRule="auto"/>
        <w:rPr>
          <w:rFonts w:ascii="Helvetica Light" w:hAnsi="Helvetica Light"/>
        </w:rPr>
      </w:pPr>
    </w:p>
    <w:p w14:paraId="689869F7" w14:textId="6ABE02DB" w:rsidR="003D571F" w:rsidRPr="003A7223" w:rsidRDefault="003D571F" w:rsidP="00171207">
      <w:pPr>
        <w:spacing w:line="360" w:lineRule="auto"/>
        <w:rPr>
          <w:rFonts w:ascii="Helvetica Light" w:hAnsi="Helvetica Light"/>
          <w:color w:val="0070C0"/>
          <w:u w:val="single"/>
        </w:rPr>
      </w:pPr>
      <w:r w:rsidRPr="00AD626F">
        <w:rPr>
          <w:rFonts w:ascii="Helvetica Light" w:hAnsi="Helvetica Light"/>
        </w:rPr>
        <w:t xml:space="preserve">If you cannot get enough of the VB-Toolbox, there is an entire wiki on the Toolbox to </w:t>
      </w:r>
      <w:r w:rsidR="00847C2D">
        <w:rPr>
          <w:rFonts w:ascii="Helvetica Light" w:hAnsi="Helvetica Light"/>
        </w:rPr>
        <w:t>explore</w:t>
      </w:r>
      <w:r w:rsidRPr="00AD626F">
        <w:rPr>
          <w:rFonts w:ascii="Helvetica Light" w:hAnsi="Helvetica Light"/>
        </w:rPr>
        <w:t xml:space="preserve">: </w:t>
      </w:r>
      <w:hyperlink r:id="rId11" w:history="1">
        <w:r w:rsidRPr="00AD626F">
          <w:rPr>
            <w:rFonts w:ascii="Helvetica Light" w:hAnsi="Helvetica Light"/>
            <w:color w:val="0070C0"/>
            <w:u w:val="single"/>
          </w:rPr>
          <w:t>http://mbb-tea</w:t>
        </w:r>
        <w:r w:rsidRPr="00AD626F">
          <w:rPr>
            <w:rFonts w:ascii="Helvetica Light" w:hAnsi="Helvetica Light"/>
            <w:color w:val="0070C0"/>
            <w:u w:val="single"/>
          </w:rPr>
          <w:t>m</w:t>
        </w:r>
        <w:r w:rsidRPr="00AD626F">
          <w:rPr>
            <w:rFonts w:ascii="Helvetica Light" w:hAnsi="Helvetica Light"/>
            <w:color w:val="0070C0"/>
            <w:u w:val="single"/>
          </w:rPr>
          <w:t>.github.io/VBA-toolbox/wiki/</w:t>
        </w:r>
      </w:hyperlink>
    </w:p>
    <w:p w14:paraId="2504E9C9" w14:textId="77777777" w:rsidR="0053484C" w:rsidRPr="00FF535E" w:rsidRDefault="0053484C" w:rsidP="0053484C">
      <w:pPr>
        <w:spacing w:line="360" w:lineRule="auto"/>
        <w:jc w:val="both"/>
        <w:rPr>
          <w:rFonts w:ascii="Helvetica Light" w:hAnsi="Helvetica Light"/>
        </w:rPr>
      </w:pPr>
      <w:r w:rsidRPr="00706170">
        <w:rPr>
          <w:rFonts w:ascii="Helvetica Light" w:hAnsi="Helvetica Light"/>
        </w:rPr>
        <w:lastRenderedPageBreak/>
        <w:t>If you have trouble getting to this point before the Practical Tutorial Session, please</w:t>
      </w:r>
      <w:r>
        <w:rPr>
          <w:rFonts w:ascii="Helvetica Light" w:hAnsi="Helvetica Light"/>
        </w:rPr>
        <w:t xml:space="preserve"> consult the </w:t>
      </w:r>
      <w:r w:rsidRPr="00CA11D6">
        <w:rPr>
          <w:rFonts w:ascii="Helvetica Light" w:hAnsi="Helvetica Light"/>
          <w:b/>
        </w:rPr>
        <w:t>#tutorial-helpdesk channel on Slack</w:t>
      </w:r>
      <w:r>
        <w:rPr>
          <w:rFonts w:ascii="Helvetica Light" w:hAnsi="Helvetica Light"/>
        </w:rPr>
        <w:t>. You will be given access to the CPC Slack workspace at the beginning of the course. Check if anyone has had the same issue and has managed to solve it and how. If no one else has encountered the same problem, post your question.</w:t>
      </w:r>
      <w:r w:rsidRPr="00706170">
        <w:rPr>
          <w:rFonts w:ascii="Helvetica Light" w:hAnsi="Helvetica Light"/>
        </w:rPr>
        <w:t xml:space="preserve"> </w:t>
      </w:r>
      <w:r w:rsidRPr="00CA11D6">
        <w:rPr>
          <w:rFonts w:ascii="Helvetica Light" w:hAnsi="Helvetica Light"/>
          <w:b/>
        </w:rPr>
        <w:t xml:space="preserve">Inês </w:t>
      </w:r>
      <w:r>
        <w:rPr>
          <w:rFonts w:ascii="Helvetica Light" w:hAnsi="Helvetica Light"/>
        </w:rPr>
        <w:t>will be monitoring the channel and providing support. In addition, g</w:t>
      </w:r>
      <w:r w:rsidRPr="007B431F">
        <w:rPr>
          <w:rFonts w:ascii="Helvetica Light" w:hAnsi="Helvetica Light"/>
        </w:rPr>
        <w:t xml:space="preserve">iven the volume of attendees this year, </w:t>
      </w:r>
      <w:r>
        <w:rPr>
          <w:rFonts w:ascii="Helvetica Light" w:hAnsi="Helvetica Light"/>
        </w:rPr>
        <w:t>we would be really grateful if you could</w:t>
      </w:r>
      <w:r w:rsidRPr="007B431F">
        <w:rPr>
          <w:rFonts w:ascii="Helvetica Light" w:hAnsi="Helvetica Light"/>
        </w:rPr>
        <w:t xml:space="preserve"> </w:t>
      </w:r>
      <w:r>
        <w:rPr>
          <w:rFonts w:ascii="Helvetica Light" w:hAnsi="Helvetica Light"/>
        </w:rPr>
        <w:t>assist</w:t>
      </w:r>
      <w:r w:rsidRPr="007B431F">
        <w:rPr>
          <w:rFonts w:ascii="Helvetica Light" w:hAnsi="Helvetica Light"/>
        </w:rPr>
        <w:t xml:space="preserve"> us by answering queries on Slack yourself if you </w:t>
      </w:r>
      <w:r w:rsidRPr="00FF535E">
        <w:rPr>
          <w:rFonts w:ascii="Helvetica Light" w:hAnsi="Helvetica Light"/>
        </w:rPr>
        <w:t xml:space="preserve">come across a </w:t>
      </w:r>
      <w:proofErr w:type="gramStart"/>
      <w:r w:rsidRPr="00FF535E">
        <w:rPr>
          <w:rFonts w:ascii="Helvetica Light" w:hAnsi="Helvetica Light"/>
        </w:rPr>
        <w:t>problem</w:t>
      </w:r>
      <w:proofErr w:type="gramEnd"/>
      <w:r w:rsidRPr="00FF535E">
        <w:rPr>
          <w:rFonts w:ascii="Helvetica Light" w:hAnsi="Helvetica Light"/>
        </w:rPr>
        <w:t xml:space="preserve"> you know and have solved.</w:t>
      </w:r>
    </w:p>
    <w:p w14:paraId="4889844F" w14:textId="77777777" w:rsidR="0053484C" w:rsidRPr="005C759D" w:rsidRDefault="0053484C" w:rsidP="0053484C">
      <w:pPr>
        <w:spacing w:line="360" w:lineRule="auto"/>
        <w:jc w:val="both"/>
        <w:rPr>
          <w:rFonts w:ascii="Helvetica Light" w:hAnsi="Helvetica Light"/>
        </w:rPr>
      </w:pPr>
      <w:r>
        <w:rPr>
          <w:rFonts w:ascii="Helvetica Light" w:hAnsi="Helvetica Light"/>
        </w:rPr>
        <w:t>For those who need more personalized help, Inês will be offering support hours. More information on the exact time will follow.</w:t>
      </w:r>
    </w:p>
    <w:p w14:paraId="59C6B1B9" w14:textId="369CE764" w:rsidR="00AD626F" w:rsidRDefault="00AD626F" w:rsidP="00171207">
      <w:pPr>
        <w:spacing w:line="360" w:lineRule="auto"/>
        <w:rPr>
          <w:rFonts w:ascii="Helvetica Light" w:hAnsi="Helvetica Light"/>
        </w:rPr>
      </w:pPr>
    </w:p>
    <w:p w14:paraId="65D2B1BD" w14:textId="77777777" w:rsidR="00952C77" w:rsidRDefault="00952C77" w:rsidP="00171207">
      <w:pPr>
        <w:spacing w:line="360" w:lineRule="auto"/>
      </w:pPr>
    </w:p>
    <w:sectPr w:rsidR="00952C77" w:rsidSect="00FA0BF9">
      <w:pgSz w:w="11900" w:h="16840"/>
      <w:pgMar w:top="1342"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Helvetica Neue Light">
    <w:altName w:val="HELVETICA NEUE LIGHT"/>
    <w:panose1 w:val="02000403000000020004"/>
    <w:charset w:val="00"/>
    <w:family w:val="auto"/>
    <w:pitch w:val="variable"/>
    <w:sig w:usb0="A00002FF" w:usb1="5000205B" w:usb2="00000002" w:usb3="00000000" w:csb0="00000007" w:csb1="00000000"/>
  </w:font>
  <w:font w:name="Calibri">
    <w:panose1 w:val="020F0502020204030204"/>
    <w:charset w:val="00"/>
    <w:family w:val="swiss"/>
    <w:pitch w:val="variable"/>
    <w:sig w:usb0="A00002EF" w:usb1="4000207B" w:usb2="00000000" w:usb3="00000000" w:csb0="0000009F" w:csb1="00000000"/>
  </w:font>
  <w:font w:name="Helvetica Light">
    <w:altName w:val="HELVETICA LIGHT"/>
    <w:panose1 w:val="020B0403020202020204"/>
    <w:charset w:val="00"/>
    <w:family w:val="swiss"/>
    <w:pitch w:val="variable"/>
    <w:sig w:usb0="800000AF" w:usb1="4000204A" w:usb2="00000000" w:usb3="00000000" w:csb0="00000001" w:csb1="00000000"/>
  </w:font>
  <w:font w:name="Courier">
    <w:panose1 w:val="00000000000000000000"/>
    <w:charset w:val="00"/>
    <w:family w:val="auto"/>
    <w:pitch w:val="variable"/>
    <w:sig w:usb0="00000003" w:usb1="00000000" w:usb2="00000000" w:usb3="00000000" w:csb0="00000003" w:csb1="00000000"/>
  </w:font>
  <w:font w:name="TimesNewRomanPSMT">
    <w:altName w:val="Times New Roman"/>
    <w:panose1 w:val="020B06040202020202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40353"/>
    <w:multiLevelType w:val="hybridMultilevel"/>
    <w:tmpl w:val="FE8A7B96"/>
    <w:lvl w:ilvl="0" w:tplc="B66CC2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44695"/>
    <w:multiLevelType w:val="multilevel"/>
    <w:tmpl w:val="2364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4F0458"/>
    <w:multiLevelType w:val="hybridMultilevel"/>
    <w:tmpl w:val="6C9E7E12"/>
    <w:lvl w:ilvl="0" w:tplc="D79ACFEA">
      <w:start w:val="1"/>
      <w:numFmt w:val="decimal"/>
      <w:lvlText w:val="%1)"/>
      <w:lvlJc w:val="left"/>
      <w:pPr>
        <w:ind w:left="720" w:hanging="360"/>
      </w:pPr>
      <w:rPr>
        <w:rFonts w:ascii="Helvetica Neue Light" w:eastAsiaTheme="minorHAnsi" w:hAnsi="Helvetica Neue Light" w:cstheme="minorBidi"/>
        <w:lang w:val="en-G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6D9564B"/>
    <w:multiLevelType w:val="hybridMultilevel"/>
    <w:tmpl w:val="022807B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C77"/>
    <w:rsid w:val="000A4DB3"/>
    <w:rsid w:val="000A5645"/>
    <w:rsid w:val="000D40BC"/>
    <w:rsid w:val="00132B14"/>
    <w:rsid w:val="00145CF6"/>
    <w:rsid w:val="00171207"/>
    <w:rsid w:val="0023308B"/>
    <w:rsid w:val="00287D74"/>
    <w:rsid w:val="002924F9"/>
    <w:rsid w:val="003859B5"/>
    <w:rsid w:val="003A7223"/>
    <w:rsid w:val="003B598A"/>
    <w:rsid w:val="003D19AD"/>
    <w:rsid w:val="003D571F"/>
    <w:rsid w:val="00407FA8"/>
    <w:rsid w:val="00426108"/>
    <w:rsid w:val="004956FE"/>
    <w:rsid w:val="00505DE6"/>
    <w:rsid w:val="0053484C"/>
    <w:rsid w:val="0055176E"/>
    <w:rsid w:val="005B3E0C"/>
    <w:rsid w:val="005E09C8"/>
    <w:rsid w:val="00626F27"/>
    <w:rsid w:val="00642B09"/>
    <w:rsid w:val="006A5E81"/>
    <w:rsid w:val="006E40F7"/>
    <w:rsid w:val="008046CA"/>
    <w:rsid w:val="00847C2D"/>
    <w:rsid w:val="0086517B"/>
    <w:rsid w:val="00865520"/>
    <w:rsid w:val="008C22F8"/>
    <w:rsid w:val="008F0AFB"/>
    <w:rsid w:val="009056D0"/>
    <w:rsid w:val="009249F1"/>
    <w:rsid w:val="00952C77"/>
    <w:rsid w:val="009802E9"/>
    <w:rsid w:val="00991B40"/>
    <w:rsid w:val="009C37AC"/>
    <w:rsid w:val="00A51288"/>
    <w:rsid w:val="00A711E9"/>
    <w:rsid w:val="00A81149"/>
    <w:rsid w:val="00AD626F"/>
    <w:rsid w:val="00BC0A2B"/>
    <w:rsid w:val="00D05DAF"/>
    <w:rsid w:val="00D402BF"/>
    <w:rsid w:val="00DD07B9"/>
    <w:rsid w:val="00E66678"/>
    <w:rsid w:val="00ED5A5F"/>
    <w:rsid w:val="00FA0B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6282B"/>
  <w15:chartTrackingRefBased/>
  <w15:docId w15:val="{64AB4513-1ECF-5A40-B098-56AAB7254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2C77"/>
    <w:rPr>
      <w:color w:val="0563C1" w:themeColor="hyperlink"/>
      <w:u w:val="single"/>
    </w:rPr>
  </w:style>
  <w:style w:type="character" w:styleId="UnresolvedMention">
    <w:name w:val="Unresolved Mention"/>
    <w:basedOn w:val="DefaultParagraphFont"/>
    <w:uiPriority w:val="99"/>
    <w:rsid w:val="00952C77"/>
    <w:rPr>
      <w:color w:val="605E5C"/>
      <w:shd w:val="clear" w:color="auto" w:fill="E1DFDD"/>
    </w:rPr>
  </w:style>
  <w:style w:type="paragraph" w:styleId="NormalWeb">
    <w:name w:val="Normal (Web)"/>
    <w:basedOn w:val="Normal"/>
    <w:uiPriority w:val="99"/>
    <w:semiHidden/>
    <w:unhideWhenUsed/>
    <w:rsid w:val="00952C77"/>
    <w:pPr>
      <w:spacing w:before="100" w:beforeAutospacing="1" w:after="100" w:afterAutospacing="1"/>
    </w:pPr>
    <w:rPr>
      <w:rFonts w:ascii="Times New Roman" w:eastAsia="Times New Roman" w:hAnsi="Times New Roman" w:cs="Times New Roman"/>
      <w:lang w:val="en-US"/>
    </w:rPr>
  </w:style>
  <w:style w:type="paragraph" w:styleId="ListParagraph">
    <w:name w:val="List Paragraph"/>
    <w:basedOn w:val="Normal"/>
    <w:uiPriority w:val="34"/>
    <w:qFormat/>
    <w:rsid w:val="00952C77"/>
    <w:pPr>
      <w:ind w:left="720"/>
      <w:contextualSpacing/>
    </w:pPr>
  </w:style>
  <w:style w:type="character" w:styleId="FollowedHyperlink">
    <w:name w:val="FollowedHyperlink"/>
    <w:basedOn w:val="DefaultParagraphFont"/>
    <w:uiPriority w:val="99"/>
    <w:semiHidden/>
    <w:unhideWhenUsed/>
    <w:rsid w:val="00171207"/>
    <w:rPr>
      <w:color w:val="954F72" w:themeColor="followedHyperlink"/>
      <w:u w:val="single"/>
    </w:rPr>
  </w:style>
  <w:style w:type="paragraph" w:styleId="BalloonText">
    <w:name w:val="Balloon Text"/>
    <w:basedOn w:val="Normal"/>
    <w:link w:val="BalloonTextChar"/>
    <w:uiPriority w:val="99"/>
    <w:semiHidden/>
    <w:unhideWhenUsed/>
    <w:rsid w:val="00642B0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42B0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219617">
      <w:bodyDiv w:val="1"/>
      <w:marLeft w:val="0"/>
      <w:marRight w:val="0"/>
      <w:marTop w:val="0"/>
      <w:marBottom w:val="0"/>
      <w:divBdr>
        <w:top w:val="none" w:sz="0" w:space="0" w:color="auto"/>
        <w:left w:val="none" w:sz="0" w:space="0" w:color="auto"/>
        <w:bottom w:val="none" w:sz="0" w:space="0" w:color="auto"/>
        <w:right w:val="none" w:sz="0" w:space="0" w:color="auto"/>
      </w:divBdr>
    </w:div>
    <w:div w:id="184489307">
      <w:bodyDiv w:val="1"/>
      <w:marLeft w:val="0"/>
      <w:marRight w:val="0"/>
      <w:marTop w:val="0"/>
      <w:marBottom w:val="0"/>
      <w:divBdr>
        <w:top w:val="none" w:sz="0" w:space="0" w:color="auto"/>
        <w:left w:val="none" w:sz="0" w:space="0" w:color="auto"/>
        <w:bottom w:val="none" w:sz="0" w:space="0" w:color="auto"/>
        <w:right w:val="none" w:sz="0" w:space="0" w:color="auto"/>
      </w:divBdr>
    </w:div>
    <w:div w:id="220557521">
      <w:bodyDiv w:val="1"/>
      <w:marLeft w:val="0"/>
      <w:marRight w:val="0"/>
      <w:marTop w:val="0"/>
      <w:marBottom w:val="0"/>
      <w:divBdr>
        <w:top w:val="none" w:sz="0" w:space="0" w:color="auto"/>
        <w:left w:val="none" w:sz="0" w:space="0" w:color="auto"/>
        <w:bottom w:val="none" w:sz="0" w:space="0" w:color="auto"/>
        <w:right w:val="none" w:sz="0" w:space="0" w:color="auto"/>
      </w:divBdr>
    </w:div>
    <w:div w:id="392967153">
      <w:bodyDiv w:val="1"/>
      <w:marLeft w:val="0"/>
      <w:marRight w:val="0"/>
      <w:marTop w:val="0"/>
      <w:marBottom w:val="0"/>
      <w:divBdr>
        <w:top w:val="none" w:sz="0" w:space="0" w:color="auto"/>
        <w:left w:val="none" w:sz="0" w:space="0" w:color="auto"/>
        <w:bottom w:val="none" w:sz="0" w:space="0" w:color="auto"/>
        <w:right w:val="none" w:sz="0" w:space="0" w:color="auto"/>
      </w:divBdr>
    </w:div>
    <w:div w:id="1066294087">
      <w:bodyDiv w:val="1"/>
      <w:marLeft w:val="0"/>
      <w:marRight w:val="0"/>
      <w:marTop w:val="0"/>
      <w:marBottom w:val="0"/>
      <w:divBdr>
        <w:top w:val="none" w:sz="0" w:space="0" w:color="auto"/>
        <w:left w:val="none" w:sz="0" w:space="0" w:color="auto"/>
        <w:bottom w:val="none" w:sz="0" w:space="0" w:color="auto"/>
        <w:right w:val="none" w:sz="0" w:space="0" w:color="auto"/>
      </w:divBdr>
    </w:div>
    <w:div w:id="1870217095">
      <w:bodyDiv w:val="1"/>
      <w:marLeft w:val="0"/>
      <w:marRight w:val="0"/>
      <w:marTop w:val="0"/>
      <w:marBottom w:val="0"/>
      <w:divBdr>
        <w:top w:val="none" w:sz="0" w:space="0" w:color="auto"/>
        <w:left w:val="none" w:sz="0" w:space="0" w:color="auto"/>
        <w:bottom w:val="none" w:sz="0" w:space="0" w:color="auto"/>
        <w:right w:val="none" w:sz="0" w:space="0" w:color="auto"/>
      </w:divBdr>
      <w:divsChild>
        <w:div w:id="512008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85628437">
              <w:marLeft w:val="0"/>
              <w:marRight w:val="0"/>
              <w:marTop w:val="0"/>
              <w:marBottom w:val="0"/>
              <w:divBdr>
                <w:top w:val="none" w:sz="0" w:space="0" w:color="auto"/>
                <w:left w:val="none" w:sz="0" w:space="0" w:color="auto"/>
                <w:bottom w:val="none" w:sz="0" w:space="0" w:color="auto"/>
                <w:right w:val="none" w:sz="0" w:space="0" w:color="auto"/>
              </w:divBdr>
              <w:divsChild>
                <w:div w:id="1999261229">
                  <w:marLeft w:val="0"/>
                  <w:marRight w:val="0"/>
                  <w:marTop w:val="0"/>
                  <w:marBottom w:val="0"/>
                  <w:divBdr>
                    <w:top w:val="none" w:sz="0" w:space="0" w:color="auto"/>
                    <w:left w:val="none" w:sz="0" w:space="0" w:color="auto"/>
                    <w:bottom w:val="none" w:sz="0" w:space="0" w:color="auto"/>
                    <w:right w:val="none" w:sz="0" w:space="0" w:color="auto"/>
                  </w:divBdr>
                  <w:divsChild>
                    <w:div w:id="1461417024">
                      <w:marLeft w:val="0"/>
                      <w:marRight w:val="0"/>
                      <w:marTop w:val="0"/>
                      <w:marBottom w:val="0"/>
                      <w:divBdr>
                        <w:top w:val="single" w:sz="8" w:space="3" w:color="B5C4DF"/>
                        <w:left w:val="none" w:sz="0" w:space="0" w:color="auto"/>
                        <w:bottom w:val="none" w:sz="0" w:space="0" w:color="auto"/>
                        <w:right w:val="none" w:sz="0" w:space="0" w:color="auto"/>
                      </w:divBdr>
                      <w:divsChild>
                        <w:div w:id="100756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bb-team.github.io/VBA-toolbox/downloa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thworks.com/products/get-matlab.html" TargetMode="External"/><Relationship Id="rId11" Type="http://schemas.openxmlformats.org/officeDocument/2006/relationships/hyperlink" Target="http://mbb-team.github.io/VBA-toolbox/wiki/" TargetMode="External"/><Relationship Id="rId5" Type="http://schemas.openxmlformats.org/officeDocument/2006/relationships/hyperlink" Target="mailto:lionel.rigoux@sf.mpg.de"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ETH Zurich</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Katharina Wellstein</dc:creator>
  <cp:keywords/>
  <dc:description/>
  <cp:lastModifiedBy>Inês Pereira</cp:lastModifiedBy>
  <cp:revision>5</cp:revision>
  <dcterms:created xsi:type="dcterms:W3CDTF">2020-08-11T16:28:00Z</dcterms:created>
  <dcterms:modified xsi:type="dcterms:W3CDTF">2021-07-05T13:39:00Z</dcterms:modified>
</cp:coreProperties>
</file>