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AA7B" w14:textId="4B4E048D"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3F0E3F">
        <w:rPr>
          <w:rFonts w:ascii="Helvetica Light" w:hAnsi="Helvetica Light"/>
          <w:b/>
          <w:sz w:val="28"/>
          <w:szCs w:val="28"/>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 xml:space="preserve">F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 xml:space="preserve">Dynamic Causal Modeling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1D70E2F5"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Jakob </w:t>
      </w:r>
      <w:proofErr w:type="spellStart"/>
      <w:r w:rsidRPr="0080382D">
        <w:rPr>
          <w:rFonts w:ascii="Helvetica Light" w:hAnsi="Helvetica Light"/>
        </w:rPr>
        <w:t>Heinzle</w:t>
      </w:r>
      <w:proofErr w:type="spellEnd"/>
      <w:r w:rsidRPr="0080382D">
        <w:rPr>
          <w:rFonts w:ascii="Helvetica Light" w:hAnsi="Helvetica Light"/>
        </w:rPr>
        <w:t xml:space="preserve"> (</w:t>
      </w:r>
      <w:hyperlink r:id="rId6" w:history="1">
        <w:r w:rsidR="009A72CE" w:rsidRPr="0080382D">
          <w:rPr>
            <w:rStyle w:val="Hyperlink"/>
            <w:rFonts w:ascii="Helvetica Light" w:hAnsi="Helvetica Light"/>
          </w:rPr>
          <w:t>heinzle@biomed.ee.ethz.ch</w:t>
        </w:r>
      </w:hyperlink>
      <w:r w:rsidRPr="0080382D">
        <w:rPr>
          <w:rFonts w:ascii="Helvetica Light" w:hAnsi="Helvetica Light"/>
        </w:rPr>
        <w:t xml:space="preserve">) </w:t>
      </w:r>
      <w:r w:rsidR="00C462A0">
        <w:rPr>
          <w:rFonts w:ascii="Helvetica Light" w:hAnsi="Helvetica Light"/>
        </w:rPr>
        <w:t xml:space="preserve">&amp; </w:t>
      </w:r>
      <w:proofErr w:type="spellStart"/>
      <w:r w:rsidR="0002460C">
        <w:rPr>
          <w:rFonts w:ascii="Helvetica Light" w:hAnsi="Helvetica Light"/>
        </w:rPr>
        <w:t>Birte</w:t>
      </w:r>
      <w:proofErr w:type="spellEnd"/>
      <w:r w:rsidR="0002460C">
        <w:rPr>
          <w:rFonts w:ascii="Helvetica Light" w:hAnsi="Helvetica Light"/>
        </w:rPr>
        <w:t xml:space="preserve"> Toussaint</w:t>
      </w:r>
      <w:r w:rsidR="00C462A0">
        <w:rPr>
          <w:rFonts w:ascii="Helvetica Light" w:hAnsi="Helvetica Light"/>
        </w:rPr>
        <w:t xml:space="preserve"> (</w:t>
      </w:r>
      <w:r w:rsidR="0002460C">
        <w:rPr>
          <w:rFonts w:ascii="Helvetica Light" w:hAnsi="Helvetica Light"/>
          <w:color w:val="0070C0"/>
          <w:u w:val="single"/>
        </w:rPr>
        <w:t>toussaint</w:t>
      </w:r>
      <w:r w:rsidR="00C462A0" w:rsidRPr="00C462A0">
        <w:rPr>
          <w:rFonts w:ascii="Helvetica Light" w:hAnsi="Helvetica Light"/>
          <w:color w:val="0070C0"/>
          <w:u w:val="single"/>
        </w:rPr>
        <w:t>@</w:t>
      </w:r>
      <w:r w:rsidR="0002460C">
        <w:rPr>
          <w:rFonts w:ascii="Helvetica Light" w:hAnsi="Helvetica Light"/>
          <w:color w:val="0070C0"/>
          <w:u w:val="single"/>
        </w:rPr>
        <w:t>biomed.ee.</w:t>
      </w:r>
      <w:r w:rsidR="00C462A0" w:rsidRPr="00C462A0">
        <w:rPr>
          <w:rFonts w:ascii="Helvetica Light" w:hAnsi="Helvetica Light"/>
          <w:color w:val="0070C0"/>
          <w:u w:val="single"/>
        </w:rPr>
        <w:t>ethz.ch</w:t>
      </w:r>
      <w:r w:rsidR="00C462A0">
        <w:rPr>
          <w:rFonts w:ascii="Helvetica Light" w:hAnsi="Helvetica Light"/>
        </w:rPr>
        <w:t xml:space="preserve">), </w:t>
      </w:r>
      <w:r w:rsidRPr="0080382D">
        <w:rPr>
          <w:rFonts w:ascii="Helvetica Light" w:hAnsi="Helvetica Light"/>
        </w:rPr>
        <w:t>Computational Psychiatry Course 20</w:t>
      </w:r>
      <w:r w:rsidR="00A87588">
        <w:rPr>
          <w:rFonts w:ascii="Helvetica Light" w:hAnsi="Helvetica Light"/>
        </w:rPr>
        <w:t>21</w:t>
      </w:r>
      <w:r w:rsidRPr="0080382D">
        <w:rPr>
          <w:rFonts w:ascii="Helvetica Light" w:hAnsi="Helvetica Light"/>
        </w:rPr>
        <w:t xml:space="preserve">, Zurich, Switzerland. </w:t>
      </w:r>
    </w:p>
    <w:p w14:paraId="1BAAA1E5" w14:textId="2CB3FA4A"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5A1B6D">
        <w:rPr>
          <w:rFonts w:ascii="Helvetica Light" w:hAnsi="Helvetica Light"/>
        </w:rPr>
        <w:t>Inês Pereira</w:t>
      </w:r>
      <w:r w:rsidR="003A0685">
        <w:rPr>
          <w:rFonts w:ascii="Helvetica Light" w:hAnsi="Helvetica Light"/>
        </w:rPr>
        <w:t xml:space="preserve"> (</w:t>
      </w:r>
      <w:hyperlink r:id="rId7" w:history="1">
        <w:r w:rsidR="009B0B6C" w:rsidRPr="001C13D2">
          <w:rPr>
            <w:rStyle w:val="Hyperlink"/>
            <w:rFonts w:ascii="Helvetica Light" w:hAnsi="Helvetica Light"/>
          </w:rPr>
          <w:t>pereira@biomed.ee.ethz.ch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2B343E03"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 xml:space="preserve">This description guides you through the installation of the code and data needed for the DCM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62738BB5" w:rsidR="00232BCE" w:rsidRPr="00232BCE" w:rsidRDefault="00232BCE" w:rsidP="00501D54">
      <w:pPr>
        <w:pStyle w:val="ListParagraph"/>
        <w:numPr>
          <w:ilvl w:val="0"/>
          <w:numId w:val="2"/>
        </w:numPr>
        <w:spacing w:beforeLines="20" w:before="48" w:afterLines="20" w:after="48" w:line="360" w:lineRule="auto"/>
        <w:jc w:val="both"/>
        <w:rPr>
          <w:rFonts w:ascii="Helvetica Light" w:hAnsi="Helvetica Light"/>
          <w:b/>
          <w:bCs/>
        </w:rPr>
      </w:pPr>
      <w:r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29C8B5A1" w14:textId="5DA9FD15" w:rsidR="00232BCE" w:rsidRDefault="00D27081" w:rsidP="00501D54">
      <w:pPr>
        <w:spacing w:beforeLines="20" w:before="48" w:afterLines="20" w:after="48" w:line="360" w:lineRule="auto"/>
        <w:jc w:val="both"/>
        <w:rPr>
          <w:rFonts w:ascii="Helvetica Light" w:hAnsi="Helvetica Light"/>
        </w:rPr>
      </w:pPr>
      <w:r>
        <w:rPr>
          <w:rFonts w:ascii="Helvetica Light" w:hAnsi="Helvetica Light"/>
        </w:rPr>
        <w:t>We have not fully tested this, but to our knowledge you should be able to run the tutorial with the student version.</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77777777" w:rsidR="002E1D3B" w:rsidRPr="0080382D" w:rsidRDefault="00C0705A" w:rsidP="00501D54">
      <w:pPr>
        <w:pStyle w:val="NormalWeb"/>
        <w:numPr>
          <w:ilvl w:val="0"/>
          <w:numId w:val="2"/>
        </w:numPr>
        <w:spacing w:beforeLines="20" w:before="48" w:beforeAutospacing="0" w:afterLines="20" w:after="48" w:afterAutospacing="0" w:line="360" w:lineRule="auto"/>
        <w:jc w:val="both"/>
        <w:rPr>
          <w:b/>
          <w:bCs/>
        </w:rPr>
      </w:pPr>
      <w:r w:rsidRPr="0080382D">
        <w:rPr>
          <w:rFonts w:ascii="Helvetica Light" w:eastAsiaTheme="minorHAnsi" w:hAnsi="Helvetica Light" w:cstheme="minorBidi"/>
          <w:b/>
          <w:bCs/>
          <w:lang w:val="en-GB" w:eastAsia="en-US"/>
        </w:rPr>
        <w:t>Download and Setup</w:t>
      </w:r>
    </w:p>
    <w:p w14:paraId="132D6003" w14:textId="385B1F41" w:rsidR="00C0705A" w:rsidRPr="0080382D" w:rsidRDefault="003E3B29" w:rsidP="00501D54">
      <w:pPr>
        <w:pStyle w:val="NormalWeb"/>
        <w:spacing w:beforeLines="20" w:before="48" w:beforeAutospacing="0" w:afterLines="20" w:after="48" w:afterAutospacing="0" w:line="360" w:lineRule="auto"/>
        <w:jc w:val="both"/>
      </w:pPr>
      <w:r>
        <w:rPr>
          <w:rFonts w:ascii="Helvetica Light" w:eastAsiaTheme="minorHAnsi" w:hAnsi="Helvetica Light" w:cstheme="minorBidi"/>
          <w:lang w:val="en-GB" w:eastAsia="en-US"/>
        </w:rPr>
        <w:t>Download</w:t>
      </w:r>
      <w:r w:rsidR="00C0705A" w:rsidRPr="0080382D">
        <w:rPr>
          <w:rFonts w:ascii="Helvetica Light" w:eastAsiaTheme="minorHAnsi" w:hAnsi="Helvetica Light" w:cstheme="minorBidi"/>
          <w:lang w:val="en-GB" w:eastAsia="en-US"/>
        </w:rPr>
        <w:t xml:space="preserve"> the folder</w:t>
      </w:r>
      <w:r w:rsidR="00C0705A" w:rsidRPr="0080382D">
        <w:rPr>
          <w:rFonts w:ascii="Calibri" w:hAnsi="Calibri" w:cs="Calibri"/>
        </w:rPr>
        <w:t xml:space="preserve"> </w:t>
      </w:r>
      <w:r w:rsidR="00B0463B">
        <w:rPr>
          <w:rFonts w:ascii="Consolas" w:hAnsi="Consolas" w:cs="Consolas"/>
          <w:color w:val="C1560F"/>
        </w:rPr>
        <w:t>cpc202</w:t>
      </w:r>
      <w:r w:rsidR="0002460C">
        <w:rPr>
          <w:rFonts w:ascii="Consolas" w:hAnsi="Consolas" w:cs="Consolas"/>
          <w:color w:val="C1560F"/>
        </w:rPr>
        <w:t>1</w:t>
      </w:r>
      <w:r>
        <w:rPr>
          <w:rFonts w:ascii="Consolas" w:hAnsi="Consolas" w:cs="Consolas"/>
          <w:color w:val="C1560F"/>
        </w:rPr>
        <w:t>_dcm</w:t>
      </w:r>
      <w:r w:rsidR="001F14C9">
        <w:rPr>
          <w:rFonts w:ascii="Consolas" w:hAnsi="Consolas" w:cs="Consolas"/>
          <w:color w:val="C1560F"/>
        </w:rPr>
        <w:t>_students</w:t>
      </w:r>
      <w:r>
        <w:rPr>
          <w:rFonts w:ascii="Consolas" w:hAnsi="Consolas" w:cs="Consolas"/>
          <w:color w:val="C1560F"/>
        </w:rPr>
        <w:t>.zip</w:t>
      </w:r>
      <w:r w:rsidR="00C0705A" w:rsidRPr="0080382D">
        <w:rPr>
          <w:rFonts w:ascii="Helvetica Light" w:eastAsiaTheme="minorHAnsi" w:hAnsi="Helvetica Light" w:cstheme="minorBidi"/>
          <w:lang w:val="en-GB" w:eastAsia="en-US"/>
        </w:rPr>
        <w:t>.</w:t>
      </w:r>
      <w:r>
        <w:rPr>
          <w:rFonts w:ascii="Helvetica Light" w:eastAsiaTheme="minorHAnsi" w:hAnsi="Helvetica Light" w:cstheme="minorBidi"/>
          <w:lang w:val="en-GB" w:eastAsia="en-US"/>
        </w:rPr>
        <w:t xml:space="preserve"> To do so, g</w:t>
      </w:r>
      <w:r w:rsidR="00C0705A" w:rsidRPr="0080382D">
        <w:rPr>
          <w:rFonts w:ascii="Helvetica Light" w:eastAsiaTheme="minorHAnsi" w:hAnsi="Helvetica Light" w:cstheme="minorBidi"/>
          <w:lang w:val="en-GB" w:eastAsia="en-US"/>
        </w:rPr>
        <w:t>o to:</w:t>
      </w:r>
      <w:r w:rsidR="00C0705A" w:rsidRPr="0080382D">
        <w:rPr>
          <w:rFonts w:ascii="Calibri" w:hAnsi="Calibri" w:cs="Calibri"/>
        </w:rPr>
        <w:t xml:space="preserve"> </w:t>
      </w:r>
    </w:p>
    <w:p w14:paraId="4EC8FF99" w14:textId="3086B4EC" w:rsidR="00C0705A" w:rsidRPr="0080382D" w:rsidRDefault="00C0705A" w:rsidP="00501D54">
      <w:pPr>
        <w:pStyle w:val="NormalWeb"/>
        <w:spacing w:beforeLines="20" w:before="48" w:beforeAutospacing="0" w:afterLines="20" w:after="48" w:afterAutospacing="0" w:line="360" w:lineRule="auto"/>
        <w:jc w:val="both"/>
        <w:rPr>
          <w:rStyle w:val="Hyperlink"/>
          <w:rFonts w:ascii="Helvetica Light" w:eastAsiaTheme="minorHAnsi" w:hAnsi="Helvetica Light" w:cstheme="minorBidi"/>
          <w:lang w:val="en-GB" w:eastAsia="en-US"/>
        </w:rPr>
      </w:pPr>
      <w:r w:rsidRPr="0080382D">
        <w:rPr>
          <w:rStyle w:val="Hyperlink"/>
          <w:rFonts w:ascii="Helvetica Light" w:eastAsiaTheme="minorHAnsi" w:hAnsi="Helvetica Light" w:cstheme="minorBidi"/>
          <w:lang w:val="en-GB" w:eastAsia="en-US"/>
        </w:rPr>
        <w:t>https://www.tnu.ethz.ch/</w:t>
      </w:r>
      <w:r w:rsidR="00BF3614">
        <w:rPr>
          <w:rStyle w:val="Hyperlink"/>
          <w:rFonts w:ascii="Helvetica Light" w:eastAsiaTheme="minorHAnsi" w:hAnsi="Helvetica Light" w:cstheme="minorBidi"/>
          <w:lang w:val="en-GB" w:eastAsia="en-US"/>
        </w:rPr>
        <w:t>en/</w:t>
      </w:r>
      <w:r w:rsidRPr="0080382D">
        <w:rPr>
          <w:rStyle w:val="Hyperlink"/>
          <w:rFonts w:ascii="Helvetica Light" w:eastAsiaTheme="minorHAnsi" w:hAnsi="Helvetica Light" w:cstheme="minorBidi"/>
          <w:lang w:val="en-GB" w:eastAsia="en-US"/>
        </w:rPr>
        <w:t xml:space="preserve">team/faculty-and-scientific-staff/heinzle/ </w:t>
      </w:r>
    </w:p>
    <w:p w14:paraId="10026661" w14:textId="0D0468AD" w:rsidR="00C0705A" w:rsidRDefault="00C0705A" w:rsidP="00501D54">
      <w:pPr>
        <w:pStyle w:val="NormalWeb"/>
        <w:spacing w:beforeLines="20" w:before="48" w:beforeAutospacing="0" w:afterLines="20" w:after="48" w:afterAutospacing="0" w:line="360" w:lineRule="auto"/>
        <w:jc w:val="both"/>
        <w:rPr>
          <w:rFonts w:ascii="Calibri" w:hAnsi="Calibri" w:cs="Calibri"/>
        </w:rPr>
      </w:pPr>
      <w:r w:rsidRPr="0080382D">
        <w:rPr>
          <w:rFonts w:ascii="Helvetica Light" w:eastAsiaTheme="minorHAnsi" w:hAnsi="Helvetica Light" w:cstheme="minorBidi"/>
          <w:lang w:val="en-GB" w:eastAsia="en-US"/>
        </w:rPr>
        <w:t>Click on the "Download for DC</w:t>
      </w:r>
      <w:r w:rsidR="00B0463B">
        <w:rPr>
          <w:rFonts w:ascii="Helvetica Light" w:eastAsiaTheme="minorHAnsi" w:hAnsi="Helvetica Light" w:cstheme="minorBidi"/>
          <w:lang w:val="en-GB" w:eastAsia="en-US"/>
        </w:rPr>
        <w:t xml:space="preserve">M Tutorial" </w:t>
      </w:r>
      <w:r w:rsidR="00E34745">
        <w:rPr>
          <w:rFonts w:ascii="Helvetica Light" w:eastAsiaTheme="minorHAnsi" w:hAnsi="Helvetica Light" w:cstheme="minorBidi"/>
          <w:lang w:val="en-GB" w:eastAsia="en-US"/>
        </w:rPr>
        <w:t xml:space="preserve">link </w:t>
      </w:r>
      <w:r w:rsidR="00083074">
        <w:rPr>
          <w:rFonts w:ascii="Helvetica Light" w:eastAsiaTheme="minorHAnsi" w:hAnsi="Helvetica Light" w:cstheme="minorBidi"/>
          <w:lang w:val="en-GB" w:eastAsia="en-US"/>
        </w:rPr>
        <w:t>under CP Course 2021</w:t>
      </w:r>
      <w:r w:rsidRPr="0080382D">
        <w:rPr>
          <w:rFonts w:ascii="Helvetica Light" w:eastAsiaTheme="minorHAnsi" w:hAnsi="Helvetica Light" w:cstheme="minorBidi"/>
          <w:lang w:val="en-GB" w:eastAsia="en-US"/>
        </w:rPr>
        <w:t xml:space="preserve"> at the bottom of the page. You will be asked for a password, which is</w:t>
      </w:r>
      <w:r w:rsidRPr="0080382D">
        <w:rPr>
          <w:rFonts w:ascii="Calibri" w:hAnsi="Calibri" w:cs="Calibri"/>
        </w:rPr>
        <w:t xml:space="preserve"> </w:t>
      </w:r>
      <w:r w:rsidR="00A87588">
        <w:rPr>
          <w:rFonts w:ascii="Consolas" w:hAnsi="Consolas" w:cs="Consolas"/>
          <w:color w:val="C1560F"/>
        </w:rPr>
        <w:t>cPc202</w:t>
      </w:r>
      <w:r w:rsidR="00A01186">
        <w:rPr>
          <w:rFonts w:ascii="Consolas" w:hAnsi="Consolas" w:cs="Consolas"/>
          <w:color w:val="C1560F"/>
        </w:rPr>
        <w:t>1</w:t>
      </w:r>
      <w:r w:rsidRPr="0080382D">
        <w:rPr>
          <w:rFonts w:ascii="Consolas" w:hAnsi="Consolas" w:cs="Consolas"/>
          <w:color w:val="C1560F"/>
        </w:rPr>
        <w:t>dCm</w:t>
      </w:r>
      <w:r w:rsidRPr="0080382D">
        <w:rPr>
          <w:rFonts w:ascii="Calibri" w:hAnsi="Calibri" w:cs="Calibri"/>
        </w:rPr>
        <w:t xml:space="preserve">. </w:t>
      </w:r>
      <w:r w:rsidRPr="0080382D">
        <w:rPr>
          <w:rFonts w:ascii="Helvetica Light" w:eastAsiaTheme="minorHAnsi" w:hAnsi="Helvetica Light" w:cstheme="minorBidi"/>
          <w:lang w:val="en-GB" w:eastAsia="en-US"/>
        </w:rPr>
        <w:t>Unzip the folder so that you have (somewhere on your computer) a folder called</w:t>
      </w:r>
      <w:r w:rsidRPr="0080382D">
        <w:rPr>
          <w:rFonts w:ascii="Calibri" w:hAnsi="Calibri" w:cs="Calibri"/>
        </w:rPr>
        <w:t xml:space="preserve"> </w:t>
      </w:r>
      <w:r w:rsidR="00A01186">
        <w:rPr>
          <w:rFonts w:ascii="Consolas" w:hAnsi="Consolas" w:cs="Consolas"/>
        </w:rPr>
        <w:t>cpc2021</w:t>
      </w:r>
      <w:r w:rsidRPr="0080382D">
        <w:rPr>
          <w:rFonts w:ascii="Consolas" w:hAnsi="Consolas" w:cs="Consolas"/>
        </w:rPr>
        <w:t>_dcm</w:t>
      </w:r>
      <w:r w:rsidRPr="0080382D">
        <w:rPr>
          <w:rFonts w:ascii="Calibri" w:hAnsi="Calibri" w:cs="Calibri"/>
        </w:rPr>
        <w:t xml:space="preserve">. </w:t>
      </w:r>
    </w:p>
    <w:p w14:paraId="33C74D06" w14:textId="77777777" w:rsidR="006E56F2" w:rsidRPr="0080382D" w:rsidRDefault="006E56F2" w:rsidP="00501D54">
      <w:pPr>
        <w:pStyle w:val="NormalWeb"/>
        <w:spacing w:beforeLines="20" w:before="48" w:beforeAutospacing="0" w:afterLines="20" w:after="48" w:afterAutospacing="0" w:line="360" w:lineRule="auto"/>
        <w:jc w:val="both"/>
        <w:rPr>
          <w:rFonts w:ascii="Calibri" w:hAnsi="Calibri" w:cs="Calibri"/>
        </w:rPr>
      </w:pPr>
    </w:p>
    <w:p w14:paraId="2BE25C4E" w14:textId="3D958032" w:rsidR="006E56F2" w:rsidRDefault="00E4340C" w:rsidP="00501D54">
      <w:pPr>
        <w:spacing w:beforeLines="20" w:before="48" w:afterLines="20" w:after="48" w:line="360" w:lineRule="auto"/>
        <w:jc w:val="both"/>
        <w:rPr>
          <w:rFonts w:ascii="Calibri" w:hAnsi="Calibri" w:cs="Calibri"/>
        </w:rPr>
      </w:pPr>
      <w:r w:rsidRPr="00E4340C">
        <w:rPr>
          <w:rFonts w:ascii="Helvetica Light" w:hAnsi="Helvetica Light"/>
          <w:b/>
          <w:bCs/>
        </w:rPr>
        <w:t>Notes</w:t>
      </w:r>
      <w:r w:rsidR="006E56F2">
        <w:rPr>
          <w:rFonts w:ascii="Helvetica Light" w:hAnsi="Helvetica Light"/>
          <w:b/>
          <w:bCs/>
        </w:rPr>
        <w:t xml:space="preserve"> </w:t>
      </w:r>
    </w:p>
    <w:p w14:paraId="407A8810" w14:textId="58E40374" w:rsidR="00E4340C" w:rsidRPr="006E56F2" w:rsidRDefault="00E4340C" w:rsidP="00501D54">
      <w:pPr>
        <w:pStyle w:val="ListParagraph"/>
        <w:numPr>
          <w:ilvl w:val="0"/>
          <w:numId w:val="9"/>
        </w:numPr>
        <w:spacing w:beforeLines="20" w:before="48" w:afterLines="20" w:after="48" w:line="360" w:lineRule="auto"/>
        <w:jc w:val="both"/>
      </w:pPr>
      <w:r w:rsidRPr="006E56F2">
        <w:rPr>
          <w:rFonts w:ascii="Helvetica Light" w:hAnsi="Helvetica Light"/>
        </w:rPr>
        <w:t>Files that come with this tutorial</w:t>
      </w:r>
      <w:r w:rsidR="004056F2">
        <w:rPr>
          <w:rFonts w:ascii="Helvetica Light" w:hAnsi="Helvetica Light"/>
        </w:rPr>
        <w:t xml:space="preserve"> folder</w:t>
      </w:r>
      <w:r w:rsidR="00E34745">
        <w:rPr>
          <w:rFonts w:ascii="Helvetica Light" w:hAnsi="Helvetica Light"/>
        </w:rPr>
        <w:t xml:space="preserve"> include</w:t>
      </w:r>
      <w:r w:rsidRPr="006E56F2">
        <w:rPr>
          <w:rFonts w:ascii="Helvetica Light" w:hAnsi="Helvetica Light"/>
        </w:rPr>
        <w:t>:</w:t>
      </w:r>
      <w:r w:rsidRPr="006E56F2">
        <w:rPr>
          <w:rFonts w:ascii="Calibri" w:hAnsi="Calibri" w:cs="Calibri"/>
        </w:rPr>
        <w:t xml:space="preserve"> </w:t>
      </w:r>
    </w:p>
    <w:p w14:paraId="2EE3AC40" w14:textId="3CA4804D" w:rsidR="00F169FC" w:rsidRDefault="00A01186" w:rsidP="00501D54">
      <w:pPr>
        <w:numPr>
          <w:ilvl w:val="0"/>
          <w:numId w:val="6"/>
        </w:numPr>
        <w:spacing w:beforeLines="20" w:before="48" w:afterLines="20" w:after="48" w:line="360" w:lineRule="auto"/>
        <w:jc w:val="both"/>
        <w:rPr>
          <w:rFonts w:ascii="Helvetica Light" w:hAnsi="Helvetica Light"/>
        </w:rPr>
      </w:pPr>
      <w:r>
        <w:rPr>
          <w:rFonts w:ascii="Consolas" w:hAnsi="Consolas" w:cs="Consolas"/>
        </w:rPr>
        <w:t>setup_demo_cpc2021</w:t>
      </w:r>
      <w:r w:rsidR="00E4340C" w:rsidRPr="00E4340C">
        <w:rPr>
          <w:rFonts w:ascii="Consolas" w:hAnsi="Consolas" w:cs="Consolas"/>
        </w:rPr>
        <w:t xml:space="preserve">.m </w:t>
      </w:r>
      <w:r w:rsidR="00E34745">
        <w:rPr>
          <w:rFonts w:ascii="Calibri" w:hAnsi="Calibri" w:cs="Calibri"/>
        </w:rPr>
        <w:t>→</w:t>
      </w:r>
      <w:r w:rsidR="00E4340C" w:rsidRPr="00E4340C">
        <w:rPr>
          <w:rFonts w:ascii="Calibri" w:hAnsi="Calibri" w:cs="Calibri"/>
        </w:rPr>
        <w:t xml:space="preserve"> </w:t>
      </w:r>
      <w:r w:rsidR="00E34745">
        <w:rPr>
          <w:rFonts w:ascii="Helvetica Light" w:hAnsi="Helvetica Light"/>
        </w:rPr>
        <w:t xml:space="preserve">Under the </w:t>
      </w:r>
      <w:r w:rsidR="00E34745" w:rsidRPr="00E34745">
        <w:rPr>
          <w:rFonts w:ascii="Consolas" w:hAnsi="Consolas" w:cs="Consolas"/>
        </w:rPr>
        <w:t>code/</w:t>
      </w:r>
      <w:r w:rsidR="00E34745">
        <w:rPr>
          <w:rFonts w:ascii="Helvetica Light" w:hAnsi="Helvetica Light"/>
        </w:rPr>
        <w:t xml:space="preserve"> folder. C</w:t>
      </w:r>
      <w:r w:rsidR="00E4340C" w:rsidRPr="00E4340C">
        <w:rPr>
          <w:rFonts w:ascii="Helvetica Light" w:hAnsi="Helvetica Light"/>
        </w:rPr>
        <w:t>hecks whether your installation and all paths are set</w:t>
      </w:r>
      <w:r w:rsidR="00E34745">
        <w:rPr>
          <w:rFonts w:ascii="Helvetica Light" w:hAnsi="Helvetica Light"/>
        </w:rPr>
        <w:t xml:space="preserve"> </w:t>
      </w:r>
      <w:r w:rsidR="00E4340C" w:rsidRPr="00E4340C">
        <w:rPr>
          <w:rFonts w:ascii="Helvetica Light" w:hAnsi="Helvetica Light"/>
        </w:rPr>
        <w:t xml:space="preserve">up correctly. </w:t>
      </w:r>
    </w:p>
    <w:p w14:paraId="31C8A985" w14:textId="483BDC24" w:rsidR="00F169FC" w:rsidRPr="00F169FC" w:rsidRDefault="00F169FC" w:rsidP="00501D54">
      <w:pPr>
        <w:numPr>
          <w:ilvl w:val="0"/>
          <w:numId w:val="6"/>
        </w:numPr>
        <w:spacing w:beforeLines="20" w:before="48" w:afterLines="20" w:after="48" w:line="360" w:lineRule="auto"/>
        <w:jc w:val="both"/>
        <w:rPr>
          <w:rFonts w:ascii="Helvetica Light" w:hAnsi="Helvetica Light"/>
        </w:rPr>
      </w:pPr>
      <w:proofErr w:type="spellStart"/>
      <w:r w:rsidRPr="00F169FC">
        <w:rPr>
          <w:rFonts w:ascii="Consolas" w:hAnsi="Consolas" w:cs="Consolas"/>
        </w:rPr>
        <w:t>cpc_glm_dcm_subject.m</w:t>
      </w:r>
      <w:proofErr w:type="spellEnd"/>
      <w:r w:rsidRPr="00F169FC">
        <w:rPr>
          <w:rFonts w:ascii="Consolas" w:hAnsi="Consolas" w:cs="Consolas"/>
        </w:rPr>
        <w:t xml:space="preserve"> </w:t>
      </w:r>
      <w:r w:rsidR="00E34745">
        <w:rPr>
          <w:rFonts w:ascii="Calibri" w:hAnsi="Calibri" w:cs="Calibri"/>
        </w:rPr>
        <w:t>→</w:t>
      </w:r>
      <w:r w:rsidRPr="00F169FC">
        <w:rPr>
          <w:rFonts w:ascii="Helvetica Light" w:hAnsi="Helvetica Light"/>
        </w:rPr>
        <w:t xml:space="preserve"> </w:t>
      </w:r>
      <w:r w:rsidR="00E34745">
        <w:rPr>
          <w:rFonts w:ascii="Helvetica Light" w:hAnsi="Helvetica Light"/>
        </w:rPr>
        <w:t xml:space="preserve">Under the </w:t>
      </w:r>
      <w:r w:rsidR="00E34745" w:rsidRPr="00E34745">
        <w:rPr>
          <w:rFonts w:ascii="Consolas" w:hAnsi="Consolas" w:cs="Consolas"/>
        </w:rPr>
        <w:t>code/</w:t>
      </w:r>
      <w:r w:rsidR="00E34745">
        <w:rPr>
          <w:rFonts w:ascii="Helvetica Light" w:hAnsi="Helvetica Light"/>
        </w:rPr>
        <w:t xml:space="preserve"> folder. </w:t>
      </w:r>
      <w:r w:rsidRPr="00F169FC">
        <w:rPr>
          <w:rFonts w:ascii="Helvetica Light" w:hAnsi="Helvetica Light"/>
        </w:rPr>
        <w:t>Runs an analysis on a visu</w:t>
      </w:r>
      <w:r w:rsidR="00E34745">
        <w:rPr>
          <w:rFonts w:ascii="Helvetica Light" w:hAnsi="Helvetica Light"/>
        </w:rPr>
        <w:t>o</w:t>
      </w:r>
      <w:r w:rsidRPr="00F169FC">
        <w:rPr>
          <w:rFonts w:ascii="Helvetica Light" w:hAnsi="Helvetica Light"/>
        </w:rPr>
        <w:t>motor data set.</w:t>
      </w:r>
    </w:p>
    <w:p w14:paraId="220F1678" w14:textId="007B5085" w:rsidR="00F169FC" w:rsidRPr="00F169FC" w:rsidRDefault="00F169FC" w:rsidP="00501D54">
      <w:pPr>
        <w:numPr>
          <w:ilvl w:val="0"/>
          <w:numId w:val="6"/>
        </w:numPr>
        <w:spacing w:beforeLines="20" w:before="48" w:afterLines="20" w:after="48" w:line="360" w:lineRule="auto"/>
        <w:jc w:val="both"/>
        <w:rPr>
          <w:rFonts w:ascii="Helvetica Light" w:hAnsi="Helvetica Light"/>
        </w:rPr>
      </w:pPr>
      <w:r w:rsidRPr="00F169FC">
        <w:rPr>
          <w:rFonts w:ascii="Consolas" w:hAnsi="Consolas" w:cs="Consolas"/>
        </w:rPr>
        <w:t xml:space="preserve">data/visuomotor/Sub01 </w:t>
      </w:r>
      <w:r w:rsidR="00E34745">
        <w:rPr>
          <w:rFonts w:ascii="Calibri" w:hAnsi="Calibri" w:cs="Calibri"/>
        </w:rPr>
        <w:t>→</w:t>
      </w:r>
      <w:r w:rsidRPr="00F169FC">
        <w:rPr>
          <w:rFonts w:ascii="Helvetica Light" w:hAnsi="Helvetica Light"/>
        </w:rPr>
        <w:t xml:space="preserve"> </w:t>
      </w:r>
      <w:r w:rsidR="00E34745">
        <w:rPr>
          <w:rFonts w:ascii="Helvetica Light" w:hAnsi="Helvetica Light"/>
        </w:rPr>
        <w:t>F</w:t>
      </w:r>
      <w:r w:rsidRPr="00F169FC">
        <w:rPr>
          <w:rFonts w:ascii="Helvetica Light" w:hAnsi="Helvetica Light"/>
        </w:rPr>
        <w:t>older containing preprocessed functional data, behavioral information and movement regressors for a single subject.</w:t>
      </w:r>
    </w:p>
    <w:p w14:paraId="3C25D03D" w14:textId="77777777" w:rsidR="00F169FC" w:rsidRDefault="00F169FC" w:rsidP="00501D54">
      <w:pPr>
        <w:spacing w:beforeLines="20" w:before="48" w:afterLines="20" w:after="48" w:line="360" w:lineRule="auto"/>
        <w:jc w:val="both"/>
        <w:rPr>
          <w:rFonts w:ascii="Helvetica Light" w:hAnsi="Helvetica Light"/>
        </w:rPr>
      </w:pPr>
    </w:p>
    <w:p w14:paraId="16821BC3" w14:textId="4A282572" w:rsidR="00E4340C" w:rsidRPr="00F169FC" w:rsidRDefault="00E4340C" w:rsidP="00501D54">
      <w:pPr>
        <w:pStyle w:val="ListParagraph"/>
        <w:numPr>
          <w:ilvl w:val="0"/>
          <w:numId w:val="9"/>
        </w:numPr>
        <w:spacing w:beforeLines="20" w:before="48" w:afterLines="20" w:after="48" w:line="360" w:lineRule="auto"/>
        <w:jc w:val="both"/>
        <w:rPr>
          <w:rFonts w:ascii="Helvetica Light" w:hAnsi="Helvetica Light"/>
        </w:rPr>
      </w:pPr>
      <w:r w:rsidRPr="00F169FC">
        <w:rPr>
          <w:rFonts w:ascii="Helvetica Light" w:hAnsi="Helvetica Light"/>
        </w:rPr>
        <w:lastRenderedPageBreak/>
        <w:t xml:space="preserve">External sources for software and data </w:t>
      </w:r>
      <w:r w:rsidRPr="002E51E1">
        <w:rPr>
          <w:rFonts w:ascii="Helvetica Light" w:hAnsi="Helvetica Light"/>
          <w:b/>
          <w:bCs/>
        </w:rPr>
        <w:t>included</w:t>
      </w:r>
      <w:r w:rsidRPr="00F169FC">
        <w:rPr>
          <w:rFonts w:ascii="Helvetica Light" w:hAnsi="Helvetica Light"/>
        </w:rPr>
        <w:t xml:space="preserve"> in this tutorial</w:t>
      </w:r>
      <w:r w:rsidR="004056F2" w:rsidRPr="00F169FC">
        <w:rPr>
          <w:rFonts w:ascii="Helvetica Light" w:hAnsi="Helvetica Light"/>
        </w:rPr>
        <w:t xml:space="preserve"> folder</w:t>
      </w:r>
      <w:r w:rsidR="002E51E1">
        <w:rPr>
          <w:rFonts w:ascii="Helvetica Light" w:hAnsi="Helvetica Light"/>
        </w:rPr>
        <w:t xml:space="preserve"> (</w:t>
      </w:r>
      <w:r w:rsidR="002E51E1" w:rsidRPr="008257CD">
        <w:rPr>
          <w:rFonts w:ascii="Helvetica Light" w:hAnsi="Helvetica Light"/>
          <w:b/>
          <w:bCs/>
        </w:rPr>
        <w:t>no need</w:t>
      </w:r>
      <w:r w:rsidR="002E51E1">
        <w:rPr>
          <w:rFonts w:ascii="Helvetica Light" w:hAnsi="Helvetica Light"/>
        </w:rPr>
        <w:t xml:space="preserve"> to download separately)</w:t>
      </w:r>
      <w:r w:rsidRPr="00F169FC">
        <w:rPr>
          <w:rFonts w:ascii="Helvetica Light" w:hAnsi="Helvetica Light"/>
        </w:rPr>
        <w:t xml:space="preserve">: </w:t>
      </w:r>
    </w:p>
    <w:p w14:paraId="1177A3D8" w14:textId="0C664CE4" w:rsidR="00E4340C" w:rsidRDefault="00E4340C" w:rsidP="00501D54">
      <w:pPr>
        <w:numPr>
          <w:ilvl w:val="0"/>
          <w:numId w:val="7"/>
        </w:numPr>
        <w:spacing w:beforeLines="20" w:before="48" w:afterLines="20" w:after="48" w:line="360" w:lineRule="auto"/>
        <w:jc w:val="both"/>
        <w:rPr>
          <w:rFonts w:ascii="Helvetica Light" w:hAnsi="Helvetica Light"/>
        </w:rPr>
      </w:pPr>
      <w:r w:rsidRPr="00E4340C">
        <w:rPr>
          <w:rFonts w:ascii="Helvetica Light" w:hAnsi="Helvetica Light"/>
        </w:rPr>
        <w:t>SPM12 - SPM 12 can be downloaded from</w:t>
      </w:r>
      <w:r w:rsidRPr="00E4340C">
        <w:rPr>
          <w:rFonts w:ascii="Calibri" w:hAnsi="Calibri" w:cs="Calibri"/>
        </w:rPr>
        <w:t xml:space="preserve"> </w:t>
      </w:r>
      <w:hyperlink r:id="rId8" w:history="1">
        <w:r w:rsidR="006E56F2" w:rsidRPr="00E4340C">
          <w:rPr>
            <w:rStyle w:val="Hyperlink"/>
            <w:rFonts w:ascii="Helvetica Light" w:hAnsi="Helvetica Light"/>
          </w:rPr>
          <w:t>https://github.com/spm/spm12</w:t>
        </w:r>
      </w:hyperlink>
      <w:r w:rsidR="006E56F2">
        <w:rPr>
          <w:rFonts w:ascii="Helvetica Light" w:hAnsi="Helvetica Light"/>
        </w:rPr>
        <w:t xml:space="preserve"> </w:t>
      </w:r>
      <w:r w:rsidRPr="00E4340C">
        <w:rPr>
          <w:rFonts w:ascii="Helvetica Light" w:hAnsi="Helvetica Light"/>
        </w:rPr>
        <w:t xml:space="preserve"> or from </w:t>
      </w:r>
      <w:hyperlink r:id="rId9" w:history="1">
        <w:r w:rsidR="006E56F2" w:rsidRPr="00E4340C">
          <w:rPr>
            <w:rStyle w:val="Hyperlink"/>
            <w:rFonts w:ascii="Helvetica Light" w:hAnsi="Helvetica Light"/>
          </w:rPr>
          <w:t>http://www.fil.ion.ucl.ac.uk/spm/software/spm12/</w:t>
        </w:r>
      </w:hyperlink>
      <w:r w:rsidR="006E56F2">
        <w:rPr>
          <w:rFonts w:ascii="Helvetica Light" w:hAnsi="Helvetica Light"/>
        </w:rPr>
        <w:t xml:space="preserve"> </w:t>
      </w:r>
      <w:r w:rsidRPr="00E4340C">
        <w:rPr>
          <w:rFonts w:ascii="Helvetica Light" w:hAnsi="Helvetica Light"/>
        </w:rPr>
        <w:t xml:space="preserve">. </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3923526" w14:textId="77777777" w:rsidR="00C16CF7" w:rsidRPr="0080382D" w:rsidRDefault="00DA134F" w:rsidP="00501D54">
      <w:pPr>
        <w:spacing w:beforeLines="20" w:before="48" w:afterLines="20" w:after="48" w:line="360" w:lineRule="auto"/>
        <w:jc w:val="both"/>
        <w:rPr>
          <w:rFonts w:ascii="Helvetica Light" w:hAnsi="Helvetica Light"/>
        </w:rPr>
      </w:pPr>
      <w:r w:rsidRPr="00DA134F">
        <w:rPr>
          <w:rFonts w:ascii="Helvetica Light" w:hAnsi="Helvetica Light"/>
        </w:rPr>
        <w:t xml:space="preserve">Check your SPM installation and the files: </w:t>
      </w:r>
    </w:p>
    <w:p w14:paraId="563927E0" w14:textId="45CE1B69" w:rsidR="003E29B6" w:rsidRDefault="00DA134F" w:rsidP="00501D54">
      <w:pPr>
        <w:numPr>
          <w:ilvl w:val="0"/>
          <w:numId w:val="5"/>
        </w:numPr>
        <w:spacing w:beforeLines="20" w:before="48" w:afterLines="20" w:after="48" w:line="360" w:lineRule="auto"/>
        <w:jc w:val="both"/>
        <w:rPr>
          <w:rFonts w:ascii="Helvetica Light" w:hAnsi="Helvetica Light"/>
        </w:rPr>
      </w:pPr>
      <w:r w:rsidRPr="00DA134F">
        <w:rPr>
          <w:rFonts w:ascii="Helvetica Light" w:hAnsi="Helvetica Light"/>
        </w:rPr>
        <w:t xml:space="preserve">Open </w:t>
      </w:r>
      <w:proofErr w:type="spellStart"/>
      <w:r w:rsidRPr="00DA134F">
        <w:rPr>
          <w:rFonts w:ascii="Helvetica Light" w:hAnsi="Helvetica Light"/>
        </w:rPr>
        <w:t>Matlab</w:t>
      </w:r>
      <w:proofErr w:type="spellEnd"/>
      <w:r w:rsidR="003E29B6">
        <w:rPr>
          <w:rFonts w:ascii="Helvetica Light" w:hAnsi="Helvetica Light"/>
        </w:rPr>
        <w:t>. You will see an interface similar to this:</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lang w:eastAsia="en-US"/>
        </w:rPr>
        <w:drawing>
          <wp:inline distT="0" distB="0" distL="0" distR="0" wp14:anchorId="2A11DF39" wp14:editId="6752C486">
            <wp:extent cx="5727700" cy="3078480"/>
            <wp:effectExtent l="127000" t="101600" r="127000" b="965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a:effectLst>
                      <a:outerShdw blurRad="63500" sx="102000" sy="102000" algn="ctr" rotWithShape="0">
                        <a:prstClr val="black">
                          <a:alpha val="40000"/>
                        </a:prstClr>
                      </a:outerShdw>
                    </a:effectLst>
                  </pic:spPr>
                </pic:pic>
              </a:graphicData>
            </a:graphic>
          </wp:inline>
        </w:drawing>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DF9849" w14:textId="744E059D" w:rsidR="005639AB" w:rsidRPr="005639AB" w:rsidRDefault="005639AB" w:rsidP="00501D54">
      <w:pPr>
        <w:numPr>
          <w:ilvl w:val="0"/>
          <w:numId w:val="11"/>
        </w:numPr>
        <w:spacing w:beforeLines="20" w:before="48" w:afterLines="20" w:after="48" w:line="360" w:lineRule="auto"/>
        <w:jc w:val="both"/>
        <w:rPr>
          <w:rFonts w:ascii="Helvetica Light" w:hAnsi="Helvetica Light"/>
        </w:rPr>
      </w:pPr>
      <w:r w:rsidRPr="00DA134F">
        <w:rPr>
          <w:rFonts w:ascii="Helvetica Light" w:hAnsi="Helvetica Light"/>
        </w:rPr>
        <w:t>Make sure the file</w:t>
      </w:r>
      <w:r w:rsidRPr="00DA134F">
        <w:rPr>
          <w:rFonts w:ascii="Calibri" w:hAnsi="Calibri" w:cs="Calibri"/>
        </w:rPr>
        <w:t xml:space="preserve"> </w:t>
      </w:r>
      <w:r w:rsidR="00A01186">
        <w:rPr>
          <w:rFonts w:ascii="Consolas" w:hAnsi="Consolas" w:cs="Consolas"/>
        </w:rPr>
        <w:t>setup_demo_cpc2021</w:t>
      </w:r>
      <w:r w:rsidRPr="00DA134F">
        <w:rPr>
          <w:rFonts w:ascii="Consolas" w:hAnsi="Consolas" w:cs="Consolas"/>
        </w:rPr>
        <w:t xml:space="preserve">.m </w:t>
      </w:r>
      <w:r w:rsidRPr="00DA134F">
        <w:rPr>
          <w:rFonts w:ascii="Helvetica Light" w:hAnsi="Helvetica Light"/>
        </w:rPr>
        <w:t>is in your</w:t>
      </w:r>
      <w:r w:rsidRPr="00DA134F">
        <w:rPr>
          <w:rFonts w:ascii="Calibri" w:hAnsi="Calibri" w:cs="Calibri"/>
        </w:rPr>
        <w:t xml:space="preserve"> </w:t>
      </w:r>
      <w:r w:rsidRPr="00DA134F">
        <w:rPr>
          <w:rFonts w:ascii="Consolas" w:hAnsi="Consolas" w:cs="Consolas"/>
        </w:rPr>
        <w:t xml:space="preserve">code/ </w:t>
      </w:r>
      <w:r w:rsidRPr="00DA134F">
        <w:rPr>
          <w:rFonts w:ascii="Helvetica Light" w:hAnsi="Helvetica Light"/>
        </w:rPr>
        <w:t>folder.</w:t>
      </w:r>
      <w:r w:rsidRPr="00DA134F">
        <w:rPr>
          <w:rFonts w:ascii="Calibri" w:hAnsi="Calibri" w:cs="Calibri"/>
        </w:rPr>
        <w:t xml:space="preserve"> </w:t>
      </w:r>
    </w:p>
    <w:p w14:paraId="4187CBC8" w14:textId="7F6DB3F8" w:rsidR="001C6FF8" w:rsidRDefault="003E29B6" w:rsidP="00501D54">
      <w:pPr>
        <w:numPr>
          <w:ilvl w:val="0"/>
          <w:numId w:val="11"/>
        </w:numPr>
        <w:spacing w:beforeLines="20" w:before="48" w:afterLines="20" w:after="48" w:line="360" w:lineRule="auto"/>
        <w:jc w:val="both"/>
        <w:rPr>
          <w:rFonts w:ascii="Helvetica Light" w:hAnsi="Helvetica Light"/>
        </w:rPr>
      </w:pPr>
      <w:r>
        <w:rPr>
          <w:rFonts w:ascii="Helvetica Light" w:hAnsi="Helvetica Light"/>
        </w:rPr>
        <w:t>G</w:t>
      </w:r>
      <w:r w:rsidR="00DA134F" w:rsidRPr="00DA134F">
        <w:rPr>
          <w:rFonts w:ascii="Helvetica Light" w:hAnsi="Helvetica Light"/>
        </w:rPr>
        <w:t>o to the</w:t>
      </w:r>
      <w:r w:rsidR="00DA134F" w:rsidRPr="00DA134F">
        <w:rPr>
          <w:rFonts w:ascii="Calibri" w:hAnsi="Calibri" w:cs="Calibri"/>
        </w:rPr>
        <w:t xml:space="preserve"> </w:t>
      </w:r>
      <w:r w:rsidR="00DA134F" w:rsidRPr="00DA134F">
        <w:rPr>
          <w:rFonts w:ascii="Consolas" w:hAnsi="Consolas" w:cs="Consolas"/>
        </w:rPr>
        <w:t xml:space="preserve">code/ </w:t>
      </w:r>
      <w:r w:rsidR="00DA134F" w:rsidRPr="00DA134F">
        <w:rPr>
          <w:rFonts w:ascii="Helvetica Light" w:hAnsi="Helvetica Light"/>
        </w:rPr>
        <w:t>folder</w:t>
      </w:r>
      <w:r w:rsidR="001C6FF8">
        <w:rPr>
          <w:rFonts w:ascii="Helvetica Light" w:hAnsi="Helvetica Light"/>
        </w:rPr>
        <w:t xml:space="preserve"> using the Current Folder window.</w:t>
      </w:r>
    </w:p>
    <w:p w14:paraId="08FD6292" w14:textId="373144C4" w:rsidR="00DA134F" w:rsidRDefault="001C6FF8" w:rsidP="00501D54">
      <w:pPr>
        <w:numPr>
          <w:ilvl w:val="0"/>
          <w:numId w:val="11"/>
        </w:numPr>
        <w:spacing w:beforeLines="20" w:before="48" w:afterLines="20" w:after="48" w:line="360" w:lineRule="auto"/>
        <w:jc w:val="both"/>
        <w:rPr>
          <w:rFonts w:ascii="Helvetica Light" w:hAnsi="Helvetica Light"/>
        </w:rPr>
      </w:pPr>
      <w:r>
        <w:rPr>
          <w:rFonts w:ascii="Helvetica Light" w:hAnsi="Helvetica Light"/>
        </w:rPr>
        <w:t>R</w:t>
      </w:r>
      <w:r w:rsidR="00DA134F" w:rsidRPr="00DA134F">
        <w:rPr>
          <w:rFonts w:ascii="Helvetica Light" w:hAnsi="Helvetica Light"/>
        </w:rPr>
        <w:t>un</w:t>
      </w:r>
      <w:r w:rsidR="00DA134F" w:rsidRPr="00DA134F">
        <w:rPr>
          <w:rFonts w:ascii="Calibri" w:hAnsi="Calibri" w:cs="Calibri"/>
        </w:rPr>
        <w:t xml:space="preserve"> </w:t>
      </w:r>
      <w:r w:rsidR="00B0463B">
        <w:rPr>
          <w:rFonts w:ascii="Consolas" w:hAnsi="Consolas" w:cs="Consolas"/>
          <w:color w:val="C1560F"/>
        </w:rPr>
        <w:t xml:space="preserve">output = </w:t>
      </w:r>
      <w:r w:rsidR="006070C6">
        <w:rPr>
          <w:rFonts w:ascii="Consolas" w:hAnsi="Consolas" w:cs="Consolas"/>
          <w:color w:val="C1560F"/>
        </w:rPr>
        <w:t>s</w:t>
      </w:r>
      <w:r w:rsidR="00A01186">
        <w:rPr>
          <w:rFonts w:ascii="Consolas" w:hAnsi="Consolas" w:cs="Consolas"/>
          <w:color w:val="C1560F"/>
        </w:rPr>
        <w:t>etup_demo_cpc2021</w:t>
      </w:r>
      <w:r w:rsidR="00DA134F" w:rsidRPr="00DA134F">
        <w:rPr>
          <w:rFonts w:ascii="Consolas" w:hAnsi="Consolas" w:cs="Consolas"/>
          <w:color w:val="C1560F"/>
        </w:rPr>
        <w:t xml:space="preserve">() </w:t>
      </w:r>
      <w:r w:rsidR="003E29B6" w:rsidRPr="003E29B6">
        <w:rPr>
          <w:rFonts w:ascii="Helvetica Light" w:hAnsi="Helvetica Light"/>
        </w:rPr>
        <w:t>in the Command Window.</w:t>
      </w:r>
      <w:r w:rsidR="003E29B6">
        <w:rPr>
          <w:rFonts w:ascii="Helvetica Light" w:hAnsi="Helvetica Light"/>
        </w:rPr>
        <w:t xml:space="preserve"> </w:t>
      </w:r>
    </w:p>
    <w:p w14:paraId="49660872" w14:textId="21EB2518" w:rsidR="006C49CA" w:rsidRDefault="00432A69" w:rsidP="00432A69">
      <w:pPr>
        <w:spacing w:beforeLines="20" w:before="48" w:afterLines="20" w:after="48" w:line="360" w:lineRule="auto"/>
        <w:jc w:val="center"/>
        <w:rPr>
          <w:rFonts w:ascii="Helvetica Light" w:hAnsi="Helvetica Light"/>
        </w:rPr>
      </w:pPr>
      <w:r>
        <w:rPr>
          <w:rFonts w:ascii="Helvetica Light" w:hAnsi="Helvetica Light"/>
          <w:noProof/>
        </w:rPr>
        <w:drawing>
          <wp:inline distT="0" distB="0" distL="0" distR="0" wp14:anchorId="34F2F5D5" wp14:editId="36F6529E">
            <wp:extent cx="3729211" cy="1674159"/>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34108" cy="1676357"/>
                    </a:xfrm>
                    <a:prstGeom prst="rect">
                      <a:avLst/>
                    </a:prstGeom>
                  </pic:spPr>
                </pic:pic>
              </a:graphicData>
            </a:graphic>
          </wp:inline>
        </w:drawing>
      </w:r>
    </w:p>
    <w:p w14:paraId="141FD77D" w14:textId="4828968A" w:rsidR="009B0DE0" w:rsidRPr="003E29B6" w:rsidRDefault="009B0DE0" w:rsidP="00501D54">
      <w:pPr>
        <w:spacing w:beforeLines="20" w:before="48" w:afterLines="20" w:after="48" w:line="360" w:lineRule="auto"/>
        <w:jc w:val="both"/>
        <w:rPr>
          <w:rFonts w:ascii="Helvetica Light" w:hAnsi="Helvetica Light"/>
        </w:rPr>
      </w:pPr>
    </w:p>
    <w:p w14:paraId="2E9CBEEB" w14:textId="0D25FE0D" w:rsidR="004A3E18" w:rsidRDefault="009B0DE0" w:rsidP="00501D54">
      <w:pPr>
        <w:spacing w:beforeLines="20" w:before="48" w:afterLines="20" w:after="48" w:line="360" w:lineRule="auto"/>
        <w:jc w:val="both"/>
        <w:rPr>
          <w:rFonts w:ascii="Helvetica Light" w:hAnsi="Helvetica Light"/>
        </w:rPr>
      </w:pPr>
      <w:r w:rsidRPr="00DA134F">
        <w:rPr>
          <w:rFonts w:ascii="Helvetica Light" w:hAnsi="Helvetica Light"/>
        </w:rPr>
        <w:t xml:space="preserve">You will get some feedback on the screen and </w:t>
      </w:r>
      <w:r w:rsidR="005C759D">
        <w:rPr>
          <w:rFonts w:ascii="Helvetica Light" w:hAnsi="Helvetica Light"/>
        </w:rPr>
        <w:t>output should be a vector [1 1</w:t>
      </w:r>
      <w:r w:rsidRPr="00DA134F">
        <w:rPr>
          <w:rFonts w:ascii="Helvetica Light" w:hAnsi="Helvetica Light"/>
        </w:rPr>
        <w:t>].</w:t>
      </w:r>
    </w:p>
    <w:p w14:paraId="332ABEF8" w14:textId="1388D9E8" w:rsidR="004C73DF" w:rsidRPr="0080382D" w:rsidRDefault="004C73DF" w:rsidP="00501D54">
      <w:pPr>
        <w:spacing w:beforeLines="20" w:before="48" w:afterLines="20" w:after="48" w:line="360" w:lineRule="auto"/>
        <w:jc w:val="both"/>
        <w:rPr>
          <w:rFonts w:ascii="Helvetica Light" w:hAnsi="Helvetica Light"/>
        </w:rPr>
      </w:pPr>
    </w:p>
    <w:p w14:paraId="00EC6344" w14:textId="5FA6D35A" w:rsidR="00A07651" w:rsidRPr="000E7055" w:rsidRDefault="005C759D" w:rsidP="00501D54">
      <w:pPr>
        <w:pStyle w:val="NormalWeb"/>
        <w:numPr>
          <w:ilvl w:val="0"/>
          <w:numId w:val="2"/>
        </w:numPr>
        <w:spacing w:beforeLines="20" w:before="48" w:beforeAutospacing="0" w:afterLines="20" w:after="48" w:afterAutospacing="0" w:line="360" w:lineRule="auto"/>
        <w:jc w:val="both"/>
        <w:rPr>
          <w:rFonts w:ascii="Calibri" w:hAnsi="Calibri" w:cs="Calibri"/>
        </w:rPr>
      </w:pPr>
      <w:r>
        <w:rPr>
          <w:rFonts w:ascii="Helvetica Light" w:eastAsiaTheme="minorHAnsi" w:hAnsi="Helvetica Light" w:cstheme="minorBidi"/>
          <w:b/>
          <w:bCs/>
          <w:lang w:val="en-GB" w:eastAsia="en-US"/>
        </w:rPr>
        <w:t>Run the first</w:t>
      </w:r>
      <w:r w:rsidR="00C96718">
        <w:rPr>
          <w:rFonts w:ascii="Helvetica Light" w:eastAsiaTheme="minorHAnsi" w:hAnsi="Helvetica Light" w:cstheme="minorBidi"/>
          <w:b/>
          <w:bCs/>
          <w:lang w:val="en-GB" w:eastAsia="en-US"/>
        </w:rPr>
        <w:t>-</w:t>
      </w:r>
      <w:r>
        <w:rPr>
          <w:rFonts w:ascii="Helvetica Light" w:eastAsiaTheme="minorHAnsi" w:hAnsi="Helvetica Light" w:cstheme="minorBidi"/>
          <w:b/>
          <w:bCs/>
          <w:lang w:val="en-GB" w:eastAsia="en-US"/>
        </w:rPr>
        <w:t>level analysis on the tutorial data</w:t>
      </w:r>
      <w:r w:rsidR="004A3E18" w:rsidRPr="0080382D">
        <w:rPr>
          <w:rFonts w:ascii="Calibri" w:hAnsi="Calibri" w:cs="Calibri"/>
        </w:rPr>
        <w:br/>
      </w:r>
      <w:r>
        <w:rPr>
          <w:rFonts w:ascii="Helvetica Light" w:eastAsiaTheme="minorHAnsi" w:hAnsi="Helvetica Light" w:cstheme="minorBidi"/>
          <w:lang w:val="en-GB" w:eastAsia="en-US"/>
        </w:rPr>
        <w:t>In order to be ready for the tutorial, you need to run a first</w:t>
      </w:r>
      <w:r w:rsidR="00C96718">
        <w:rPr>
          <w:rFonts w:ascii="Helvetica Light" w:eastAsiaTheme="minorHAnsi" w:hAnsi="Helvetica Light" w:cstheme="minorBidi"/>
          <w:lang w:val="en-GB" w:eastAsia="en-US"/>
        </w:rPr>
        <w:t>-</w:t>
      </w:r>
      <w:r>
        <w:rPr>
          <w:rFonts w:ascii="Helvetica Light" w:eastAsiaTheme="minorHAnsi" w:hAnsi="Helvetica Light" w:cstheme="minorBidi"/>
          <w:lang w:val="en-GB" w:eastAsia="en-US"/>
        </w:rPr>
        <w:t xml:space="preserve">level model analysis (GLM) with </w:t>
      </w:r>
      <w:proofErr w:type="spellStart"/>
      <w:r>
        <w:rPr>
          <w:rFonts w:ascii="Helvetica Light" w:eastAsiaTheme="minorHAnsi" w:hAnsi="Helvetica Light" w:cstheme="minorBidi"/>
          <w:lang w:val="en-GB" w:eastAsia="en-US"/>
        </w:rPr>
        <w:t>spm</w:t>
      </w:r>
      <w:proofErr w:type="spellEnd"/>
      <w:r>
        <w:rPr>
          <w:rFonts w:ascii="Helvetica Light" w:eastAsiaTheme="minorHAnsi" w:hAnsi="Helvetica Light" w:cstheme="minorBidi"/>
          <w:lang w:val="en-GB" w:eastAsia="en-US"/>
        </w:rPr>
        <w:t xml:space="preserve">. In </w:t>
      </w:r>
      <w:proofErr w:type="spellStart"/>
      <w:r>
        <w:rPr>
          <w:rFonts w:ascii="Helvetica Light" w:eastAsiaTheme="minorHAnsi" w:hAnsi="Helvetica Light" w:cstheme="minorBidi"/>
          <w:lang w:val="en-GB" w:eastAsia="en-US"/>
        </w:rPr>
        <w:t>Matlab</w:t>
      </w:r>
      <w:proofErr w:type="spellEnd"/>
      <w:r>
        <w:rPr>
          <w:rFonts w:ascii="Helvetica Light" w:eastAsiaTheme="minorHAnsi" w:hAnsi="Helvetica Light" w:cstheme="minorBidi"/>
          <w:lang w:val="en-GB" w:eastAsia="en-US"/>
        </w:rPr>
        <w:t xml:space="preserve">, go again to </w:t>
      </w:r>
      <w:r w:rsidR="004A3E18" w:rsidRPr="0080382D">
        <w:rPr>
          <w:rFonts w:ascii="Helvetica Light" w:eastAsiaTheme="minorHAnsi" w:hAnsi="Helvetica Light" w:cstheme="minorBidi"/>
          <w:lang w:val="en-GB" w:eastAsia="en-US"/>
        </w:rPr>
        <w:t xml:space="preserve">your </w:t>
      </w:r>
      <w:r w:rsidR="004A3E18" w:rsidRPr="0080382D">
        <w:rPr>
          <w:rFonts w:ascii="Consolas" w:hAnsi="Consolas" w:cs="Consolas"/>
        </w:rPr>
        <w:t xml:space="preserve">code/ </w:t>
      </w:r>
      <w:r w:rsidR="004A3E18" w:rsidRPr="0080382D">
        <w:rPr>
          <w:rFonts w:ascii="Helvetica Light" w:eastAsiaTheme="minorHAnsi" w:hAnsi="Helvetica Light" w:cstheme="minorBidi"/>
          <w:lang w:val="en-GB" w:eastAsia="en-US"/>
        </w:rPr>
        <w:t>folder</w:t>
      </w:r>
      <w:r>
        <w:rPr>
          <w:rFonts w:ascii="Helvetica Light" w:eastAsiaTheme="minorHAnsi" w:hAnsi="Helvetica Light" w:cstheme="minorBidi"/>
          <w:lang w:val="en-GB" w:eastAsia="en-US"/>
        </w:rPr>
        <w:t xml:space="preserve"> and type </w:t>
      </w:r>
      <w:proofErr w:type="spellStart"/>
      <w:r w:rsidR="00A07651" w:rsidRPr="00A07651">
        <w:rPr>
          <w:rFonts w:ascii="Consolas" w:hAnsi="Consolas" w:cs="Consolas"/>
          <w:color w:val="C1560F"/>
        </w:rPr>
        <w:t>cpc_glm_dcm_subject</w:t>
      </w:r>
      <w:proofErr w:type="spellEnd"/>
      <w:r w:rsidR="00A07651" w:rsidRPr="00A07651">
        <w:rPr>
          <w:rFonts w:ascii="Helvetica Light" w:eastAsiaTheme="minorHAnsi" w:hAnsi="Helvetica Light" w:cstheme="minorBidi"/>
          <w:lang w:val="en-GB" w:eastAsia="en-US"/>
        </w:rPr>
        <w:t>.</w:t>
      </w:r>
      <w:r w:rsidR="00A07651">
        <w:rPr>
          <w:rFonts w:ascii="Helvetica Light" w:eastAsiaTheme="minorHAnsi" w:hAnsi="Helvetica Light" w:cstheme="minorBidi"/>
          <w:lang w:val="en-GB" w:eastAsia="en-US"/>
        </w:rPr>
        <w:t xml:space="preserve"> </w:t>
      </w:r>
    </w:p>
    <w:p w14:paraId="4C349655" w14:textId="0A65F9DB" w:rsidR="00A07651" w:rsidRDefault="006C49CA" w:rsidP="00501D54">
      <w:pPr>
        <w:pStyle w:val="NormalWeb"/>
        <w:spacing w:beforeLines="20" w:before="48" w:beforeAutospacing="0" w:afterLines="20" w:after="48" w:afterAutospacing="0" w:line="360" w:lineRule="auto"/>
        <w:ind w:left="360"/>
        <w:jc w:val="both"/>
        <w:rPr>
          <w:rFonts w:ascii="Helvetica Light" w:eastAsiaTheme="minorHAnsi" w:hAnsi="Helvetica Light" w:cstheme="minorBidi"/>
          <w:b/>
          <w:bCs/>
          <w:lang w:eastAsia="en-US"/>
        </w:rPr>
      </w:pPr>
      <w:r>
        <w:rPr>
          <w:noProof/>
          <w:lang w:eastAsia="en-US"/>
        </w:rPr>
        <w:drawing>
          <wp:inline distT="0" distB="0" distL="0" distR="0" wp14:anchorId="052F067A" wp14:editId="4ACB3982">
            <wp:extent cx="3918857" cy="11776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694" cy="1193531"/>
                    </a:xfrm>
                    <a:prstGeom prst="rect">
                      <a:avLst/>
                    </a:prstGeom>
                  </pic:spPr>
                </pic:pic>
              </a:graphicData>
            </a:graphic>
          </wp:inline>
        </w:drawing>
      </w:r>
    </w:p>
    <w:p w14:paraId="71DF3D0C" w14:textId="77777777" w:rsidR="00A07651" w:rsidRDefault="00A07651" w:rsidP="00501D54">
      <w:pPr>
        <w:pStyle w:val="NormalWeb"/>
        <w:spacing w:beforeLines="20" w:before="48" w:beforeAutospacing="0" w:afterLines="20" w:after="48" w:afterAutospacing="0" w:line="360" w:lineRule="auto"/>
        <w:ind w:left="360"/>
        <w:jc w:val="both"/>
        <w:rPr>
          <w:rFonts w:ascii="Helvetica Light" w:eastAsiaTheme="minorHAnsi" w:hAnsi="Helvetica Light" w:cstheme="minorBidi"/>
          <w:lang w:eastAsia="en-US"/>
        </w:rPr>
      </w:pPr>
    </w:p>
    <w:p w14:paraId="2B54DF90" w14:textId="5D135D32" w:rsidR="00765E4F" w:rsidRPr="00E821E0" w:rsidRDefault="00A07651" w:rsidP="00E821E0">
      <w:pPr>
        <w:pStyle w:val="NormalWeb"/>
        <w:spacing w:beforeLines="20" w:before="48" w:beforeAutospacing="0" w:afterLines="20" w:after="48" w:afterAutospacing="0" w:line="360" w:lineRule="auto"/>
        <w:ind w:left="360"/>
        <w:jc w:val="both"/>
        <w:rPr>
          <w:rFonts w:ascii="Helvetica Light" w:eastAsiaTheme="minorHAnsi" w:hAnsi="Helvetica Light" w:cstheme="minorBidi"/>
          <w:lang w:val="en-GB" w:eastAsia="en-US"/>
        </w:rPr>
      </w:pPr>
      <w:r>
        <w:rPr>
          <w:rFonts w:ascii="Helvetica Light" w:eastAsiaTheme="minorHAnsi" w:hAnsi="Helvetica Light" w:cstheme="minorBidi"/>
          <w:lang w:eastAsia="en-US"/>
        </w:rPr>
        <w:t>Running this program</w:t>
      </w:r>
      <w:r>
        <w:rPr>
          <w:rFonts w:ascii="Helvetica Light" w:eastAsiaTheme="minorHAnsi" w:hAnsi="Helvetica Light" w:cstheme="minorBidi"/>
          <w:lang w:val="en-GB" w:eastAsia="en-US"/>
        </w:rPr>
        <w:t xml:space="preserve"> will take a bit of time and you will see things appearing in the command window. At the end, there should be a window showing you the following</w:t>
      </w:r>
      <w:r w:rsidR="00E821E0">
        <w:rPr>
          <w:rFonts w:ascii="Helvetica Light" w:eastAsiaTheme="minorHAnsi" w:hAnsi="Helvetica Light" w:cstheme="minorBidi"/>
          <w:lang w:val="en-GB" w:eastAsia="en-US"/>
        </w:rPr>
        <w:t>:</w:t>
      </w:r>
    </w:p>
    <w:p w14:paraId="3A221303" w14:textId="6D72A6B3" w:rsidR="00A07651" w:rsidRPr="00A07651" w:rsidRDefault="00D31F3D" w:rsidP="00E821E0">
      <w:pPr>
        <w:pStyle w:val="NormalWeb"/>
        <w:spacing w:beforeLines="20" w:before="48" w:beforeAutospacing="0" w:afterLines="20" w:after="48" w:afterAutospacing="0" w:line="360" w:lineRule="auto"/>
        <w:jc w:val="center"/>
        <w:rPr>
          <w:rFonts w:ascii="Calibri" w:hAnsi="Calibri" w:cs="Calibri"/>
        </w:rPr>
      </w:pPr>
      <w:r>
        <w:rPr>
          <w:noProof/>
          <w:lang w:eastAsia="en-US"/>
        </w:rPr>
        <w:drawing>
          <wp:inline distT="0" distB="0" distL="0" distR="0" wp14:anchorId="6155D67E" wp14:editId="70E9F7D8">
            <wp:extent cx="4551144" cy="502492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247" cy="5049331"/>
                    </a:xfrm>
                    <a:prstGeom prst="rect">
                      <a:avLst/>
                    </a:prstGeom>
                  </pic:spPr>
                </pic:pic>
              </a:graphicData>
            </a:graphic>
          </wp:inline>
        </w:drawing>
      </w:r>
    </w:p>
    <w:p w14:paraId="135C85CF" w14:textId="77777777" w:rsidR="00ED65A6" w:rsidRDefault="00ED65A6" w:rsidP="00501D54">
      <w:pPr>
        <w:spacing w:line="360" w:lineRule="auto"/>
        <w:jc w:val="both"/>
        <w:rPr>
          <w:rFonts w:ascii="Helvetica Light" w:hAnsi="Helvetica Light"/>
        </w:rPr>
      </w:pPr>
    </w:p>
    <w:p w14:paraId="74D80A8B" w14:textId="326818EE" w:rsidR="00BD296B" w:rsidRDefault="00BD296B" w:rsidP="00501D54">
      <w:pPr>
        <w:spacing w:line="360" w:lineRule="auto"/>
        <w:jc w:val="both"/>
        <w:rPr>
          <w:rFonts w:ascii="Helvetica Light" w:hAnsi="Helvetica Light"/>
        </w:rPr>
      </w:pPr>
      <w:r>
        <w:rPr>
          <w:rFonts w:ascii="Helvetica Light" w:hAnsi="Helvetica Light"/>
        </w:rPr>
        <w:lastRenderedPageBreak/>
        <w:t xml:space="preserve">You </w:t>
      </w:r>
      <w:r w:rsidR="00E821E0">
        <w:rPr>
          <w:rFonts w:ascii="Helvetica Light" w:hAnsi="Helvetica Light"/>
        </w:rPr>
        <w:t>are</w:t>
      </w:r>
      <w:r>
        <w:rPr>
          <w:rFonts w:ascii="Helvetica Light" w:hAnsi="Helvetica Light"/>
        </w:rPr>
        <w:t xml:space="preserve"> all set and ready for the tutorial now </w:t>
      </w:r>
      <w:r>
        <w:rPr>
          <w:rFonts w:ascii="Helvetica Light" w:hAnsi="Helvetica Light"/>
        </w:rPr>
        <w:sym w:font="Wingdings" w:char="F04A"/>
      </w:r>
      <w:r>
        <w:rPr>
          <w:rFonts w:ascii="Helvetica Light" w:hAnsi="Helvetica Light"/>
        </w:rPr>
        <w:t xml:space="preserve"> !</w:t>
      </w:r>
    </w:p>
    <w:p w14:paraId="7663297C" w14:textId="77777777" w:rsidR="00BD296B" w:rsidRDefault="00BD296B" w:rsidP="00501D54">
      <w:pPr>
        <w:spacing w:line="360" w:lineRule="auto"/>
        <w:jc w:val="both"/>
        <w:rPr>
          <w:rFonts w:ascii="Helvetica Light" w:hAnsi="Helvetica Light"/>
          <w:lang w:eastAsia="en-US"/>
        </w:rPr>
      </w:pPr>
    </w:p>
    <w:p w14:paraId="044B1649" w14:textId="77777777" w:rsidR="00E821E0" w:rsidRPr="00FF535E" w:rsidRDefault="00E821E0" w:rsidP="00E821E0">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5B9FB6AD" w14:textId="50F29485" w:rsidR="003A0685" w:rsidRPr="00C30AF0" w:rsidRDefault="00E821E0" w:rsidP="00C30AF0">
      <w:pPr>
        <w:spacing w:line="360" w:lineRule="auto"/>
        <w:jc w:val="both"/>
        <w:rPr>
          <w:rFonts w:ascii="Helvetica Light" w:hAnsi="Helvetica Light"/>
        </w:rPr>
      </w:pPr>
      <w:r>
        <w:rPr>
          <w:rFonts w:ascii="Helvetica Light" w:hAnsi="Helvetica Light"/>
        </w:rPr>
        <w:t>For those who need more personalized help, Inês will be offering support hours. More information on the exact time will follow.</w:t>
      </w:r>
    </w:p>
    <w:p w14:paraId="029AF964" w14:textId="43085D7D" w:rsidR="00ED65A6" w:rsidRDefault="00ED65A6"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6729CBAA" w14:textId="28ACF605" w:rsidR="00ED65A6" w:rsidRDefault="00EF39D4" w:rsidP="00501D54">
      <w:pPr>
        <w:spacing w:line="360" w:lineRule="auto"/>
        <w:jc w:val="both"/>
        <w:rPr>
          <w:rFonts w:ascii="Helvetica Light" w:hAnsi="Helvetica Light"/>
        </w:rPr>
      </w:pPr>
      <w:r w:rsidRPr="003A0685">
        <w:rPr>
          <w:rFonts w:ascii="Helvetica Light" w:hAnsi="Helvetica Light"/>
          <w:b/>
        </w:rPr>
        <w:t>I</w:t>
      </w:r>
      <w:r w:rsidR="00ED65A6" w:rsidRPr="003A0685">
        <w:rPr>
          <w:rFonts w:ascii="Helvetica Light" w:hAnsi="Helvetica Light"/>
          <w:b/>
        </w:rPr>
        <w:t>f</w:t>
      </w:r>
      <w:r w:rsidRPr="003A0685">
        <w:rPr>
          <w:rFonts w:ascii="Helvetica Light" w:hAnsi="Helvetica Light"/>
          <w:b/>
        </w:rPr>
        <w:t xml:space="preserve"> you have</w:t>
      </w:r>
      <w:r w:rsidR="00693F82">
        <w:rPr>
          <w:rFonts w:ascii="Helvetica Light" w:hAnsi="Helvetica Light"/>
          <w:b/>
        </w:rPr>
        <w:t xml:space="preserve"> the following</w:t>
      </w:r>
      <w:r w:rsidRPr="003A0685">
        <w:rPr>
          <w:rFonts w:ascii="Helvetica Light" w:hAnsi="Helvetica Light"/>
          <w:b/>
        </w:rPr>
        <w:t xml:space="preserve"> issues with MEX files on macOS Catalina</w:t>
      </w:r>
      <w:r w:rsidR="00ED65A6">
        <w:rPr>
          <w:rFonts w:ascii="Helvetica Light" w:hAnsi="Helvetica Light"/>
        </w:rPr>
        <w:t>:</w:t>
      </w:r>
    </w:p>
    <w:p w14:paraId="4E82108F" w14:textId="4323DB71" w:rsidR="00ED65A6" w:rsidRPr="00C30AF0" w:rsidRDefault="00EF39D4" w:rsidP="00501D5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12334451" w14:textId="4A5C45E7" w:rsidR="000B7CC2" w:rsidRDefault="00ED65A6" w:rsidP="00501D54">
      <w:pPr>
        <w:spacing w:line="360" w:lineRule="auto"/>
        <w:jc w:val="both"/>
        <w:rPr>
          <w:rFonts w:ascii="Helvetica Light" w:hAnsi="Helvetica Light"/>
        </w:rPr>
      </w:pPr>
      <w:r>
        <w:rPr>
          <w:rFonts w:ascii="Helvetica Light" w:hAnsi="Helvetica Light"/>
        </w:rPr>
        <w:t>P</w:t>
      </w:r>
      <w:r w:rsidR="00EF39D4">
        <w:rPr>
          <w:rFonts w:ascii="Helvetica Light" w:hAnsi="Helvetica Light"/>
        </w:rPr>
        <w:t xml:space="preserve">lease open a Terminal and navigate to the folder where you placed your </w:t>
      </w:r>
      <w:r w:rsidR="00A01186">
        <w:rPr>
          <w:rFonts w:ascii="Consolas" w:hAnsi="Consolas" w:cs="Consolas"/>
        </w:rPr>
        <w:t>cpc2021</w:t>
      </w:r>
      <w:r w:rsidR="00EF39D4" w:rsidRPr="0080382D">
        <w:rPr>
          <w:rFonts w:ascii="Consolas" w:hAnsi="Consolas" w:cs="Consolas"/>
        </w:rPr>
        <w:t>_dcm</w:t>
      </w:r>
      <w:r w:rsidR="00EF39D4">
        <w:rPr>
          <w:rFonts w:ascii="Consolas" w:hAnsi="Consolas" w:cs="Consolas"/>
        </w:rPr>
        <w:t xml:space="preserve"> </w:t>
      </w:r>
      <w:r w:rsidR="00EF39D4" w:rsidRPr="00EF39D4">
        <w:rPr>
          <w:rFonts w:ascii="Helvetica Light" w:hAnsi="Helvetica Light"/>
        </w:rPr>
        <w:t>folder.</w:t>
      </w:r>
      <w:r w:rsidR="000B53A6">
        <w:rPr>
          <w:rFonts w:ascii="Helvetica Light" w:hAnsi="Helvetica Light"/>
        </w:rPr>
        <w:t xml:space="preserve"> In the following example, the </w:t>
      </w:r>
      <w:r w:rsidR="00A01186">
        <w:rPr>
          <w:rFonts w:ascii="Consolas" w:hAnsi="Consolas" w:cs="Consolas"/>
        </w:rPr>
        <w:t>cpc2021</w:t>
      </w:r>
      <w:r w:rsidR="000B53A6" w:rsidRPr="0080382D">
        <w:rPr>
          <w:rFonts w:ascii="Consolas" w:hAnsi="Consolas" w:cs="Consolas"/>
        </w:rPr>
        <w:t>_dcm</w:t>
      </w:r>
      <w:r w:rsidR="000B53A6">
        <w:rPr>
          <w:rFonts w:ascii="Consolas" w:hAnsi="Consolas" w:cs="Consolas"/>
        </w:rPr>
        <w:t xml:space="preserve"> </w:t>
      </w:r>
      <w:r w:rsidR="000B53A6" w:rsidRPr="00EF39D4">
        <w:rPr>
          <w:rFonts w:ascii="Helvetica Light" w:hAnsi="Helvetica Light"/>
        </w:rPr>
        <w:t>folder</w:t>
      </w:r>
      <w:r w:rsidR="000B53A6">
        <w:rPr>
          <w:rFonts w:ascii="Helvetica Light" w:hAnsi="Helvetica Light"/>
        </w:rPr>
        <w:t xml:space="preserve"> was placed in the </w:t>
      </w:r>
      <w:r w:rsidR="000B53A6" w:rsidRPr="000B53A6">
        <w:rPr>
          <w:rFonts w:ascii="Consolas" w:hAnsi="Consolas" w:cs="Consolas"/>
        </w:rPr>
        <w:t xml:space="preserve">Downloads </w:t>
      </w:r>
      <w:r w:rsidR="000B53A6">
        <w:rPr>
          <w:rFonts w:ascii="Helvetica Light" w:hAnsi="Helvetica Light"/>
        </w:rPr>
        <w:t>folder.</w:t>
      </w:r>
    </w:p>
    <w:p w14:paraId="05CBEACC" w14:textId="617EC989" w:rsidR="000B7CC2" w:rsidRDefault="000B7CC2" w:rsidP="00501D54">
      <w:pPr>
        <w:spacing w:line="360" w:lineRule="auto"/>
        <w:jc w:val="both"/>
        <w:rPr>
          <w:rFonts w:ascii="Helvetica Light" w:hAnsi="Helvetica Light"/>
        </w:rPr>
      </w:pPr>
    </w:p>
    <w:p w14:paraId="3EEFD6E2" w14:textId="374EC39F" w:rsidR="00EF39D4" w:rsidRDefault="00F03787" w:rsidP="00501D54">
      <w:pPr>
        <w:spacing w:line="360" w:lineRule="auto"/>
        <w:jc w:val="both"/>
        <w:rPr>
          <w:rFonts w:ascii="Helvetica Light" w:hAnsi="Helvetica Light"/>
        </w:rPr>
      </w:pPr>
      <w:r>
        <w:rPr>
          <w:noProof/>
        </w:rPr>
        <mc:AlternateContent>
          <mc:Choice Requires="wps">
            <w:drawing>
              <wp:anchor distT="0" distB="0" distL="114300" distR="114300" simplePos="0" relativeHeight="251671552" behindDoc="0" locked="0" layoutInCell="1" allowOverlap="1" wp14:anchorId="279FE49C" wp14:editId="2E2CF6AF">
                <wp:simplePos x="0" y="0"/>
                <wp:positionH relativeFrom="column">
                  <wp:posOffset>1485900</wp:posOffset>
                </wp:positionH>
                <wp:positionV relativeFrom="paragraph">
                  <wp:posOffset>13560</wp:posOffset>
                </wp:positionV>
                <wp:extent cx="2743200" cy="215152"/>
                <wp:effectExtent l="0" t="0" r="0" b="1270"/>
                <wp:wrapNone/>
                <wp:docPr id="10" name="Rectangle 10"/>
                <wp:cNvGraphicFramePr/>
                <a:graphic xmlns:a="http://schemas.openxmlformats.org/drawingml/2006/main">
                  <a:graphicData uri="http://schemas.microsoft.com/office/word/2010/wordprocessingShape">
                    <wps:wsp>
                      <wps:cNvSpPr/>
                      <wps:spPr>
                        <a:xfrm>
                          <a:off x="0" y="0"/>
                          <a:ext cx="2743200" cy="215152"/>
                        </a:xfrm>
                        <a:prstGeom prst="rect">
                          <a:avLst/>
                        </a:prstGeom>
                        <a:solidFill>
                          <a:srgbClr val="3435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7618" id="Rectangle 10" o:spid="_x0000_s1026" style="position:absolute;margin-left:117pt;margin-top:1.05pt;width:3in;height:1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" fillcolor="#343534" stroked="f" strokeweight="1pt"/>
            </w:pict>
          </mc:Fallback>
        </mc:AlternateContent>
      </w:r>
      <w:r>
        <w:rPr>
          <w:rFonts w:ascii="Helvetica Light" w:hAnsi="Helvetica Light"/>
          <w:noProof/>
        </w:rPr>
        <w:drawing>
          <wp:inline distT="0" distB="0" distL="0" distR="0" wp14:anchorId="4CD562C4" wp14:editId="1ED8606D">
            <wp:extent cx="5727700" cy="53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27700" cy="534670"/>
                    </a:xfrm>
                    <a:prstGeom prst="rect">
                      <a:avLst/>
                    </a:prstGeom>
                  </pic:spPr>
                </pic:pic>
              </a:graphicData>
            </a:graphic>
          </wp:inline>
        </w:drawing>
      </w:r>
    </w:p>
    <w:p w14:paraId="1E680B88" w14:textId="541C167B" w:rsidR="00EF39D4" w:rsidRDefault="00EF39D4" w:rsidP="00501D54">
      <w:pPr>
        <w:spacing w:line="360" w:lineRule="auto"/>
        <w:jc w:val="both"/>
        <w:rPr>
          <w:rFonts w:ascii="Helvetica Light" w:hAnsi="Helvetica Light"/>
        </w:rPr>
      </w:pPr>
    </w:p>
    <w:p w14:paraId="79F80671" w14:textId="06E610EC" w:rsidR="00232375" w:rsidRDefault="00F65BC1" w:rsidP="00501D54">
      <w:pPr>
        <w:spacing w:line="360" w:lineRule="auto"/>
        <w:jc w:val="both"/>
        <w:rPr>
          <w:rFonts w:ascii="Helvetica Light" w:hAnsi="Helvetica Light"/>
        </w:rPr>
      </w:pPr>
      <w:r>
        <w:rPr>
          <w:rFonts w:ascii="Helvetica Light" w:hAnsi="Helvetica Light"/>
        </w:rPr>
        <w:t>Then type the following command:</w:t>
      </w:r>
      <w:r w:rsidR="00232375">
        <w:rPr>
          <w:rFonts w:ascii="Helvetica Light" w:hAnsi="Helvetica Light"/>
        </w:rPr>
        <w:t xml:space="preserve"> </w:t>
      </w:r>
    </w:p>
    <w:p w14:paraId="146A5820" w14:textId="1124940D" w:rsidR="00F65BC1" w:rsidRPr="00F03787" w:rsidRDefault="00232375" w:rsidP="00F037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165F81B3" w14:textId="7CD1BAFB" w:rsidR="00F65BC1" w:rsidRPr="00F65BC1" w:rsidRDefault="00F65BC1" w:rsidP="00501D54">
      <w:pPr>
        <w:spacing w:line="360" w:lineRule="auto"/>
        <w:jc w:val="both"/>
        <w:rPr>
          <w:rFonts w:ascii="Helvetica Light" w:hAnsi="Helvetica Light"/>
        </w:rPr>
      </w:pPr>
    </w:p>
    <w:p w14:paraId="66FA1AB7" w14:textId="63B38E1D" w:rsidR="00F65BC1" w:rsidRDefault="00F03787" w:rsidP="00501D54">
      <w:pPr>
        <w:spacing w:line="360" w:lineRule="auto"/>
        <w:jc w:val="both"/>
        <w:rPr>
          <w:rFonts w:ascii="Helvetica Light" w:hAnsi="Helvetica Light"/>
        </w:rPr>
      </w:pPr>
      <w:r>
        <w:rPr>
          <w:noProof/>
        </w:rPr>
        <mc:AlternateContent>
          <mc:Choice Requires="wps">
            <w:drawing>
              <wp:anchor distT="0" distB="0" distL="114300" distR="114300" simplePos="0" relativeHeight="251673600" behindDoc="0" locked="0" layoutInCell="1" allowOverlap="1" wp14:anchorId="06B95A14" wp14:editId="50A3C551">
                <wp:simplePos x="0" y="0"/>
                <wp:positionH relativeFrom="column">
                  <wp:posOffset>564515</wp:posOffset>
                </wp:positionH>
                <wp:positionV relativeFrom="paragraph">
                  <wp:posOffset>29471</wp:posOffset>
                </wp:positionV>
                <wp:extent cx="4598895" cy="215152"/>
                <wp:effectExtent l="0" t="0" r="0" b="1270"/>
                <wp:wrapNone/>
                <wp:docPr id="12" name="Rectangle 12"/>
                <wp:cNvGraphicFramePr/>
                <a:graphic xmlns:a="http://schemas.openxmlformats.org/drawingml/2006/main">
                  <a:graphicData uri="http://schemas.microsoft.com/office/word/2010/wordprocessingShape">
                    <wps:wsp>
                      <wps:cNvSpPr/>
                      <wps:spPr>
                        <a:xfrm>
                          <a:off x="0" y="0"/>
                          <a:ext cx="4598895" cy="215152"/>
                        </a:xfrm>
                        <a:prstGeom prst="rect">
                          <a:avLst/>
                        </a:prstGeom>
                        <a:solidFill>
                          <a:srgbClr val="3435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6BDBC" id="Rectangle 12" o:spid="_x0000_s1026" style="position:absolute;margin-left:44.45pt;margin-top:2.3pt;width:362.1pt;height:1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" fillcolor="#343534" stroked="f" strokeweight="1pt"/>
            </w:pict>
          </mc:Fallback>
        </mc:AlternateContent>
      </w:r>
      <w:r>
        <w:rPr>
          <w:rFonts w:ascii="Helvetica Light" w:hAnsi="Helvetica Light"/>
          <w:noProof/>
        </w:rPr>
        <w:drawing>
          <wp:inline distT="0" distB="0" distL="0" distR="0" wp14:anchorId="4C6ACEAD" wp14:editId="39F415A9">
            <wp:extent cx="5727700" cy="51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11175"/>
                    </a:xfrm>
                    <a:prstGeom prst="rect">
                      <a:avLst/>
                    </a:prstGeom>
                  </pic:spPr>
                </pic:pic>
              </a:graphicData>
            </a:graphic>
          </wp:inline>
        </w:drawing>
      </w:r>
    </w:p>
    <w:p w14:paraId="1EAAFF52" w14:textId="77417BFC" w:rsidR="00765E4F" w:rsidRPr="00765E4F" w:rsidRDefault="00765E4F" w:rsidP="00501D54">
      <w:pPr>
        <w:spacing w:line="360" w:lineRule="auto"/>
        <w:jc w:val="both"/>
        <w:rPr>
          <w:rFonts w:ascii="Helvetica Light" w:hAnsi="Helvetica Light"/>
        </w:rPr>
      </w:pPr>
      <w:r>
        <w:rPr>
          <w:rFonts w:ascii="Helvetica Light" w:hAnsi="Helvetica Light"/>
        </w:rPr>
        <w:t xml:space="preserve">This should solve the problem and allow you to run </w:t>
      </w:r>
      <w:proofErr w:type="spellStart"/>
      <w:r w:rsidRPr="00A07651">
        <w:rPr>
          <w:rFonts w:ascii="Consolas" w:hAnsi="Consolas" w:cs="Consolas"/>
          <w:color w:val="C1560F"/>
        </w:rPr>
        <w:t>cpc_glm_dcm_subject</w:t>
      </w:r>
      <w:r>
        <w:rPr>
          <w:rFonts w:ascii="Consolas" w:hAnsi="Consolas" w:cs="Consolas"/>
          <w:color w:val="C1560F"/>
        </w:rPr>
        <w:t>.m</w:t>
      </w:r>
      <w:proofErr w:type="spellEnd"/>
    </w:p>
    <w:p w14:paraId="1D5F322A" w14:textId="77777777" w:rsidR="00D7537F" w:rsidRDefault="00D7537F" w:rsidP="00501D54">
      <w:pPr>
        <w:spacing w:line="360" w:lineRule="auto"/>
        <w:jc w:val="both"/>
        <w:rPr>
          <w:rFonts w:ascii="Helvetica Light" w:hAnsi="Helvetica Light"/>
        </w:rPr>
      </w:pPr>
      <w:r>
        <w:rPr>
          <w:rFonts w:ascii="Helvetica Light" w:hAnsi="Helvetica Light"/>
        </w:rPr>
        <w:t xml:space="preserve">This solution was taken from the SPM Wiki: </w:t>
      </w:r>
    </w:p>
    <w:p w14:paraId="4774659C" w14:textId="51A6503F" w:rsidR="00C0705A" w:rsidRPr="005C759D" w:rsidRDefault="003F0E3F" w:rsidP="00501D54">
      <w:pPr>
        <w:spacing w:line="360" w:lineRule="auto"/>
        <w:jc w:val="both"/>
        <w:rPr>
          <w:rFonts w:ascii="Helvetica Light" w:hAnsi="Helvetica Light"/>
        </w:rPr>
      </w:pPr>
      <w:hyperlink r:id="rId16" w:anchor="macOS_Catalina" w:history="1">
        <w:r w:rsidR="00D7537F" w:rsidRPr="00ED1823">
          <w:rPr>
            <w:rStyle w:val="Hyperlink"/>
            <w:rFonts w:ascii="Helvetica Light" w:hAnsi="Helvetica Light"/>
          </w:rPr>
          <w:t>https://en.wikibooks.org/wiki/SPM/Installation_on_64bit_Mac_OS_(Intel)#macOS_Catalina</w:t>
        </w:r>
      </w:hyperlink>
      <w:r w:rsidR="00D7537F">
        <w:rPr>
          <w:rFonts w:ascii="Helvetica Light" w:hAnsi="Helvetica Light"/>
        </w:rPr>
        <w:t xml:space="preserve"> </w:t>
      </w:r>
    </w:p>
    <w:sectPr w:rsidR="00C0705A"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Light">
    <w:altName w:val="﷽﷽﷽﷽﷽﷽﷽﷽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2460C"/>
    <w:rsid w:val="00083074"/>
    <w:rsid w:val="000B53A6"/>
    <w:rsid w:val="000B7CC2"/>
    <w:rsid w:val="000E7055"/>
    <w:rsid w:val="00163CE5"/>
    <w:rsid w:val="001A7EFE"/>
    <w:rsid w:val="001C6FF8"/>
    <w:rsid w:val="001F14C9"/>
    <w:rsid w:val="002210E4"/>
    <w:rsid w:val="0022758F"/>
    <w:rsid w:val="00232375"/>
    <w:rsid w:val="00232BCE"/>
    <w:rsid w:val="002E1D3B"/>
    <w:rsid w:val="002E51E1"/>
    <w:rsid w:val="0031051F"/>
    <w:rsid w:val="003229F8"/>
    <w:rsid w:val="00360221"/>
    <w:rsid w:val="003A0685"/>
    <w:rsid w:val="003E29B6"/>
    <w:rsid w:val="003E3B29"/>
    <w:rsid w:val="003F0E3F"/>
    <w:rsid w:val="004056F2"/>
    <w:rsid w:val="004113FA"/>
    <w:rsid w:val="00432A69"/>
    <w:rsid w:val="00494B3B"/>
    <w:rsid w:val="004A3E18"/>
    <w:rsid w:val="004C73DF"/>
    <w:rsid w:val="004F00DD"/>
    <w:rsid w:val="00501D54"/>
    <w:rsid w:val="005639AB"/>
    <w:rsid w:val="005A1B6D"/>
    <w:rsid w:val="005A6DDE"/>
    <w:rsid w:val="005B6A45"/>
    <w:rsid w:val="005C759D"/>
    <w:rsid w:val="006070C6"/>
    <w:rsid w:val="006807F0"/>
    <w:rsid w:val="00686712"/>
    <w:rsid w:val="00693F82"/>
    <w:rsid w:val="006C49CA"/>
    <w:rsid w:val="006E56F2"/>
    <w:rsid w:val="007168D3"/>
    <w:rsid w:val="00765E4F"/>
    <w:rsid w:val="0080382D"/>
    <w:rsid w:val="008257CD"/>
    <w:rsid w:val="00860A4D"/>
    <w:rsid w:val="009A56E3"/>
    <w:rsid w:val="009A60EB"/>
    <w:rsid w:val="009A72CE"/>
    <w:rsid w:val="009B0B6C"/>
    <w:rsid w:val="009B0DE0"/>
    <w:rsid w:val="009C69B7"/>
    <w:rsid w:val="009F1071"/>
    <w:rsid w:val="00A01186"/>
    <w:rsid w:val="00A07651"/>
    <w:rsid w:val="00A4498B"/>
    <w:rsid w:val="00A87588"/>
    <w:rsid w:val="00AB0586"/>
    <w:rsid w:val="00B0463B"/>
    <w:rsid w:val="00B5673A"/>
    <w:rsid w:val="00B7511F"/>
    <w:rsid w:val="00BA004F"/>
    <w:rsid w:val="00BA1882"/>
    <w:rsid w:val="00BD296B"/>
    <w:rsid w:val="00BD6691"/>
    <w:rsid w:val="00BF3614"/>
    <w:rsid w:val="00C0705A"/>
    <w:rsid w:val="00C16CF7"/>
    <w:rsid w:val="00C30AF0"/>
    <w:rsid w:val="00C462A0"/>
    <w:rsid w:val="00C77C1F"/>
    <w:rsid w:val="00C96718"/>
    <w:rsid w:val="00CA5A13"/>
    <w:rsid w:val="00CA7DB8"/>
    <w:rsid w:val="00D20DDF"/>
    <w:rsid w:val="00D27081"/>
    <w:rsid w:val="00D31F3D"/>
    <w:rsid w:val="00D333A0"/>
    <w:rsid w:val="00D7537F"/>
    <w:rsid w:val="00DA134F"/>
    <w:rsid w:val="00E135BD"/>
    <w:rsid w:val="00E34745"/>
    <w:rsid w:val="00E4340C"/>
    <w:rsid w:val="00E620D8"/>
    <w:rsid w:val="00E821E0"/>
    <w:rsid w:val="00ED65A6"/>
    <w:rsid w:val="00EF39D4"/>
    <w:rsid w:val="00F03787"/>
    <w:rsid w:val="00F169FC"/>
    <w:rsid w:val="00F47A4A"/>
    <w:rsid w:val="00F52045"/>
    <w:rsid w:val="00F65BC1"/>
    <w:rsid w:val="00F83730"/>
    <w:rsid w:val="00FB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customStyle="1" w:styleId="UnresolvedMention2">
    <w:name w:val="Unresolved Mention2"/>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01186"/>
    <w:rPr>
      <w:sz w:val="16"/>
      <w:szCs w:val="16"/>
    </w:rPr>
  </w:style>
  <w:style w:type="paragraph" w:styleId="CommentText">
    <w:name w:val="annotation text"/>
    <w:basedOn w:val="Normal"/>
    <w:link w:val="CommentTextChar"/>
    <w:uiPriority w:val="99"/>
    <w:semiHidden/>
    <w:unhideWhenUsed/>
    <w:rsid w:val="00A01186"/>
    <w:rPr>
      <w:sz w:val="20"/>
      <w:szCs w:val="20"/>
    </w:rPr>
  </w:style>
  <w:style w:type="character" w:customStyle="1" w:styleId="CommentTextChar">
    <w:name w:val="Comment Text Char"/>
    <w:basedOn w:val="DefaultParagraphFont"/>
    <w:link w:val="CommentText"/>
    <w:uiPriority w:val="99"/>
    <w:semiHidden/>
    <w:rsid w:val="00A0118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01186"/>
    <w:rPr>
      <w:b/>
      <w:bCs/>
    </w:rPr>
  </w:style>
  <w:style w:type="character" w:customStyle="1" w:styleId="CommentSubjectChar">
    <w:name w:val="Comment Subject Char"/>
    <w:basedOn w:val="CommentTextChar"/>
    <w:link w:val="CommentSubject"/>
    <w:uiPriority w:val="99"/>
    <w:semiHidden/>
    <w:rsid w:val="00A01186"/>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m/spm12"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ereira@biomed.ee.ethz.c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books.org/wiki/SPM/Installation_on_64bit_Mac_OS_(Intel)" TargetMode="External"/><Relationship Id="rId1" Type="http://schemas.openxmlformats.org/officeDocument/2006/relationships/customXml" Target="../customXml/item1.xml"/><Relationship Id="rId6" Type="http://schemas.openxmlformats.org/officeDocument/2006/relationships/hyperlink" Target="mailto:heinzle@biomed.ee.ethz.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il.ion.ucl.ac.uk/spm/software/spm1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AD01-2856-4439-9535-534D495D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Inês Pereira</cp:lastModifiedBy>
  <cp:revision>14</cp:revision>
  <cp:lastPrinted>2020-07-14T07:26:00Z</cp:lastPrinted>
  <dcterms:created xsi:type="dcterms:W3CDTF">2021-07-09T14:03:00Z</dcterms:created>
  <dcterms:modified xsi:type="dcterms:W3CDTF">2021-09-01T13:44:00Z</dcterms:modified>
</cp:coreProperties>
</file>