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9E3A" w14:textId="07148387" w:rsidR="00E347BD" w:rsidRPr="00AE3D19" w:rsidRDefault="0091296B" w:rsidP="006B141C">
      <w:pPr>
        <w:jc w:val="both"/>
        <w:rPr>
          <w:rFonts w:ascii="Helvetica Light" w:hAnsi="Helvetica Light"/>
          <w:b/>
          <w:color w:val="0070C0"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</w:t>
      </w:r>
      <w:r w:rsidR="006B141C">
        <w:rPr>
          <w:rFonts w:ascii="Helvetica Light" w:hAnsi="Helvetica Light"/>
          <w:b/>
          <w:sz w:val="28"/>
          <w:szCs w:val="28"/>
        </w:rPr>
        <w:t>1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 w:rsidR="00F73CCC">
        <w:rPr>
          <w:rFonts w:ascii="Helvetica Light" w:hAnsi="Helvetica Light"/>
          <w:b/>
          <w:bCs/>
          <w:sz w:val="28"/>
          <w:szCs w:val="28"/>
        </w:rPr>
        <w:t>J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 w:rsidR="00AE3D19" w:rsidRPr="00F73CCC">
        <w:rPr>
          <w:rFonts w:ascii="Helvetica Light" w:hAnsi="Helvetica Light"/>
          <w:b/>
          <w:sz w:val="28"/>
          <w:szCs w:val="28"/>
          <w:lang w:val="en-US"/>
        </w:rPr>
        <w:t>Prerequisites</w:t>
      </w:r>
      <w:r w:rsidR="00AE3D19"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952C77">
        <w:rPr>
          <w:rFonts w:ascii="Helvetica Light" w:hAnsi="Helvetica Light"/>
          <w:b/>
          <w:sz w:val="28"/>
          <w:szCs w:val="28"/>
        </w:rPr>
        <w:t xml:space="preserve">– </w:t>
      </w:r>
      <w:proofErr w:type="spellStart"/>
      <w:r w:rsidRPr="00633C77">
        <w:rPr>
          <w:rFonts w:ascii="Helvetica Light" w:hAnsi="Helvetica Light"/>
          <w:b/>
          <w:color w:val="0070C0"/>
          <w:sz w:val="28"/>
          <w:szCs w:val="28"/>
        </w:rPr>
        <w:t>rDCM</w:t>
      </w:r>
      <w:proofErr w:type="spellEnd"/>
      <w:r>
        <w:rPr>
          <w:rFonts w:ascii="Helvetica Light" w:hAnsi="Helvetica Light"/>
          <w:b/>
          <w:color w:val="0070C0"/>
          <w:sz w:val="28"/>
          <w:szCs w:val="28"/>
        </w:rPr>
        <w:t xml:space="preserve"> </w:t>
      </w:r>
      <w:r w:rsidRPr="00633C77">
        <w:rPr>
          <w:rFonts w:ascii="Helvetica Light" w:hAnsi="Helvetica Light"/>
          <w:b/>
          <w:color w:val="0070C0"/>
          <w:sz w:val="28"/>
          <w:szCs w:val="28"/>
        </w:rPr>
        <w:t>–</w:t>
      </w:r>
      <w:r w:rsidR="00F73CCC">
        <w:rPr>
          <w:rFonts w:ascii="Helvetica Light" w:hAnsi="Helvetica Light"/>
          <w:b/>
          <w:color w:val="0070C0"/>
          <w:sz w:val="28"/>
          <w:szCs w:val="28"/>
        </w:rPr>
        <w:t xml:space="preserve"> </w:t>
      </w:r>
      <w:r w:rsidRPr="00633C77">
        <w:rPr>
          <w:rFonts w:ascii="Helvetica Light" w:hAnsi="Helvetica Light"/>
          <w:b/>
          <w:color w:val="0070C0"/>
          <w:sz w:val="28"/>
          <w:szCs w:val="28"/>
        </w:rPr>
        <w:t>Advanced Model</w:t>
      </w:r>
      <w:r>
        <w:rPr>
          <w:rFonts w:ascii="Helvetica Light" w:hAnsi="Helvetica Light"/>
          <w:b/>
          <w:color w:val="0070C0"/>
          <w:sz w:val="28"/>
          <w:szCs w:val="28"/>
        </w:rPr>
        <w:t>s</w:t>
      </w:r>
      <w:r w:rsidRPr="00633C77">
        <w:rPr>
          <w:rFonts w:ascii="Helvetica Light" w:hAnsi="Helvetica Light"/>
          <w:b/>
          <w:color w:val="0070C0"/>
          <w:sz w:val="28"/>
          <w:szCs w:val="28"/>
        </w:rPr>
        <w:t xml:space="preserve"> of Connectivity </w:t>
      </w:r>
    </w:p>
    <w:p w14:paraId="0D452D70" w14:textId="66A49389" w:rsidR="0091296B" w:rsidRPr="00F73CCC" w:rsidRDefault="0091296B" w:rsidP="006B141C">
      <w:pPr>
        <w:jc w:val="both"/>
        <w:rPr>
          <w:rFonts w:ascii="Helvetica Light" w:hAnsi="Helvetica Light"/>
          <w:lang w:val="en-US"/>
        </w:rPr>
      </w:pPr>
      <w:r w:rsidRPr="00F73CCC">
        <w:rPr>
          <w:rFonts w:ascii="Helvetica Light" w:hAnsi="Helvetica Light"/>
          <w:b/>
          <w:bCs/>
          <w:lang w:val="en-US"/>
        </w:rPr>
        <w:t>Author</w:t>
      </w:r>
      <w:r w:rsidR="007D32BC" w:rsidRPr="00F73CCC">
        <w:rPr>
          <w:rFonts w:ascii="Helvetica Light" w:hAnsi="Helvetica Light"/>
          <w:b/>
          <w:bCs/>
          <w:lang w:val="en-US"/>
        </w:rPr>
        <w:t>s</w:t>
      </w:r>
      <w:r w:rsidRPr="00F73CCC">
        <w:rPr>
          <w:rFonts w:ascii="Helvetica Light" w:hAnsi="Helvetica Light"/>
          <w:lang w:val="en-US"/>
        </w:rPr>
        <w:t>: Inês Pereira (</w:t>
      </w:r>
      <w:hyperlink r:id="rId5" w:history="1">
        <w:r w:rsidRPr="00F73CCC">
          <w:rPr>
            <w:rStyle w:val="Hyperlink"/>
            <w:rFonts w:ascii="Helvetica Light" w:hAnsi="Helvetica Light"/>
            <w:lang w:val="en-US"/>
          </w:rPr>
          <w:t>pereira@biomed.ee.ethz.ch</w:t>
        </w:r>
      </w:hyperlink>
      <w:r w:rsidRPr="00F73CCC">
        <w:rPr>
          <w:rFonts w:ascii="Helvetica Light" w:hAnsi="Helvetica Light"/>
          <w:lang w:val="en-US"/>
        </w:rPr>
        <w:t>)</w:t>
      </w:r>
      <w:r w:rsidR="00501F66">
        <w:rPr>
          <w:rFonts w:ascii="Helvetica Light" w:hAnsi="Helvetica Light"/>
          <w:lang w:val="en-US"/>
        </w:rPr>
        <w:t xml:space="preserve">, based on Jakob </w:t>
      </w:r>
      <w:proofErr w:type="spellStart"/>
      <w:r w:rsidR="00501F66">
        <w:rPr>
          <w:rFonts w:ascii="Helvetica Light" w:hAnsi="Helvetica Light"/>
          <w:lang w:val="en-US"/>
        </w:rPr>
        <w:t>Heinzle’s</w:t>
      </w:r>
      <w:proofErr w:type="spellEnd"/>
      <w:r w:rsidR="00501F66">
        <w:rPr>
          <w:rFonts w:ascii="Helvetica Light" w:hAnsi="Helvetica Light"/>
          <w:lang w:val="en-US"/>
        </w:rPr>
        <w:t xml:space="preserve"> installation guide</w:t>
      </w:r>
    </w:p>
    <w:p w14:paraId="5C50BE99" w14:textId="20ACDE35" w:rsidR="0091296B" w:rsidRPr="00F73CCC" w:rsidRDefault="0091296B" w:rsidP="006B141C">
      <w:pPr>
        <w:jc w:val="both"/>
        <w:rPr>
          <w:rFonts w:ascii="Helvetica Light" w:hAnsi="Helvetica Light"/>
          <w:lang w:val="en-US"/>
        </w:rPr>
      </w:pPr>
    </w:p>
    <w:p w14:paraId="22D55CF0" w14:textId="5456D6B9" w:rsidR="0091296B" w:rsidRDefault="0091296B" w:rsidP="006B141C">
      <w:pPr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 xml:space="preserve">If you are attending Tutorial </w:t>
      </w:r>
      <w:r w:rsidR="00743E0B">
        <w:rPr>
          <w:rFonts w:ascii="Helvetica Light" w:hAnsi="Helvetica Light"/>
        </w:rPr>
        <w:t>J</w:t>
      </w:r>
      <w:r>
        <w:rPr>
          <w:rFonts w:ascii="Helvetica Light" w:hAnsi="Helvetica Light"/>
        </w:rPr>
        <w:t xml:space="preserve"> without first attending Tutorial </w:t>
      </w:r>
      <w:r w:rsidR="006B141C">
        <w:rPr>
          <w:rFonts w:ascii="Helvetica Light" w:hAnsi="Helvetica Light"/>
        </w:rPr>
        <w:t>H</w:t>
      </w:r>
      <w:r>
        <w:rPr>
          <w:rFonts w:ascii="Helvetica Light" w:hAnsi="Helvetica Light"/>
        </w:rPr>
        <w:t xml:space="preserve"> (Dynamic Causal </w:t>
      </w:r>
      <w:proofErr w:type="spellStart"/>
      <w:r>
        <w:rPr>
          <w:rFonts w:ascii="Helvetica Light" w:hAnsi="Helvetica Light"/>
        </w:rPr>
        <w:t>Modeling</w:t>
      </w:r>
      <w:proofErr w:type="spellEnd"/>
      <w:r>
        <w:rPr>
          <w:rFonts w:ascii="Helvetica Light" w:hAnsi="Helvetica Light"/>
        </w:rPr>
        <w:t xml:space="preserve">), it is highly recommended that you have prior experience with DCMs and SPM software. This small guide points to resources that might be worth consulting before taking Tutorials </w:t>
      </w:r>
      <w:r w:rsidR="006B141C">
        <w:rPr>
          <w:rFonts w:ascii="Helvetica Light" w:hAnsi="Helvetica Light"/>
        </w:rPr>
        <w:t>J</w:t>
      </w:r>
      <w:r>
        <w:rPr>
          <w:rFonts w:ascii="Helvetica Light" w:hAnsi="Helvetica Light"/>
        </w:rPr>
        <w:t>.</w:t>
      </w:r>
    </w:p>
    <w:p w14:paraId="2D9CC21A" w14:textId="77777777" w:rsidR="0091296B" w:rsidRDefault="0091296B" w:rsidP="006B141C">
      <w:pPr>
        <w:jc w:val="both"/>
        <w:rPr>
          <w:rFonts w:ascii="Helvetica Light" w:hAnsi="Helvetica Light"/>
        </w:rPr>
      </w:pPr>
    </w:p>
    <w:p w14:paraId="493B50F0" w14:textId="71F83459" w:rsidR="0091296B" w:rsidRDefault="0091296B" w:rsidP="006B141C">
      <w:pPr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 xml:space="preserve">We recommend taking a look at the </w:t>
      </w:r>
      <w:r w:rsidRPr="0091296B">
        <w:rPr>
          <w:rFonts w:ascii="Helvetica Light" w:hAnsi="Helvetica Light"/>
        </w:rPr>
        <w:t xml:space="preserve">Tutorial </w:t>
      </w:r>
      <w:r w:rsidR="00990DA0">
        <w:rPr>
          <w:rFonts w:ascii="Helvetica Light" w:hAnsi="Helvetica Light"/>
        </w:rPr>
        <w:t>H</w:t>
      </w:r>
      <w:r w:rsidRPr="0091296B">
        <w:rPr>
          <w:rFonts w:ascii="Helvetica Light" w:hAnsi="Helvetica Light"/>
        </w:rPr>
        <w:t xml:space="preserve"> (Dynamic Causal </w:t>
      </w:r>
      <w:proofErr w:type="spellStart"/>
      <w:r w:rsidRPr="0091296B">
        <w:rPr>
          <w:rFonts w:ascii="Helvetica Light" w:hAnsi="Helvetica Light"/>
        </w:rPr>
        <w:t>Modeling</w:t>
      </w:r>
      <w:proofErr w:type="spellEnd"/>
      <w:r w:rsidRPr="0091296B">
        <w:rPr>
          <w:rFonts w:ascii="Helvetica Light" w:hAnsi="Helvetica Light"/>
        </w:rPr>
        <w:t>) teaching material</w:t>
      </w:r>
      <w:r>
        <w:rPr>
          <w:rFonts w:ascii="Helvetica Light" w:hAnsi="Helvetica Light"/>
        </w:rPr>
        <w:t>. To access this material, please:</w:t>
      </w:r>
    </w:p>
    <w:p w14:paraId="37FBBB1A" w14:textId="45E82B1C" w:rsidR="0063312C" w:rsidRPr="0063312C" w:rsidRDefault="007D32BC" w:rsidP="006B141C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 w:line="360" w:lineRule="auto"/>
        <w:jc w:val="both"/>
        <w:rPr>
          <w:rStyle w:val="Hyperlink"/>
          <w:color w:val="auto"/>
          <w:u w:val="none"/>
        </w:rPr>
      </w:pPr>
      <w:r>
        <w:rPr>
          <w:rFonts w:ascii="Helvetica Light" w:eastAsiaTheme="minorHAnsi" w:hAnsi="Helvetica Light" w:cstheme="minorBidi"/>
          <w:lang w:val="en-GB" w:eastAsia="en-US"/>
        </w:rPr>
        <w:t>G</w:t>
      </w:r>
      <w:r w:rsidR="0063312C" w:rsidRPr="0080382D">
        <w:rPr>
          <w:rFonts w:ascii="Helvetica Light" w:eastAsiaTheme="minorHAnsi" w:hAnsi="Helvetica Light" w:cstheme="minorBidi"/>
          <w:lang w:val="en-GB" w:eastAsia="en-US"/>
        </w:rPr>
        <w:t>o to:</w:t>
      </w:r>
      <w:r w:rsidR="0063312C" w:rsidRPr="0080382D">
        <w:rPr>
          <w:rFonts w:ascii="Calibri" w:hAnsi="Calibri" w:cs="Calibri"/>
        </w:rPr>
        <w:t xml:space="preserve"> </w:t>
      </w:r>
      <w:r w:rsidR="0063312C" w:rsidRPr="0063312C">
        <w:rPr>
          <w:rStyle w:val="Hyperlink"/>
          <w:rFonts w:ascii="Helvetica Light" w:eastAsiaTheme="minorHAnsi" w:hAnsi="Helvetica Light" w:cstheme="minorBidi"/>
          <w:lang w:val="en-GB" w:eastAsia="en-US"/>
        </w:rPr>
        <w:t xml:space="preserve">https://www.tnu.ethz.ch/en/team/faculty-and-scientific-staff/heinzle/ </w:t>
      </w:r>
    </w:p>
    <w:p w14:paraId="6C97E752" w14:textId="5F6A01B1" w:rsidR="0063312C" w:rsidRDefault="0063312C" w:rsidP="006B141C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 w:line="360" w:lineRule="auto"/>
        <w:jc w:val="both"/>
        <w:rPr>
          <w:rFonts w:ascii="Calibri" w:hAnsi="Calibri" w:cs="Calibri"/>
        </w:rPr>
      </w:pPr>
      <w:r w:rsidRPr="0080382D">
        <w:rPr>
          <w:rFonts w:ascii="Helvetica Light" w:eastAsiaTheme="minorHAnsi" w:hAnsi="Helvetica Light" w:cstheme="minorBidi"/>
          <w:lang w:val="en-GB" w:eastAsia="en-US"/>
        </w:rPr>
        <w:t>Click on the "Download for DC</w:t>
      </w:r>
      <w:r>
        <w:rPr>
          <w:rFonts w:ascii="Helvetica Light" w:eastAsiaTheme="minorHAnsi" w:hAnsi="Helvetica Light" w:cstheme="minorBidi"/>
          <w:lang w:val="en-GB" w:eastAsia="en-US"/>
        </w:rPr>
        <w:t>M Tutorial" link under CP Course 202</w:t>
      </w:r>
      <w:r w:rsidR="00990DA0">
        <w:rPr>
          <w:rFonts w:ascii="Helvetica Light" w:eastAsiaTheme="minorHAnsi" w:hAnsi="Helvetica Light" w:cstheme="minorBidi"/>
          <w:lang w:val="en-GB" w:eastAsia="en-US"/>
        </w:rPr>
        <w:t>1</w:t>
      </w:r>
      <w:r w:rsidRPr="0080382D">
        <w:rPr>
          <w:rFonts w:ascii="Helvetica Light" w:eastAsiaTheme="minorHAnsi" w:hAnsi="Helvetica Light" w:cstheme="minorBidi"/>
          <w:lang w:val="en-GB" w:eastAsia="en-US"/>
        </w:rPr>
        <w:t xml:space="preserve"> at the bottom of the page. You will be asked for a password, which is</w:t>
      </w:r>
      <w:r w:rsidRPr="0080382D">
        <w:rPr>
          <w:rFonts w:ascii="Calibri" w:hAnsi="Calibri" w:cs="Calibri"/>
        </w:rPr>
        <w:t xml:space="preserve"> </w:t>
      </w:r>
      <w:r>
        <w:rPr>
          <w:rFonts w:ascii="Consolas" w:hAnsi="Consolas" w:cs="Consolas"/>
          <w:color w:val="C1560F"/>
        </w:rPr>
        <w:t>cPc202</w:t>
      </w:r>
      <w:r w:rsidR="00DC27EA">
        <w:rPr>
          <w:rFonts w:ascii="Consolas" w:hAnsi="Consolas" w:cs="Consolas"/>
          <w:color w:val="C1560F"/>
        </w:rPr>
        <w:t>1</w:t>
      </w:r>
      <w:r w:rsidRPr="0080382D">
        <w:rPr>
          <w:rFonts w:ascii="Consolas" w:hAnsi="Consolas" w:cs="Consolas"/>
          <w:color w:val="C1560F"/>
        </w:rPr>
        <w:t>dCm</w:t>
      </w:r>
      <w:r w:rsidRPr="0080382D">
        <w:rPr>
          <w:rFonts w:ascii="Calibri" w:hAnsi="Calibri" w:cs="Calibri"/>
        </w:rPr>
        <w:t xml:space="preserve">. </w:t>
      </w:r>
      <w:r w:rsidRPr="0080382D">
        <w:rPr>
          <w:rFonts w:ascii="Helvetica Light" w:eastAsiaTheme="minorHAnsi" w:hAnsi="Helvetica Light" w:cstheme="minorBidi"/>
          <w:lang w:val="en-GB" w:eastAsia="en-US"/>
        </w:rPr>
        <w:t>Unzip the folder</w:t>
      </w:r>
      <w:r>
        <w:rPr>
          <w:rFonts w:ascii="Helvetica Light" w:eastAsiaTheme="minorHAnsi" w:hAnsi="Helvetica Light" w:cstheme="minorBidi"/>
          <w:lang w:val="en-GB" w:eastAsia="en-US"/>
        </w:rPr>
        <w:t xml:space="preserve"> </w:t>
      </w:r>
      <w:r>
        <w:rPr>
          <w:rFonts w:ascii="Consolas" w:hAnsi="Consolas" w:cs="Consolas"/>
          <w:color w:val="C1560F"/>
        </w:rPr>
        <w:t>cpc202</w:t>
      </w:r>
      <w:r w:rsidR="00DC27EA">
        <w:rPr>
          <w:rFonts w:ascii="Consolas" w:hAnsi="Consolas" w:cs="Consolas"/>
          <w:color w:val="C1560F"/>
        </w:rPr>
        <w:t>1</w:t>
      </w:r>
      <w:r>
        <w:rPr>
          <w:rFonts w:ascii="Consolas" w:hAnsi="Consolas" w:cs="Consolas"/>
          <w:color w:val="C1560F"/>
        </w:rPr>
        <w:t>_dcm_students</w:t>
      </w:r>
      <w:r w:rsidRPr="0080382D">
        <w:rPr>
          <w:rFonts w:ascii="Helvetica Light" w:eastAsiaTheme="minorHAnsi" w:hAnsi="Helvetica Light" w:cstheme="minorBidi"/>
          <w:lang w:val="en-GB" w:eastAsia="en-US"/>
        </w:rPr>
        <w:t xml:space="preserve"> so that you have (somewhere on your computer) a folder called</w:t>
      </w:r>
      <w:r w:rsidRPr="0080382D">
        <w:rPr>
          <w:rFonts w:ascii="Calibri" w:hAnsi="Calibri" w:cs="Calibri"/>
        </w:rPr>
        <w:t xml:space="preserve"> </w:t>
      </w:r>
      <w:r>
        <w:rPr>
          <w:rFonts w:ascii="Consolas" w:hAnsi="Consolas" w:cs="Consolas"/>
        </w:rPr>
        <w:t>cpc202</w:t>
      </w:r>
      <w:r w:rsidR="00DC27EA">
        <w:rPr>
          <w:rFonts w:ascii="Consolas" w:hAnsi="Consolas" w:cs="Consolas"/>
        </w:rPr>
        <w:t>1</w:t>
      </w:r>
      <w:r w:rsidRPr="0080382D">
        <w:rPr>
          <w:rFonts w:ascii="Consolas" w:hAnsi="Consolas" w:cs="Consolas"/>
        </w:rPr>
        <w:t>_dcm</w:t>
      </w:r>
      <w:r w:rsidRPr="0080382D">
        <w:rPr>
          <w:rFonts w:ascii="Calibri" w:hAnsi="Calibri" w:cs="Calibri"/>
        </w:rPr>
        <w:t xml:space="preserve">. </w:t>
      </w:r>
    </w:p>
    <w:p w14:paraId="4BD7C5C5" w14:textId="2A44D653" w:rsidR="0063312C" w:rsidRPr="0063312C" w:rsidRDefault="0063312C" w:rsidP="006B141C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 w:line="360" w:lineRule="auto"/>
        <w:jc w:val="both"/>
        <w:rPr>
          <w:rFonts w:ascii="Helvetica Light" w:eastAsiaTheme="minorHAnsi" w:hAnsi="Helvetica Light" w:cstheme="minorBidi"/>
          <w:lang w:val="en-GB" w:eastAsia="en-US"/>
        </w:rPr>
      </w:pPr>
      <w:r w:rsidRPr="0063312C">
        <w:rPr>
          <w:rFonts w:ascii="Helvetica Light" w:eastAsiaTheme="minorHAnsi" w:hAnsi="Helvetica Light" w:cstheme="minorBidi"/>
          <w:lang w:val="en-GB" w:eastAsia="en-US"/>
        </w:rPr>
        <w:t>Within this folder</w:t>
      </w:r>
      <w:r>
        <w:rPr>
          <w:rFonts w:ascii="Helvetica Light" w:eastAsiaTheme="minorHAnsi" w:hAnsi="Helvetica Light" w:cstheme="minorBidi"/>
          <w:lang w:val="en-GB" w:eastAsia="en-US"/>
        </w:rPr>
        <w:t xml:space="preserve">, you will find the following document: </w:t>
      </w:r>
      <w:r w:rsidRPr="0063312C">
        <w:rPr>
          <w:rFonts w:ascii="Consolas" w:hAnsi="Consolas" w:cs="Consolas"/>
          <w:color w:val="C1560F"/>
        </w:rPr>
        <w:t>CPCZurich202</w:t>
      </w:r>
      <w:r w:rsidR="00DC27EA">
        <w:rPr>
          <w:rFonts w:ascii="Consolas" w:hAnsi="Consolas" w:cs="Consolas"/>
          <w:color w:val="C1560F"/>
        </w:rPr>
        <w:t>1</w:t>
      </w:r>
      <w:r w:rsidRPr="0063312C">
        <w:rPr>
          <w:rFonts w:ascii="Consolas" w:hAnsi="Consolas" w:cs="Consolas"/>
          <w:color w:val="C1560F"/>
        </w:rPr>
        <w:t>_Tutorials_DCM_Instructions</w:t>
      </w:r>
      <w:r>
        <w:rPr>
          <w:rFonts w:ascii="Helvetica Light" w:eastAsiaTheme="minorHAnsi" w:hAnsi="Helvetica Light" w:cstheme="minorBidi"/>
          <w:lang w:val="en-GB" w:eastAsia="en-US"/>
        </w:rPr>
        <w:t>. Feel free to work your way through these instructions and try to finish the several tasks.</w:t>
      </w:r>
    </w:p>
    <w:p w14:paraId="7102DFC0" w14:textId="77777777" w:rsidR="0063312C" w:rsidRPr="0063312C" w:rsidRDefault="0063312C" w:rsidP="006B141C">
      <w:pPr>
        <w:pStyle w:val="NormalWeb"/>
        <w:spacing w:beforeLines="20" w:before="48" w:beforeAutospacing="0" w:afterLines="20" w:after="48" w:afterAutospacing="0" w:line="360" w:lineRule="auto"/>
        <w:jc w:val="both"/>
        <w:rPr>
          <w:rFonts w:ascii="Calibri" w:hAnsi="Calibri" w:cs="Calibri"/>
        </w:rPr>
      </w:pPr>
    </w:p>
    <w:p w14:paraId="54A785A7" w14:textId="77777777" w:rsidR="0091296B" w:rsidRDefault="0091296B" w:rsidP="006B141C">
      <w:pPr>
        <w:spacing w:beforeLines="20" w:before="48" w:afterLines="20" w:after="48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>There are several places where you can find more information about SPM and DCMs:</w:t>
      </w:r>
    </w:p>
    <w:p w14:paraId="39BF4656" w14:textId="77777777" w:rsidR="0091296B" w:rsidRDefault="00990DA0" w:rsidP="006B141C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Helvetica Light" w:hAnsi="Helvetica Light"/>
        </w:rPr>
      </w:pPr>
      <w:hyperlink r:id="rId6" w:history="1">
        <w:r w:rsidR="0091296B" w:rsidRPr="00EA3B18">
          <w:rPr>
            <w:rStyle w:val="Hyperlink"/>
            <w:rFonts w:ascii="Helvetica Light" w:hAnsi="Helvetica Light"/>
          </w:rPr>
          <w:t>https://www.fil.ion.ucl.ac.uk/spm/doc/manual.pdf</w:t>
        </w:r>
      </w:hyperlink>
    </w:p>
    <w:p w14:paraId="79FA35F1" w14:textId="4097CEBC" w:rsidR="0091296B" w:rsidRPr="004A54BF" w:rsidRDefault="00990DA0" w:rsidP="006B141C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Style w:val="Hyperlink"/>
          <w:rFonts w:ascii="Helvetica Light" w:hAnsi="Helvetica Light"/>
          <w:color w:val="auto"/>
          <w:u w:val="none"/>
        </w:rPr>
      </w:pPr>
      <w:hyperlink r:id="rId7" w:history="1">
        <w:r w:rsidR="0091296B" w:rsidRPr="00EA3B18">
          <w:rPr>
            <w:rStyle w:val="Hyperlink"/>
            <w:rFonts w:ascii="Helvetica Light" w:hAnsi="Helvetica Light"/>
          </w:rPr>
          <w:t>https://www.fil.ion.ucl.ac.uk/spm/course</w:t>
        </w:r>
      </w:hyperlink>
      <w:r w:rsidR="004A54BF" w:rsidRPr="004A54BF">
        <w:rPr>
          <w:lang w:val="en-US"/>
        </w:rPr>
        <w:t xml:space="preserve"> </w:t>
      </w:r>
      <w:r w:rsidR="004A54BF" w:rsidRPr="004A54BF">
        <w:rPr>
          <w:rFonts w:ascii="Helvetica Light" w:hAnsi="Helvetica Light"/>
        </w:rPr>
        <w:t>(</w:t>
      </w:r>
      <w:r w:rsidR="004A54BF">
        <w:rPr>
          <w:rFonts w:ascii="Helvetica Light" w:hAnsi="Helvetica Light"/>
        </w:rPr>
        <w:t>includes</w:t>
      </w:r>
      <w:r w:rsidR="004A54BF" w:rsidRPr="004A54BF">
        <w:rPr>
          <w:rFonts w:ascii="Helvetica Light" w:hAnsi="Helvetica Light"/>
        </w:rPr>
        <w:t xml:space="preserve"> online recordings)</w:t>
      </w:r>
    </w:p>
    <w:p w14:paraId="38AD82A2" w14:textId="6D43B31A" w:rsidR="004A54BF" w:rsidRPr="004A54BF" w:rsidRDefault="00990DA0" w:rsidP="006B141C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Helvetica Light" w:hAnsi="Helvetica Light"/>
          <w:lang w:val="en-US"/>
        </w:rPr>
      </w:pPr>
      <w:hyperlink r:id="rId8" w:history="1">
        <w:r w:rsidR="004A54BF" w:rsidRPr="004A54BF">
          <w:rPr>
            <w:rStyle w:val="Hyperlink"/>
            <w:rFonts w:ascii="Helvetica Light" w:hAnsi="Helvetica Light"/>
            <w:lang w:val="en-US"/>
          </w:rPr>
          <w:t>https://www.fil.ion.ucl.ac.uk/spm/data/attention/</w:t>
        </w:r>
      </w:hyperlink>
      <w:r w:rsidR="004A54BF" w:rsidRPr="004A54BF">
        <w:rPr>
          <w:rFonts w:ascii="Helvetica Light" w:hAnsi="Helvetica Light"/>
          <w:lang w:val="en-US"/>
        </w:rPr>
        <w:t xml:space="preserve"> (</w:t>
      </w:r>
      <w:r w:rsidR="004A54BF">
        <w:rPr>
          <w:rFonts w:ascii="Helvetica Light" w:hAnsi="Helvetica Light"/>
          <w:lang w:val="en-US"/>
        </w:rPr>
        <w:t>open dataset)</w:t>
      </w:r>
    </w:p>
    <w:p w14:paraId="0EF4638D" w14:textId="55CA8C81" w:rsidR="0091296B" w:rsidRPr="004A54BF" w:rsidRDefault="00990DA0" w:rsidP="006B141C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Style w:val="Hyperlink"/>
          <w:rFonts w:ascii="Helvetica Light" w:hAnsi="Helvetica Light"/>
          <w:color w:val="auto"/>
          <w:u w:val="none"/>
        </w:rPr>
      </w:pPr>
      <w:hyperlink r:id="rId9" w:history="1">
        <w:r w:rsidR="0091296B" w:rsidRPr="00EA3B18">
          <w:rPr>
            <w:rStyle w:val="Hyperlink"/>
            <w:rFonts w:ascii="Helvetica Light" w:hAnsi="Helvetica Light"/>
          </w:rPr>
          <w:t>https://en.wikibooks.org/wiki/SPM</w:t>
        </w:r>
      </w:hyperlink>
    </w:p>
    <w:p w14:paraId="567D22C1" w14:textId="1FA795AB" w:rsidR="004A54BF" w:rsidRPr="004A54BF" w:rsidRDefault="00990DA0" w:rsidP="006B141C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Times New Roman" w:hAnsi="Times New Roman"/>
          <w:b/>
          <w:bCs/>
        </w:rPr>
      </w:pPr>
      <w:hyperlink r:id="rId10" w:history="1">
        <w:r w:rsidR="004A54BF" w:rsidRPr="004A54BF">
          <w:rPr>
            <w:rStyle w:val="Hyperlink"/>
            <w:rFonts w:ascii="Helvetica Light" w:hAnsi="Helvetica Light"/>
          </w:rPr>
          <w:t>https://www.fil.ion.ucl.ac.uk/spm/support/</w:t>
        </w:r>
      </w:hyperlink>
      <w:r w:rsidR="004A54BF" w:rsidRPr="004A54BF">
        <w:t xml:space="preserve"> </w:t>
      </w:r>
      <w:r w:rsidR="004A54BF" w:rsidRPr="004A54BF">
        <w:rPr>
          <w:rFonts w:ascii="Helvetica Light" w:hAnsi="Helvetica Light"/>
        </w:rPr>
        <w:t>(</w:t>
      </w:r>
      <w:r w:rsidR="004A54BF">
        <w:rPr>
          <w:rFonts w:ascii="Helvetica Light" w:hAnsi="Helvetica Light"/>
        </w:rPr>
        <w:t>mailing list</w:t>
      </w:r>
      <w:r w:rsidR="007819B3">
        <w:rPr>
          <w:rFonts w:ascii="Helvetica Light" w:hAnsi="Helvetica Light"/>
        </w:rPr>
        <w:t>; excellent tool to solve your SPM-related issues</w:t>
      </w:r>
      <w:r w:rsidR="004A54BF">
        <w:rPr>
          <w:rFonts w:ascii="Helvetica Light" w:hAnsi="Helvetica Light"/>
        </w:rPr>
        <w:t>)</w:t>
      </w:r>
    </w:p>
    <w:p w14:paraId="509BDB95" w14:textId="77777777" w:rsidR="0091296B" w:rsidRDefault="0091296B" w:rsidP="006B141C">
      <w:pPr>
        <w:spacing w:beforeLines="20" w:before="48" w:afterLines="20" w:after="48"/>
        <w:jc w:val="both"/>
        <w:rPr>
          <w:rFonts w:ascii="Helvetica Light" w:hAnsi="Helvetica Light"/>
        </w:rPr>
      </w:pPr>
    </w:p>
    <w:p w14:paraId="0643C849" w14:textId="77777777" w:rsidR="0091296B" w:rsidRDefault="0091296B" w:rsidP="006B141C">
      <w:pPr>
        <w:spacing w:beforeLines="20" w:before="48" w:afterLines="20" w:after="48"/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 xml:space="preserve">There are also two excellent new step-by-step guides from Peter </w:t>
      </w:r>
      <w:proofErr w:type="spellStart"/>
      <w:r>
        <w:rPr>
          <w:rFonts w:ascii="Helvetica Light" w:hAnsi="Helvetica Light"/>
        </w:rPr>
        <w:t>Zeidman</w:t>
      </w:r>
      <w:proofErr w:type="spellEnd"/>
      <w:r>
        <w:rPr>
          <w:rFonts w:ascii="Helvetica Light" w:hAnsi="Helvetica Light"/>
        </w:rPr>
        <w:t xml:space="preserve"> et al.:</w:t>
      </w:r>
    </w:p>
    <w:p w14:paraId="7167543C" w14:textId="77777777" w:rsidR="0091296B" w:rsidRDefault="00990DA0" w:rsidP="006B141C">
      <w:pPr>
        <w:pStyle w:val="ListParagraph"/>
        <w:numPr>
          <w:ilvl w:val="0"/>
          <w:numId w:val="3"/>
        </w:numPr>
        <w:spacing w:beforeLines="20" w:before="48" w:afterLines="20" w:after="48"/>
        <w:jc w:val="both"/>
        <w:rPr>
          <w:rFonts w:ascii="Helvetica Light" w:hAnsi="Helvetica Light"/>
        </w:rPr>
      </w:pPr>
      <w:hyperlink r:id="rId11" w:history="1">
        <w:r w:rsidR="0091296B" w:rsidRPr="00EA3B18">
          <w:rPr>
            <w:rStyle w:val="Hyperlink"/>
            <w:rFonts w:ascii="Helvetica Light" w:hAnsi="Helvetica Light"/>
          </w:rPr>
          <w:t>https://doi.org/10.1016/j.neuroimage.2019.06.031</w:t>
        </w:r>
      </w:hyperlink>
    </w:p>
    <w:p w14:paraId="24177916" w14:textId="77777777" w:rsidR="0091296B" w:rsidRPr="00C07055" w:rsidRDefault="00990DA0" w:rsidP="006B141C">
      <w:pPr>
        <w:pStyle w:val="ListParagraph"/>
        <w:numPr>
          <w:ilvl w:val="0"/>
          <w:numId w:val="3"/>
        </w:numPr>
        <w:rPr>
          <w:rFonts w:ascii="Helvetica Light" w:hAnsi="Helvetica Light"/>
          <w:lang w:val="en-US"/>
        </w:rPr>
      </w:pPr>
      <w:hyperlink r:id="rId12" w:tgtFrame="_blank" w:tooltip="Persistent link using digital object identifier" w:history="1">
        <w:r w:rsidR="0091296B" w:rsidRPr="00C07055">
          <w:rPr>
            <w:rStyle w:val="Hyperlink"/>
            <w:rFonts w:ascii="Helvetica Light" w:hAnsi="Helvetica Light"/>
          </w:rPr>
          <w:t>https://doi.org/10.1016/j.neuroimage.2019.06.032</w:t>
        </w:r>
      </w:hyperlink>
    </w:p>
    <w:p w14:paraId="41903755" w14:textId="77777777" w:rsidR="0091296B" w:rsidRPr="0091296B" w:rsidRDefault="0091296B" w:rsidP="006B141C">
      <w:pPr>
        <w:jc w:val="both"/>
        <w:rPr>
          <w:rFonts w:ascii="Helvetica Light" w:hAnsi="Helvetica Light"/>
          <w:lang w:val="en-US"/>
        </w:rPr>
      </w:pPr>
    </w:p>
    <w:p w14:paraId="79FA0A56" w14:textId="77777777" w:rsidR="004A54BF" w:rsidRDefault="004A54BF" w:rsidP="006B141C">
      <w:pPr>
        <w:jc w:val="both"/>
        <w:rPr>
          <w:rFonts w:ascii="Helvetica Light" w:hAnsi="Helvetica Light"/>
        </w:rPr>
      </w:pPr>
    </w:p>
    <w:p w14:paraId="4147680E" w14:textId="368E387D" w:rsidR="0091296B" w:rsidRPr="00121452" w:rsidRDefault="004A54BF" w:rsidP="006B141C">
      <w:pPr>
        <w:jc w:val="both"/>
        <w:rPr>
          <w:rFonts w:ascii="Helvetica Light" w:hAnsi="Helvetica Light"/>
        </w:rPr>
      </w:pPr>
      <w:r>
        <w:rPr>
          <w:rFonts w:ascii="Helvetica Light" w:hAnsi="Helvetica Light"/>
        </w:rPr>
        <w:t>And, as always, in doubt, (at least certain) search engines are your friend!</w:t>
      </w:r>
    </w:p>
    <w:sectPr w:rsidR="0091296B" w:rsidRPr="00121452" w:rsidSect="00F351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55C"/>
    <w:multiLevelType w:val="hybridMultilevel"/>
    <w:tmpl w:val="AFD2A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7E58"/>
    <w:multiLevelType w:val="hybridMultilevel"/>
    <w:tmpl w:val="923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55851"/>
    <w:multiLevelType w:val="hybridMultilevel"/>
    <w:tmpl w:val="9E887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273EB"/>
    <w:multiLevelType w:val="hybridMultilevel"/>
    <w:tmpl w:val="C160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6B"/>
    <w:rsid w:val="00121452"/>
    <w:rsid w:val="00131A34"/>
    <w:rsid w:val="00225266"/>
    <w:rsid w:val="0035188D"/>
    <w:rsid w:val="004713CA"/>
    <w:rsid w:val="004A54BF"/>
    <w:rsid w:val="00501F66"/>
    <w:rsid w:val="00600EAF"/>
    <w:rsid w:val="0063312C"/>
    <w:rsid w:val="006B141C"/>
    <w:rsid w:val="00743E0B"/>
    <w:rsid w:val="0077204B"/>
    <w:rsid w:val="007819B3"/>
    <w:rsid w:val="007D32BC"/>
    <w:rsid w:val="00864F69"/>
    <w:rsid w:val="0091296B"/>
    <w:rsid w:val="00990DA0"/>
    <w:rsid w:val="00AE3D19"/>
    <w:rsid w:val="00DC27EA"/>
    <w:rsid w:val="00E347BD"/>
    <w:rsid w:val="00F35170"/>
    <w:rsid w:val="00F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2650"/>
  <w15:chartTrackingRefBased/>
  <w15:docId w15:val="{FBB79B1D-358F-7541-B24F-B64D0F1F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6B"/>
    <w:pPr>
      <w:spacing w:line="360" w:lineRule="auto"/>
    </w:pPr>
    <w:rPr>
      <w:rFonts w:ascii="Helvetica" w:hAnsi="Helvetic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9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9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A54B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1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88D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88D"/>
    <w:rPr>
      <w:rFonts w:ascii="Helvetica" w:hAnsi="Helvetica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8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8D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.ion.ucl.ac.uk/spm/data/atten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l.ion.ucl.ac.uk/spm/course" TargetMode="External"/><Relationship Id="rId12" Type="http://schemas.openxmlformats.org/officeDocument/2006/relationships/hyperlink" Target="https://doi.org/10.1016/j.neuroimage.2019.06.0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l.ion.ucl.ac.uk/spm/doc/manual.pdf" TargetMode="External"/><Relationship Id="rId11" Type="http://schemas.openxmlformats.org/officeDocument/2006/relationships/hyperlink" Target="https://doi.org/10.1016/j.neuroimage.2019.06.031" TargetMode="External"/><Relationship Id="rId5" Type="http://schemas.openxmlformats.org/officeDocument/2006/relationships/hyperlink" Target="mailto:pereira@biomed.ee.ethz.ch" TargetMode="External"/><Relationship Id="rId10" Type="http://schemas.openxmlformats.org/officeDocument/2006/relationships/hyperlink" Target="https://www.fil.ion.ucl.ac.uk/spm/sup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books.org/wiki/S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Pereira</dc:creator>
  <cp:keywords/>
  <dc:description/>
  <cp:lastModifiedBy>Inês Pereira</cp:lastModifiedBy>
  <cp:revision>12</cp:revision>
  <cp:lastPrinted>2020-09-04T20:58:00Z</cp:lastPrinted>
  <dcterms:created xsi:type="dcterms:W3CDTF">2020-09-04T20:58:00Z</dcterms:created>
  <dcterms:modified xsi:type="dcterms:W3CDTF">2021-09-09T15:46:00Z</dcterms:modified>
</cp:coreProperties>
</file>