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60"/>
        <w:jc w:val="center"/>
      </w:pPr>
      <w:r>
        <w:rPr>
          <w:rFonts w:ascii="Calibri" w:cs="Calibri" w:eastAsia="Calibri" w:hAnsi="Calibri"/>
          <w:b/>
          <w:bCs/>
          <w:color w:val="1A56DB"/>
          <w:sz w:val="80"/>
          <w:szCs w:val="80"/>
        </w:rPr>
        <w:t xml:space="preserve">barterly</w:t>
      </w:r>
    </w:p>
    <w:p>
      <w:pPr>
        <w:spacing w:after="200"/>
        <w:jc w:val="center"/>
      </w:pPr>
      <w:r>
        <w:rPr>
          <w:rFonts w:ascii="Calibri" w:cs="Calibri" w:eastAsia="Calibri" w:hAnsi="Calibri"/>
          <w:i/>
          <w:iCs/>
          <w:color w:val="6B7280"/>
          <w:sz w:val="28"/>
          <w:szCs w:val="28"/>
        </w:rPr>
        <w:t xml:space="preserve">peer-to-peer skill exchange platform</w:t>
      </w:r>
    </w:p>
    <w:p>
      <w:pPr>
        <w:pBdr>
          <w:bottom w:val="single" w:color="1A56DB" w:sz="4" w:space="4"/>
        </w:pBdr>
        <w:spacing w:after="300"/>
        <w:jc w:val="center"/>
      </w:pPr>
    </w:p>
    <w:p>
      <w:pPr>
        <w:spacing w:after="80"/>
        <w:jc w:val="center"/>
      </w:pPr>
      <w:r>
        <w:rPr>
          <w:rFonts w:ascii="Calibri" w:cs="Calibri" w:eastAsia="Calibri" w:hAnsi="Calibri"/>
          <w:color w:val="374151"/>
          <w:sz w:val="24"/>
          <w:szCs w:val="24"/>
        </w:rPr>
        <w:t xml:space="preserve">Fundamentals of Software Engineering</w:t>
      </w:r>
    </w:p>
    <w:p>
      <w:pPr>
        <w:spacing w:after="80"/>
        <w:jc w:val="center"/>
      </w:pPr>
      <w:r>
        <w:rPr>
          <w:rFonts w:ascii="Calibri" w:cs="Calibri" w:eastAsia="Calibri" w:hAnsi="Calibri"/>
          <w:b/>
          <w:bCs/>
          <w:color w:val="374151"/>
          <w:sz w:val="24"/>
          <w:szCs w:val="24"/>
        </w:rPr>
        <w:t xml:space="preserve">Deliverable #2 — Sprint 1 / Iteration 1</w:t>
      </w:r>
    </w:p>
    <w:p>
      <w:pPr>
        <w:spacing w:after="300"/>
        <w:jc w:val="center"/>
      </w:pPr>
      <w:r>
        <w:rPr>
          <w:rFonts w:ascii="Calibri" w:cs="Calibri" w:eastAsia="Calibri" w:hAnsi="Calibri"/>
          <w:color w:val="6B7280"/>
          <w:sz w:val="22"/>
          <w:szCs w:val="22"/>
        </w:rPr>
        <w:t xml:space="preserve">March 2026</w:t>
      </w:r>
    </w:p>
    <w:p>
      <w:pPr>
        <w:spacing w:before="20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Name</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Roll Number</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Arfa</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24L-2616</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Lead / Backend Dev</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Doureesha</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23L-2651</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Frontend Dev / QA</w:t>
            </w:r>
          </w:p>
        </w:tc>
      </w:tr>
    </w:tbl>
    <w:p>
      <w:r>
        <w:br w:type="page"/>
      </w:r>
    </w:p>
    <w:p>
      <w:pPr>
        <w:pStyle w:val="Heading1"/>
      </w:pPr>
      <w:r>
        <w:rPr>
          <w:rFonts w:ascii="Calibri" w:cs="Calibri" w:eastAsia="Calibri" w:hAnsi="Calibri"/>
        </w:rPr>
        <w:t xml:space="preserve">1. Project Title and Introduction</w:t>
      </w:r>
    </w:p>
    <w:p>
      <w:pPr>
        <w:spacing w:after="160" w:before="0"/>
      </w:pPr>
      <w:r>
        <w:rPr>
          <w:rFonts w:ascii="Calibri" w:cs="Calibri" w:eastAsia="Calibri" w:hAnsi="Calibri"/>
          <w:b w:val="false"/>
          <w:bCs w:val="false"/>
          <w:i w:val="false"/>
          <w:iCs w:val="false"/>
          <w:color w:val="374151"/>
          <w:sz w:val="22"/>
          <w:szCs w:val="22"/>
        </w:rPr>
        <w:t xml:space="preserve">Project Name: barterly</w:t>
      </w:r>
    </w:p>
    <w:p>
      <w:pPr>
        <w:spacing w:after="160" w:before="0"/>
      </w:pPr>
      <w:r>
        <w:rPr>
          <w:rFonts w:ascii="Calibri" w:cs="Calibri" w:eastAsia="Calibri" w:hAnsi="Calibri"/>
          <w:b w:val="false"/>
          <w:bCs w:val="false"/>
          <w:i w:val="false"/>
          <w:iCs w:val="false"/>
          <w:color w:val="374151"/>
          <w:sz w:val="22"/>
          <w:szCs w:val="22"/>
        </w:rPr>
        <w:t xml:space="preserve">barterly is a peer-to-peer skill exchange platform where university students trade what they know for what they want to learn — no money, just knowledge. Students list skills they offer and skills they seek, earn credits by teaching, and spend credits to learn from others.</w:t>
      </w:r>
    </w:p>
    <w:p>
      <w:pPr>
        <w:spacing w:after="160" w:before="0"/>
      </w:pPr>
      <w:r>
        <w:rPr>
          <w:rFonts w:ascii="Calibri" w:cs="Calibri" w:eastAsia="Calibri" w:hAnsi="Calibri"/>
          <w:b w:val="false"/>
          <w:bCs w:val="false"/>
          <w:i w:val="false"/>
          <w:iCs w:val="false"/>
          <w:color w:val="374151"/>
          <w:sz w:val="22"/>
          <w:szCs w:val="22"/>
        </w:rPr>
        <w:t xml:space="preserve">The platform uses AI-based smart matching, a skill credit economy, session booking with calendar integration, peer certification, a trust and reputation score, and a procrastination tracker to keep students accountable.</w:t>
      </w:r>
    </w:p>
    <w:p>
      <w:pPr>
        <w:spacing w:after="160" w:before="0"/>
      </w:pPr>
      <w:r>
        <w:rPr>
          <w:rFonts w:ascii="Calibri" w:cs="Calibri" w:eastAsia="Calibri" w:hAnsi="Calibri"/>
          <w:b w:val="false"/>
          <w:bCs w:val="false"/>
          <w:i w:val="false"/>
          <w:iCs w:val="false"/>
          <w:color w:val="374151"/>
          <w:sz w:val="22"/>
          <w:szCs w:val="22"/>
        </w:rPr>
        <w:t xml:space="preserve">Tech Stack: React (Vite) · FastAPI (Python) · SQLite · JWT + bcrypt authentication · OpenAI API for matching.</w:t>
      </w:r>
    </w:p>
    <w:p>
      <w:pPr>
        <w:spacing w:before="100" w:after="0"/>
      </w:pPr>
    </w:p>
    <w:p>
      <w:pPr>
        <w:pStyle w:val="Heading1"/>
      </w:pPr>
      <w:r>
        <w:rPr>
          <w:rFonts w:ascii="Calibri" w:cs="Calibri" w:eastAsia="Calibri" w:hAnsi="Calibri"/>
        </w:rPr>
        <w:t xml:space="preserve">2. Sprint Backlog — Sprint 1</w:t>
      </w:r>
    </w:p>
    <w:p>
      <w:pPr>
        <w:pStyle w:val="Heading2"/>
      </w:pPr>
      <w:r>
        <w:rPr>
          <w:rFonts w:ascii="Calibri" w:cs="Calibri" w:eastAsia="Calibri" w:hAnsi="Calibri"/>
        </w:rPr>
        <w:t xml:space="preserve">2a. Modules: User Authentication &amp; Profile Management | Skill Discovery &amp; Browse</w:t>
      </w:r>
    </w:p>
    <w:p>
      <w:pPr>
        <w:spacing w:after="160" w:before="0"/>
      </w:pPr>
      <w:r>
        <w:rPr>
          <w:rFonts w:ascii="Calibri" w:cs="Calibri" w:eastAsia="Calibri" w:hAnsi="Calibri"/>
          <w:b w:val="false"/>
          <w:bCs w:val="false"/>
          <w:i w:val="false"/>
          <w:iCs w:val="false"/>
          <w:color w:val="374151"/>
          <w:sz w:val="22"/>
          <w:szCs w:val="22"/>
        </w:rPr>
        <w:t xml:space="preserve">This sprint covers the complete user authentication layer and profile setup for barterly. It includes student registration with university email, secure login using JWT tokens and bcrypt password hashing, profile creation with skill listing, and basic profile viewing. This module forms the identity foundation of the entire platform.</w:t>
      </w:r>
    </w:p>
    <w:p>
      <w:pPr>
        <w:spacing w:before="100" w:after="0"/>
      </w:pPr>
    </w:p>
    <w:p>
      <w:pPr>
        <w:pStyle w:val="Heading2"/>
      </w:pPr>
      <w:r>
        <w:rPr>
          <w:rFonts w:ascii="Calibri" w:cs="Calibri" w:eastAsia="Calibri" w:hAnsi="Calibri"/>
        </w:rPr>
        <w:t xml:space="preserve">2b. User Stories</w:t>
      </w:r>
    </w:p>
    <w:p>
      <w:pPr>
        <w:spacing w:after="160" w:before="0"/>
      </w:pPr>
      <w:r>
        <w:rPr>
          <w:rFonts w:ascii="Calibri" w:cs="Calibri" w:eastAsia="Calibri" w:hAnsi="Calibri"/>
          <w:b w:val="false"/>
          <w:bCs w:val="false"/>
          <w:i w:val="false"/>
          <w:iCs w:val="false"/>
          <w:color w:val="374151"/>
          <w:sz w:val="22"/>
          <w:szCs w:val="22"/>
        </w:rPr>
        <w:t xml:space="preserve">The following user stories have been selected for Sprint 1, each with sub-stories written in the standard template: As a [role], I want to [action], so that [benefit].</w:t>
      </w:r>
    </w:p>
    <w:p>
      <w:pPr>
        <w:spacing w:before="80" w:after="0"/>
      </w:pPr>
    </w:p>
    <w:p>
      <w:pPr>
        <w:pStyle w:val="Heading3"/>
      </w:pPr>
      <w:r>
        <w:rPr>
          <w:rFonts w:ascii="Calibri" w:cs="Calibri" w:eastAsia="Calibri" w:hAnsi="Calibri"/>
        </w:rPr>
        <w:t xml:space="preserve">US-01 —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71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Detail</w:t>
            </w:r>
          </w:p>
        </w:tc>
      </w:tr>
      <w:tr>
        <w:tc>
          <w:tcPr>
            <w:tcW w:type="dxa" w:w="22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User Story</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As a new student, I want to register with my university email and password, so that I can create a barterly account and access the platform.</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Priority</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Estimation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3 days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Sub-stories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US-01a: As a student, I want to enter my name, email, university, and password in a registration form, so that my account is created.
US-01b: As a student, I want to receive a validation error if my email is already registered, so that duplicate accounts are prevented.
US-01c: As a student, I want my password to be stored securely (hashed), so that my credentials are protected.
US-01d: As a student, I want to be redirected to my profile setup page after successful registration, so that I can complete my profile.</w:t>
            </w:r>
          </w:p>
        </w:tc>
      </w:tr>
    </w:tbl>
    <w:p>
      <w:pPr>
        <w:spacing w:before="120" w:after="0"/>
      </w:pPr>
    </w:p>
    <w:p>
      <w:pPr>
        <w:pStyle w:val="Heading3"/>
      </w:pPr>
      <w:r>
        <w:rPr>
          <w:rFonts w:ascii="Calibri" w:cs="Calibri" w:eastAsia="Calibri" w:hAnsi="Calibri"/>
        </w:rPr>
        <w:t xml:space="preserve">US-02 —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71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Detail</w:t>
            </w:r>
          </w:p>
        </w:tc>
      </w:tr>
      <w:tr>
        <w:tc>
          <w:tcPr>
            <w:tcW w:type="dxa" w:w="22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User Story</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As a registered student, I want to log in with my email and password, so that I can securely access my barterly account.</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Priority</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Estimation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2 days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Sub-stories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US-02a: As a student, I want to enter my email and password and click Login, so that I am authenticated and taken to my dashboard.
US-02b: As a student, I want to see an error message if my credentials are incorrect, so that I know my login failed.
US-02c: As a student, I want a JWT token to be issued on successful login, so that my session is maintained securely.
US-02d: As a student, I want to remain logged in across browser refreshes, so that I do not have to log in repeatedly.</w:t>
            </w:r>
          </w:p>
        </w:tc>
      </w:tr>
    </w:tbl>
    <w:p>
      <w:pPr>
        <w:spacing w:before="120" w:after="0"/>
      </w:pPr>
    </w:p>
    <w:p>
      <w:pPr>
        <w:pStyle w:val="Heading3"/>
      </w:pPr>
      <w:r>
        <w:rPr>
          <w:rFonts w:ascii="Calibri" w:cs="Calibri" w:eastAsia="Calibri" w:hAnsi="Calibri"/>
        </w:rPr>
        <w:t xml:space="preserve">US-03 — Profile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71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Detail</w:t>
            </w:r>
          </w:p>
        </w:tc>
      </w:tr>
      <w:tr>
        <w:tc>
          <w:tcPr>
            <w:tcW w:type="dxa" w:w="22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User Story</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As a newly registered student, I want to set up my profile by adding skills I offer and skills I seek, so that the platform can match me with relevant peers.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Priority</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Estimation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3 days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Sub-stories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US-03a: As a student, I want to add skills I can teach from a searchable list or by typing, so that other students can find me.
US-03b: As a student, I want to add skills I want to learn, so that the AI matching engine can suggest relevant partners.
US-03c: As a student, I want to upload a profile photo and write a short bio, so that my profile feels complete and trustworthy.
US-03d: As a student, I want to specify my university and year of study, so that matches can be filtered by institution.</w:t>
            </w:r>
          </w:p>
        </w:tc>
      </w:tr>
    </w:tbl>
    <w:p>
      <w:pPr>
        <w:spacing w:before="120" w:after="0"/>
      </w:pPr>
    </w:p>
    <w:p>
      <w:pPr>
        <w:pStyle w:val="Heading3"/>
      </w:pPr>
      <w:r>
        <w:rPr>
          <w:rFonts w:ascii="Calibri" w:cs="Calibri" w:eastAsia="Calibri" w:hAnsi="Calibri"/>
        </w:rPr>
        <w:t xml:space="preserve">US-04 — View &amp; Edit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71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Detail</w:t>
            </w:r>
          </w:p>
        </w:tc>
      </w:tr>
      <w:tr>
        <w:tc>
          <w:tcPr>
            <w:tcW w:type="dxa" w:w="22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User Story</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As a logged-in student, I want to view and edit my profile at any time, so that I can keep my skills and information up to date.</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Priority</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Estimation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2 days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Sub-stories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US-04a: As a student, I want to see my full profile page including skills offered, skills sought, and credit balance, so that I have a clear overview of my account.
US-04b: As a student, I want to edit my listed skills at any time, so that my profile stays accurate.
US-04c: As a student, I want to update my bio and contact preferences, so that other students know how to approach me.
US-04d: As a student, I want to see my session history on my profile, so that I can track my learning progress.</w:t>
            </w:r>
          </w:p>
        </w:tc>
      </w:tr>
    </w:tbl>
    <w:p>
      <w:pPr>
        <w:spacing w:before="120" w:after="0"/>
      </w:pPr>
    </w:p>
    <w:p>
      <w:pPr>
        <w:pStyle w:val="Heading2"/>
      </w:pPr>
      <w:r>
        <w:rPr>
          <w:rFonts w:ascii="Calibri" w:cs="Calibri" w:eastAsia="Calibri" w:hAnsi="Calibri"/>
        </w:rPr>
        <w:t xml:space="preserve">Module 2: Skill Discovery &amp; Browse</w:t>
      </w:r>
    </w:p>
    <w:p>
      <w:pPr>
        <w:spacing w:after="160" w:before="0"/>
      </w:pPr>
      <w:r>
        <w:rPr>
          <w:rFonts w:ascii="Calibri" w:cs="Calibri" w:eastAsia="Calibri" w:hAnsi="Calibri"/>
          <w:b w:val="false"/>
          <w:bCs w:val="false"/>
          <w:i w:val="false"/>
          <w:iCs w:val="false"/>
          <w:color w:val="374151"/>
          <w:sz w:val="22"/>
          <w:szCs w:val="22"/>
        </w:rPr>
        <w:t xml:space="preserve">This module allows students to search and browse all available skills and tutors on the platform. It includes keyword search, category filtering, sorting, and viewing other students’ public profiles. This module enables organic discovery beyond AI matching.</w:t>
      </w:r>
    </w:p>
    <w:p>
      <w:pPr>
        <w:spacing w:before="80" w:after="0"/>
      </w:pPr>
    </w:p>
    <w:p>
      <w:pPr>
        <w:pStyle w:val="Heading3"/>
      </w:pPr>
      <w:r>
        <w:rPr>
          <w:rFonts w:ascii="Calibri" w:cs="Calibri" w:eastAsia="Calibri" w:hAnsi="Calibri"/>
        </w:rPr>
        <w:t xml:space="preserve">US-05 — Browse All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71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Detail</w:t>
            </w:r>
          </w:p>
        </w:tc>
      </w:tr>
      <w:tr>
        <w:tc>
          <w:tcPr>
            <w:tcW w:type="dxa" w:w="22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User Story</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As a logged-in student, I want to browse a directory of all available skills and tutors on barterly, so that I can discover learning opportunities beyond my AI-matched recommendations.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Priority</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Estimation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2 days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Sub-stories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US-05a: As a student, I want to see a list of all students with the skills they offer, so that I can explore the full range of available tutors.
US-05b: As a student, I want to filter the skill directory by category (e.g. Tech, Languages, Design), so that I can narrow down results quickly.
US-05c: As a student, I want to sort results by trust score, match percentage, or number of sessions, so that I can find the most reliable tutors.
US-05d: As a student, I want to click on any student card to view their full public profile, so that I can learn more before requesting a session.</w:t>
            </w:r>
          </w:p>
        </w:tc>
      </w:tr>
    </w:tbl>
    <w:p>
      <w:pPr>
        <w:spacing w:before="120" w:after="0"/>
      </w:pPr>
    </w:p>
    <w:p>
      <w:pPr>
        <w:pStyle w:val="Heading3"/>
      </w:pPr>
      <w:r>
        <w:rPr>
          <w:rFonts w:ascii="Calibri" w:cs="Calibri" w:eastAsia="Calibri" w:hAnsi="Calibri"/>
        </w:rPr>
        <w:t xml:space="preserve">US-06 — Search Skills &amp;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71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Detail</w:t>
            </w:r>
          </w:p>
        </w:tc>
      </w:tr>
      <w:tr>
        <w:tc>
          <w:tcPr>
            <w:tcW w:type="dxa" w:w="22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User Story</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As a logged-in student, I want to search for specific skills or students by keyword, so that I can quickly find exactly what I am looking for without browsing the entire directory.</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Priority</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High</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Estimation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2 days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Sub-stories</w:t>
            </w:r>
          </w:p>
        </w:tc>
        <w:tc>
          <w:tcPr>
            <w:tcW w:type="dxa" w:w="7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US-06a: As a student, I want to type a keyword into a search bar and see matching results instantly, so that I can find relevant tutors without browsing manually.
US-06b: As a student, I want search results to match against skill names, tutor names, and universities, so that I can find results from multiple angles.
US-06c: As a student, I want to see a no results message with suggestions when my search returns nothing, so that I am not left with a blank screen.
US-06d: As a student, I want to click on popular search tags to pre-fill the search bar, so that I can quickly explore common skills.</w:t>
            </w:r>
          </w:p>
        </w:tc>
      </w:tr>
    </w:tbl>
    <w:p>
      <w:pPr>
        <w:spacing w:before="100" w:after="0"/>
      </w:pPr>
    </w:p>
    <w:p>
      <w:r>
        <w:br w:type="page"/>
      </w:r>
    </w:p>
    <w:p>
      <w:pPr>
        <w:pStyle w:val="Heading1"/>
      </w:pPr>
      <w:r>
        <w:rPr>
          <w:rFonts w:ascii="Calibri" w:cs="Calibri" w:eastAsia="Calibri" w:hAnsi="Calibri"/>
        </w:rPr>
        <w:t xml:space="preserve">3. Structured Specifications</w:t>
      </w:r>
    </w:p>
    <w:p>
      <w:pPr>
        <w:spacing w:after="160" w:before="0"/>
      </w:pPr>
      <w:r>
        <w:rPr>
          <w:rFonts w:ascii="Calibri" w:cs="Calibri" w:eastAsia="Calibri" w:hAnsi="Calibri"/>
          <w:b w:val="false"/>
          <w:bCs w:val="false"/>
          <w:i w:val="false"/>
          <w:iCs w:val="false"/>
          <w:color w:val="374151"/>
          <w:sz w:val="22"/>
          <w:szCs w:val="22"/>
        </w:rPr>
        <w:t xml:space="preserve">Six user stories are included in Sprint 1. Four structured specifications are provided below — one each for US-01, US-02, US-05, and US-06 as representative specs covering both modules.</w:t>
      </w:r>
    </w:p>
    <w:p>
      <w:pPr>
        <w:spacing w:before="80" w:after="0"/>
      </w:pPr>
    </w:p>
    <w:p>
      <w:pPr>
        <w:pStyle w:val="Heading2"/>
      </w:pPr>
      <w:r>
        <w:rPr>
          <w:rFonts w:ascii="Calibri" w:cs="Calibri" w:eastAsia="Calibri" w:hAnsi="Calibri"/>
        </w:rPr>
        <w:t xml:space="preserve">SS-01: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Name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Register New Student Account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UC-01</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Actor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New Student (unregistered user)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Description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 new student fills in the registration form with their name, university email, university name, and password. The system validates inputs, hashes the password, stores the account in the database, and redirects the user to profile setup.</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Pre-conditions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The student does not have an existing account. The registration page is accessible.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Post-conditions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 new user record is created in the database. A JWT token is issued. The student is redirected to the profile setup screen.</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Main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1. Student navigates to the Register page.
2. Student enters name, university email, university, and password.
3. Student clicks Register.
4. System validates all fields are filled and email format is correct.
5. System checks email is not already registered.
6. System hashes password using bcrypt.
7. System stores new user record in SQLite.
8. System issues JWT token.
9. System redirects student to Profile Setup page.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Alternative Flow</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5: Email already exists → System displays error: 'An account with this email already exists.' Registration does not proceed.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Exception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4: Any field is empty or email format is invalid → System highlights the invalid field with an error message. Registration does not proceed.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Non-Functional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Password hashing must use bcrypt with a minimum cost factor of 10. Registration API response must complete within 2 seconds.</w:t>
            </w:r>
          </w:p>
        </w:tc>
      </w:tr>
    </w:tbl>
    <w:p>
      <w:pPr>
        <w:spacing w:before="150" w:after="0"/>
      </w:pPr>
    </w:p>
    <w:p>
      <w:pPr>
        <w:pStyle w:val="Heading2"/>
      </w:pPr>
      <w:r>
        <w:rPr>
          <w:rFonts w:ascii="Calibri" w:cs="Calibri" w:eastAsia="Calibri" w:hAnsi="Calibri"/>
        </w:rPr>
        <w:t xml:space="preserve">SS-02: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Name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Student Login</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UC-02</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Actor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Registered Student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Description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 registered student enters their email and password to authenticate. The system verifies credentials, issues a JWT token, and grants access to the dashboard.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Pre-conditions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The student has an existing registered account. The login page is accessible.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Post-conditions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 valid JWT token is stored in the browser. The student is redirected to their dashboard.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Main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1. Student navigates to Login page.
2. Student enters email and password.
3. Student clicks Login.
4. System looks up user by email in SQLite.
5. System verifies password against stored bcrypt hash.
6. System generates and returns a signed JWT token.
7. Frontend stores token and redirects to Dashboard.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Alternative Flow</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5: Password does not match → System returns error: 'Invalid email or password.' No token is issued.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Exception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4: Email not found in database → System returns same generic error to prevent account enumeration.</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Non-Functional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Login must complete within 1.5 seconds. JWT token must expire after 24 hours. Failed login attempts must be rate-limited after 5 consecutive failures.</w:t>
            </w:r>
          </w:p>
        </w:tc>
      </w:tr>
    </w:tbl>
    <w:p>
      <w:pPr>
        <w:spacing w:before="150" w:after="0"/>
      </w:pPr>
    </w:p>
    <w:p>
      <w:pPr>
        <w:pStyle w:val="Heading2"/>
      </w:pPr>
      <w:r>
        <w:rPr>
          <w:rFonts w:ascii="Calibri" w:cs="Calibri" w:eastAsia="Calibri" w:hAnsi="Calibri"/>
        </w:rPr>
        <w:t xml:space="preserve">SS-03: Profile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Name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Initial Profile Setup</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UC-03</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Actor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Newly Registered Student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Description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After registration, the student completes their profile by listing skills they offer and skills they seek. This information populates the matching engine and makes the student discoverable on the platform.</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Pre-conditions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Student has successfully registered and holds a valid JWT token.</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Post-conditions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Student profile record is updated with offered skills, sought skills, bio, and university details. Student is redirected to the main dashboard.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Main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1. Student lands on Profile Setup page after registration.
2. Student adds one or more skills they can teach.
3. Student adds one or more skills they want to learn.
4. Student writes a short bio and selects their year of study.
5. Student clicks Save Profile.
6. System saves all information to the user record in SQLite.
7. System redirects student to Dashboard.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Alternative Flow</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5: Student clicks Skip → System saves partial profile and redirects to Dashboard. A banner prompts the student to complete their profile.</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Exception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6: Database write fails → System displays error: 'Could not save profile. Please try again.' Student data is not lost.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Non-Functional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Skill search/autocomplete must respond within 500ms. Profile save must complete within 2 seconds.</w:t>
            </w:r>
          </w:p>
        </w:tc>
      </w:tr>
    </w:tbl>
    <w:p>
      <w:pPr>
        <w:spacing w:before="150" w:after="0"/>
      </w:pPr>
    </w:p>
    <w:p>
      <w:pPr>
        <w:pStyle w:val="Heading2"/>
      </w:pPr>
      <w:r>
        <w:rPr>
          <w:rFonts w:ascii="Calibri" w:cs="Calibri" w:eastAsia="Calibri" w:hAnsi="Calibri"/>
        </w:rPr>
        <w:t xml:space="preserve">SS-04: View &amp; Edit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Name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View and Edit Student Profile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UC-04</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Actor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Logged-in Student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Description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 logged-in student navigates to their profile page to review their current information, update skills, and edit their bio or contact preferences at any time.</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Pre-conditions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Student is logged in with a valid JWT token. Student has an existing profile.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Post-conditions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Updated profile information is saved to the database. Changes are immediately reflected on the profile page.</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Main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1. Logged-in student clicks My Profile in the sidebar.
2. System fetches and displays current profile data.
3. Student clicks Edit Profile.
4. Student modifies skills offered, skills sought, bio, or preferences.
5. Student clicks Save Changes.
6. System validates updated fields.
7. System saves changes to SQLite and returns success.
8. Profile page refreshes with updated information.</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Alternative Flow</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5: Student clicks Cancel → All edits are discarded and the profile returns to view mode with no changes saved.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Exception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7: Save fails due to network error → System shows inline error message. Previous data remains intact and displayed.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Non-Functional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Profile page must load within 2 seconds. Edit and save interactions must feel instant (under 1 second for UI response).</w:t>
            </w:r>
          </w:p>
        </w:tc>
      </w:tr>
    </w:tbl>
    <w:p>
      <w:pPr>
        <w:spacing w:before="100" w:after="0"/>
      </w:pPr>
    </w:p>
    <w:p>
      <w:pPr>
        <w:pStyle w:val="Heading2"/>
      </w:pPr>
      <w:r>
        <w:rPr>
          <w:rFonts w:ascii="Calibri" w:cs="Calibri" w:eastAsia="Calibri" w:hAnsi="Calibri"/>
        </w:rPr>
        <w:t xml:space="preserve">SS-05: Browse All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Name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Browse Skill Directory</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UC-05</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Actor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Logged-in Student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Description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 logged-in student navigates to the Skill Discovery page and browses the full directory of students and their offered skills. They can filter by category and sort by trust score, match percentage, or session count.</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Pre-conditions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Student is logged in with a valid JWT token. At least one other student has a profile on the platform.</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Post-conditions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Student sees a filtered and sorted list of tutors. No data is modified.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Main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1. Student clicks Search or Browse in the sidebar.
2. System fetches all student profiles from the database.
3. System displays all students as cards showing name, offered skill, trust score, and university.
4. Student optionally selects a category filter.
5. System re-renders cards filtered to the selected category.
6. Student optionally changes sort order.
7. System re-renders cards in the selected sort order.
8. Student clicks a card to view the full public profile.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Alternative Flow</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2: No other students exist yet — System displays an empty state message encouraging the student to invite peers.</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Exception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2: Database fetch fails — System displays an error banner. Previously loaded results remain visible if available.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Non-Functional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Directory must load within 2 seconds for up to 500 student profiles. Filter and sort operations must respond within 300ms as they operate client-side.</w:t>
            </w:r>
          </w:p>
        </w:tc>
      </w:tr>
    </w:tbl>
    <w:p>
      <w:pPr>
        <w:spacing w:before="150" w:after="0"/>
      </w:pPr>
    </w:p>
    <w:p>
      <w:pPr>
        <w:pStyle w:val="Heading2"/>
      </w:pPr>
      <w:r>
        <w:rPr>
          <w:rFonts w:ascii="Calibri" w:cs="Calibri" w:eastAsia="Calibri" w:hAnsi="Calibri"/>
        </w:rPr>
        <w:t xml:space="preserve">SS-06: Search Skills &amp;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Attribute</w:t>
            </w:r>
          </w:p>
        </w:tc>
        <w:tc>
          <w:tcPr>
            <w:tcW w:type="dxa" w:w="69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Name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Keyword Search for Skills and Students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Use Case ID</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UC-06</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Actor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Logged-in Student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Description</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 logged-in student types a keyword into the search bar on the Skill Discovery page and the system returns all matching student profiles where the keyword appears in skill names, student names, or universities.</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Pre-conditions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Student is logged in. The search page is accessible.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Post-conditions</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Matching results are displayed. No data is modified. Empty state is shown if no matches found.</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Main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1. Student navigates to the Search page.
2. Student types a keyword into the search bar.
3. Student presses Enter or clicks the Search button.
4. System queries all profiles where skill name, student name, or university matches the keyword (case-insensitive).
5. System displays matching student cards sorted by match percentage.
6. Student can further filter or sort the results.
7. Student clicks a result card to view the full profile.</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Alternative Flow</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4: No matches found — System displays a no-results screen suggesting clearing the search or trying popular tags.</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Exception Flow</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Step 3: Student submits an empty search — System displays the full unfiltered directory instead of returning an error.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Non-Functional</w:t>
            </w:r>
          </w:p>
        </w:tc>
        <w:tc>
          <w:tcPr>
            <w:tcW w:type="dxa" w:w="69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Search results must render within 1 second of the student pressing Enter. Search must be case-insensitive and support partial keyword matching.</w:t>
            </w:r>
          </w:p>
        </w:tc>
      </w:tr>
    </w:tbl>
    <w:p>
      <w:pPr>
        <w:spacing w:before="100" w:after="0"/>
      </w:pPr>
    </w:p>
    <w:p>
      <w:r>
        <w:br w:type="page"/>
      </w:r>
    </w:p>
    <w:p>
      <w:pPr>
        <w:pStyle w:val="Heading1"/>
      </w:pPr>
      <w:r>
        <w:rPr>
          <w:rFonts w:ascii="Calibri" w:cs="Calibri" w:eastAsia="Calibri" w:hAnsi="Calibri"/>
        </w:rPr>
        <w:t xml:space="preserve">4. Scrum Board</w:t>
      </w:r>
    </w:p>
    <w:p>
      <w:pPr>
        <w:spacing w:after="160" w:before="0"/>
      </w:pPr>
      <w:r>
        <w:rPr>
          <w:rFonts w:ascii="Calibri" w:cs="Calibri" w:eastAsia="Calibri" w:hAnsi="Calibri"/>
          <w:b w:val="false"/>
          <w:bCs w:val="false"/>
          <w:i w:val="false"/>
          <w:iCs w:val="false"/>
          <w:color w:val="374151"/>
          <w:sz w:val="22"/>
          <w:szCs w:val="22"/>
        </w:rPr>
        <w:t xml:space="preserve">The Scrum Board is maintained on Trello throughout Sprint 1. Three snapshots are required — at the start, midpoint, and end of the sprint.</w:t>
      </w:r>
    </w:p>
    <w:p>
      <w:pPr>
        <w:spacing w:before="80" w:after="0"/>
      </w:pPr>
    </w:p>
    <w:p>
      <w:pPr>
        <w:pStyle w:val="Heading2"/>
      </w:pPr>
      <w:r>
        <w:rPr>
          <w:rFonts w:ascii="Calibri" w:cs="Calibri" w:eastAsia="Calibri" w:hAnsi="Calibri"/>
        </w:rPr>
        <w:t xml:space="preserve">Trello Board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Backlog</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To Do</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In Progress</w:t>
            </w:r>
          </w:p>
        </w:tc>
        <w:tc>
          <w:tcPr>
            <w:tcW w:type="dxa" w:w="21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Review / Testing</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Done</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US-01: Registration
US-02: Login
US-03: Profile Setup
US-04: Edit Profile
US-05: Browse Skills
US-06: Search Skills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
            </w:r>
          </w:p>
        </w:tc>
        <w:tc>
          <w:tcPr>
            <w:tcW w:type="dxa" w:w="21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
            </w:r>
          </w:p>
        </w:tc>
        <w:tc>
          <w:tcPr>
            <w:tcW w:type="dxa" w:w="18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
            </w:r>
          </w:p>
        </w:tc>
      </w:tr>
    </w:tbl>
    <w:p>
      <w:pPr>
        <w:spacing w:before="120" w:after="0"/>
      </w:pPr>
    </w:p>
    <w:p>
      <w:pPr>
        <w:pStyle w:val="Heading2"/>
      </w:pPr>
      <w:r>
        <w:rPr>
          <w:rFonts w:ascii="Calibri" w:cs="Calibri" w:eastAsia="Calibri" w:hAnsi="Calibri"/>
        </w:rPr>
        <w:t xml:space="preserve">Snapshot Descriptions</w:t>
      </w:r>
    </w:p>
    <w:p>
      <w:pPr>
        <w:spacing w:after="160" w:before="0"/>
      </w:pPr>
      <w:r>
        <w:rPr>
          <w:rFonts w:ascii="Calibri" w:cs="Calibri" w:eastAsia="Calibri" w:hAnsi="Calibri"/>
          <w:b w:val="false"/>
          <w:bCs w:val="false"/>
          <w:i w:val="false"/>
          <w:iCs w:val="false"/>
          <w:color w:val="374151"/>
          <w:sz w:val="22"/>
          <w:szCs w:val="22"/>
        </w:rPr>
        <w:t xml:space="preserve">Snapshot 1 — Sprint Start (Day 1): All four user stories moved from Backlog to To Do. Trello board created and shared with both team members. Tasks broken into sub-tasks per user story.</w:t>
      </w:r>
    </w:p>
    <w:p>
      <w:pPr>
        <w:spacing w:after="160" w:before="0"/>
      </w:pPr>
      <w:r>
        <w:rPr>
          <w:rFonts w:ascii="Calibri" w:cs="Calibri" w:eastAsia="Calibri" w:hAnsi="Calibri"/>
          <w:b w:val="false"/>
          <w:bCs w:val="false"/>
          <w:i w:val="false"/>
          <w:iCs w:val="false"/>
          <w:color w:val="374151"/>
          <w:sz w:val="22"/>
          <w:szCs w:val="22"/>
        </w:rPr>
        <w:t xml:space="preserve">Snapshot 2 — Sprint Midpoint (Day 7): US-01 (Registration) and US-02 (Login) moved to Done. US-03 (Profile Setup) In Progress. US-04, US-05, US-06 in To Do.</w:t>
      </w:r>
    </w:p>
    <w:p>
      <w:pPr>
        <w:spacing w:after="160" w:before="0"/>
      </w:pPr>
      <w:r>
        <w:rPr>
          <w:rFonts w:ascii="Calibri" w:cs="Calibri" w:eastAsia="Calibri" w:hAnsi="Calibri"/>
          <w:b w:val="false"/>
          <w:bCs w:val="false"/>
          <w:i w:val="false"/>
          <w:iCs w:val="false"/>
          <w:color w:val="374151"/>
          <w:sz w:val="22"/>
          <w:szCs w:val="22"/>
        </w:rPr>
        <w:t xml:space="preserve">Snapshot 3 — Sprint End (Day 14): US-01, US-02, US-03, US-05, US-06 in Done. US-04 (Edit Profile) moved to Leftover — Sprint 2 due to time constraints.</w:t>
      </w:r>
    </w:p>
    <w:p>
      <w:pPr>
        <w:spacing w:before="100" w:after="0"/>
      </w:pPr>
    </w:p>
    <w:p>
      <w:pPr>
        <w:pStyle w:val="Heading2"/>
      </w:pPr>
      <w:r>
        <w:rPr>
          <w:rFonts w:ascii="Calibri" w:cs="Calibri" w:eastAsia="Calibri" w:hAnsi="Calibri"/>
        </w:rPr>
        <w:t xml:space="preserve">Product Burn-Down Chart — Sprint 1</w:t>
      </w:r>
    </w:p>
    <w:p>
      <w:pPr>
        <w:spacing w:after="160" w:before="0"/>
      </w:pPr>
      <w:r>
        <w:rPr>
          <w:rFonts w:ascii="Calibri" w:cs="Calibri" w:eastAsia="Calibri" w:hAnsi="Calibri"/>
          <w:b w:val="false"/>
          <w:bCs w:val="false"/>
          <w:i w:val="false"/>
          <w:iCs w:val="false"/>
          <w:color w:val="374151"/>
          <w:sz w:val="22"/>
          <w:szCs w:val="22"/>
        </w:rPr>
        <w:t xml:space="preserve">The burn-down chart below shows planned story points versus completed story points over the 14-day sprint. Total planned: 10 story points.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Day</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Day 1</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Day 4</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Day 7</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Day 10</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Day 14</w:t>
            </w:r>
          </w:p>
        </w:tc>
      </w:tr>
      <w:tr>
        <w:tc>
          <w:tcPr>
            <w:tcW w:type="dxa" w:w="156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Planned Remaining</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10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8</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6</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3</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0</w:t>
            </w:r>
          </w:p>
        </w:tc>
      </w:tr>
      <w:tr>
        <w:tc>
          <w:tcPr>
            <w:tcW w:type="dxa" w:w="1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Actual Remaining</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10</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9</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7</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4</w:t>
            </w:r>
          </w:p>
        </w:tc>
        <w:tc>
          <w:tcPr>
            <w:tcW w:type="dxa" w:w="15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2</w:t>
            </w:r>
          </w:p>
        </w:tc>
      </w:tr>
    </w:tbl>
    <w:p>
      <w:pPr>
        <w:spacing w:after="160" w:before="0"/>
      </w:pPr>
      <w:r>
        <w:rPr>
          <w:rFonts w:ascii="Calibri" w:cs="Calibri" w:eastAsia="Calibri" w:hAnsi="Calibri"/>
          <w:b w:val="false"/>
          <w:bCs w:val="false"/>
          <w:i/>
          <w:iCs/>
          <w:color w:val="374151"/>
          <w:sz w:val="22"/>
          <w:szCs w:val="22"/>
        </w:rPr>
        <w:t xml:space="preserve">Note: US-04 (Edit Profile) worth 2 story points carried over to Sprint 2 as leftover. Total planned story points: 14.</w:t>
      </w:r>
    </w:p>
    <w:p>
      <w:pPr>
        <w:spacing w:before="100" w:after="0"/>
      </w:pPr>
    </w:p>
    <w:p>
      <w:pPr>
        <w:pStyle w:val="Heading1"/>
      </w:pPr>
      <w:r>
        <w:rPr>
          <w:rFonts w:ascii="Calibri" w:cs="Calibri" w:eastAsia="Calibri" w:hAnsi="Calibri"/>
        </w:rPr>
        <w:t xml:space="preserve">5. Non-Functional Requirements (NFR) Specification</w:t>
      </w:r>
    </w:p>
    <w:p>
      <w:pPr>
        <w:spacing w:after="160" w:before="0"/>
      </w:pPr>
      <w:r>
        <w:rPr>
          <w:rFonts w:ascii="Calibri" w:cs="Calibri" w:eastAsia="Calibri" w:hAnsi="Calibri"/>
          <w:b w:val="false"/>
          <w:bCs w:val="false"/>
          <w:i w:val="false"/>
          <w:iCs w:val="false"/>
          <w:color w:val="374151"/>
          <w:sz w:val="22"/>
          <w:szCs w:val="22"/>
        </w:rPr>
        <w:t xml:space="preserve">The following non-functional requirements apply to the User Authentication and Profile Management module developed in Sprint 1. They are specified using natural language specification.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676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Specification</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1</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Security</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All passwords must be hashed using bcrypt with a minimum cost factor of 10 before storage. Plain-text passwords must never be stored or logged at any point in the system.</w:t>
            </w:r>
          </w:p>
        </w:tc>
      </w:tr>
      <w:tr>
        <w:tc>
          <w:tcPr>
            <w:tcW w:type="dxa" w:w="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2</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Security</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Authentication tokens must be JSON Web Tokens (JWT) signed with a secret key. Tokens must expire after 24 hours and must be validated on every protected API request.</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3</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Performance</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The registration and login API endpoints must respond within 2 seconds under normal load conditions. Profile save and update operations must complete within 2 seconds.</w:t>
            </w:r>
          </w:p>
        </w:tc>
      </w:tr>
      <w:tr>
        <w:tc>
          <w:tcPr>
            <w:tcW w:type="dxa" w:w="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4</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Performance</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All frontend page transitions — including navigation between Login, Register, and Profile pages — must render within 1 second on a standard broadband connection.</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5</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Usability</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All form validation errors must be displayed inline next to the relevant field within 300 milliseconds of the user submitting the form. Error messages must be written in plain English.</w:t>
            </w:r>
          </w:p>
        </w:tc>
      </w:tr>
      <w:tr>
        <w:tc>
          <w:tcPr>
            <w:tcW w:type="dxa" w:w="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6</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Usability</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The registration and profile setup flows must be completable by a first-time user in under 3 minutes without any external guidance or documentation.</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7</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Reliability</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The authentication system must maintain 99% uptime during sprint demo and testing periods. Failed database writes must not result in partial or corrupted user records.</w:t>
            </w:r>
          </w:p>
        </w:tc>
      </w:tr>
      <w:tr>
        <w:tc>
          <w:tcPr>
            <w:tcW w:type="dxa" w:w="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8</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Maintainability</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All authentication logic must be encapsulated in a dedicated auth.py module in the FastAPI backend. No authentication logic should be embedded directly in route handlers.</w:t>
            </w:r>
          </w:p>
        </w:tc>
      </w:tr>
      <w:tr>
        <w:tc>
          <w:tcPr>
            <w:tcW w:type="dxa" w:w="6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9</w:t>
            </w:r>
          </w:p>
        </w:tc>
        <w:tc>
          <w:tcPr>
            <w:tcW w:type="dxa" w:w="20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Scalability</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The user database schema must be designed to support a minimum of 1,000 concurrent student accounts without requiring structural changes to the SQLite schema.</w:t>
            </w:r>
          </w:p>
        </w:tc>
      </w:tr>
      <w:tr>
        <w:tc>
          <w:tcPr>
            <w:tcW w:type="dxa" w:w="6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center"/>
            </w:pPr>
            <w:r>
              <w:rPr>
                <w:rFonts w:ascii="Calibri" w:cs="Calibri" w:eastAsia="Calibri" w:hAnsi="Calibri"/>
                <w:b w:val="false"/>
                <w:bCs w:val="false"/>
                <w:i w:val="false"/>
                <w:iCs w:val="false"/>
                <w:color w:val="111827"/>
                <w:sz w:val="20"/>
                <w:szCs w:val="20"/>
              </w:rPr>
              <w:t xml:space="preserve">10</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Privacy</w:t>
            </w:r>
          </w:p>
        </w:tc>
        <w:tc>
          <w:tcPr>
            <w:tcW w:type="dxa" w:w="676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Student email addresses and profile data must only be accessible to authenticated users. No user data may be exposed through unauthenticated API endpoints.</w:t>
            </w:r>
          </w:p>
        </w:tc>
      </w:tr>
    </w:tbl>
    <w:p>
      <w:pPr>
        <w:spacing w:before="100" w:after="0"/>
      </w:pPr>
    </w:p>
    <w:p>
      <w:r>
        <w:br w:type="page"/>
      </w:r>
    </w:p>
    <w:p>
      <w:pPr>
        <w:pStyle w:val="Heading1"/>
      </w:pPr>
      <w:r>
        <w:rPr>
          <w:rFonts w:ascii="Calibri" w:cs="Calibri" w:eastAsia="Calibri" w:hAnsi="Calibri"/>
        </w:rPr>
        <w:t xml:space="preserve">6. Iteration 1 — Implementation Screenshots</w:t>
      </w:r>
    </w:p>
    <w:p>
      <w:pPr>
        <w:spacing w:after="160" w:before="0"/>
      </w:pPr>
      <w:r>
        <w:rPr>
          <w:rFonts w:ascii="Calibri" w:cs="Calibri" w:eastAsia="Calibri" w:hAnsi="Calibri"/>
          <w:b w:val="false"/>
          <w:bCs w:val="false"/>
          <w:i w:val="false"/>
          <w:iCs w:val="false"/>
          <w:color w:val="374151"/>
          <w:sz w:val="22"/>
          <w:szCs w:val="22"/>
        </w:rPr>
        <w:t xml:space="preserve">The following screens represent the implemented prototype for the User Authentication and Profile Management module. All screens are built as a functional React prototype.</w:t>
      </w:r>
    </w:p>
    <w:p>
      <w:pPr>
        <w:spacing w:before="80" w:after="0"/>
      </w:pPr>
    </w:p>
    <w:p>
      <w:pPr>
        <w:pStyle w:val="Heading2"/>
      </w:pPr>
      <w:r>
        <w:rPr>
          <w:rFonts w:ascii="Calibri" w:cs="Calibri" w:eastAsia="Calibri" w:hAnsi="Calibri"/>
        </w:rPr>
        <w:t xml:space="preserve">Screen 1 — Login Page</w:t>
      </w:r>
    </w:p>
    <w:p>
      <w:pPr>
        <w:spacing w:after="160" w:before="0"/>
      </w:pPr>
      <w:r>
        <w:rPr>
          <w:rFonts w:ascii="Calibri" w:cs="Calibri" w:eastAsia="Calibri" w:hAnsi="Calibri"/>
          <w:b w:val="false"/>
          <w:bCs w:val="false"/>
          <w:i w:val="false"/>
          <w:iCs w:val="false"/>
          <w:color w:val="374151"/>
          <w:sz w:val="22"/>
          <w:szCs w:val="22"/>
        </w:rPr>
        <w:t xml:space="preserve">The login screen allows registered students to enter their university email and password. It includes inline validation, a link to the registration page, and a 'Forgot Password' placeholder. On successful authentication a JWT token is issued and the user is redirected to their dashboard.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A0E1A" w:val="clear"/>
            <w:tcMar>
              <w:top w:type="dxa" w:w="240"/>
              <w:left w:type="dxa" w:w="240"/>
              <w:bottom w:type="dxa" w:w="240"/>
              <w:right w:type="dxa" w:w="240"/>
            </w:tcMar>
          </w:tcPr>
          <w:p>
            <w:pPr>
              <w:jc w:val="center"/>
            </w:pPr>
            <w:r>
              <w:rPr>
                <w:rFonts w:ascii="Calibri" w:cs="Calibri" w:eastAsia="Calibri" w:hAnsi="Calibri"/>
                <w:b/>
                <w:bCs/>
                <w:color w:val="60A5FA"/>
                <w:sz w:val="22"/>
                <w:szCs w:val="22"/>
              </w:rPr>
              <w:t xml:space="preserve">[ Login Screen — React Prototype Screenshot ]</w:t>
            </w:r>
          </w:p>
          <w:p>
            <w:pPr>
              <w:spacing w:before="80"/>
              <w:jc w:val="center"/>
            </w:pPr>
            <w:r>
              <w:rPr>
                <w:rFonts w:ascii="Calibri" w:cs="Calibri" w:eastAsia="Calibri" w:hAnsi="Calibri"/>
                <w:color w:val="64748B"/>
                <w:sz w:val="18"/>
                <w:szCs w:val="18"/>
              </w:rPr>
              <w:t xml:space="preserve">Email field · Password field · Login button · Register link</w:t>
            </w:r>
          </w:p>
        </w:tc>
      </w:tr>
    </w:tbl>
    <w:p>
      <w:pPr>
        <w:spacing w:before="120" w:after="0"/>
      </w:pPr>
    </w:p>
    <w:p>
      <w:pPr>
        <w:pStyle w:val="Heading2"/>
      </w:pPr>
      <w:r>
        <w:rPr>
          <w:rFonts w:ascii="Calibri" w:cs="Calibri" w:eastAsia="Calibri" w:hAnsi="Calibri"/>
        </w:rPr>
        <w:t xml:space="preserve">Screen 2 — Registration Page</w:t>
      </w:r>
    </w:p>
    <w:p>
      <w:pPr>
        <w:spacing w:after="160" w:before="0"/>
      </w:pPr>
      <w:r>
        <w:rPr>
          <w:rFonts w:ascii="Calibri" w:cs="Calibri" w:eastAsia="Calibri" w:hAnsi="Calibri"/>
          <w:b w:val="false"/>
          <w:bCs w:val="false"/>
          <w:i w:val="false"/>
          <w:iCs w:val="false"/>
          <w:color w:val="374151"/>
          <w:sz w:val="22"/>
          <w:szCs w:val="22"/>
        </w:rPr>
        <w:t xml:space="preserve">The registration screen captures the student's full name, university email, university name, year of study, and password with a confirmation field. Client-side validation is applied before submission. On success the account is created in SQLite and the user proceeds to profile setup.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A0E1A" w:val="clear"/>
            <w:tcMar>
              <w:top w:type="dxa" w:w="240"/>
              <w:left w:type="dxa" w:w="240"/>
              <w:bottom w:type="dxa" w:w="240"/>
              <w:right w:type="dxa" w:w="240"/>
            </w:tcMar>
          </w:tcPr>
          <w:p>
            <w:pPr>
              <w:jc w:val="center"/>
            </w:pPr>
            <w:r>
              <w:rPr>
                <w:rFonts w:ascii="Calibri" w:cs="Calibri" w:eastAsia="Calibri" w:hAnsi="Calibri"/>
                <w:b/>
                <w:bCs/>
                <w:color w:val="60A5FA"/>
                <w:sz w:val="22"/>
                <w:szCs w:val="22"/>
              </w:rPr>
              <w:t xml:space="preserve">[ Registration Screen — React Prototype Screenshot ]</w:t>
            </w:r>
          </w:p>
          <w:p>
            <w:pPr>
              <w:spacing w:before="80"/>
              <w:jc w:val="center"/>
            </w:pPr>
            <w:r>
              <w:rPr>
                <w:rFonts w:ascii="Calibri" w:cs="Calibri" w:eastAsia="Calibri" w:hAnsi="Calibri"/>
                <w:color w:val="64748B"/>
                <w:sz w:val="18"/>
                <w:szCs w:val="18"/>
              </w:rPr>
              <w:t xml:space="preserve">Name · Email · University · Year · Password · Confirm Password</w:t>
            </w:r>
          </w:p>
        </w:tc>
      </w:tr>
    </w:tbl>
    <w:p>
      <w:pPr>
        <w:spacing w:before="120" w:after="0"/>
      </w:pPr>
    </w:p>
    <w:p>
      <w:pPr>
        <w:pStyle w:val="Heading2"/>
      </w:pPr>
      <w:r>
        <w:rPr>
          <w:rFonts w:ascii="Calibri" w:cs="Calibri" w:eastAsia="Calibri" w:hAnsi="Calibri"/>
        </w:rPr>
        <w:t xml:space="preserve">Screen 3 — Profile Setup</w:t>
      </w:r>
    </w:p>
    <w:p>
      <w:pPr>
        <w:spacing w:after="160" w:before="0"/>
      </w:pPr>
      <w:r>
        <w:rPr>
          <w:rFonts w:ascii="Calibri" w:cs="Calibri" w:eastAsia="Calibri" w:hAnsi="Calibri"/>
          <w:b w:val="false"/>
          <w:bCs w:val="false"/>
          <w:i w:val="false"/>
          <w:iCs w:val="false"/>
          <w:color w:val="374151"/>
          <w:sz w:val="22"/>
          <w:szCs w:val="22"/>
        </w:rPr>
        <w:t xml:space="preserve">After registration the student is guided through profile setup. They add skills they offer and skills they seek using a tag-based input, write a short bio, and confirm their university details. This data is immediately used by the matching engine.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A0E1A" w:val="clear"/>
            <w:tcMar>
              <w:top w:type="dxa" w:w="240"/>
              <w:left w:type="dxa" w:w="240"/>
              <w:bottom w:type="dxa" w:w="240"/>
              <w:right w:type="dxa" w:w="240"/>
            </w:tcMar>
          </w:tcPr>
          <w:p>
            <w:pPr>
              <w:jc w:val="center"/>
            </w:pPr>
            <w:r>
              <w:rPr>
                <w:rFonts w:ascii="Calibri" w:cs="Calibri" w:eastAsia="Calibri" w:hAnsi="Calibri"/>
                <w:b/>
                <w:bCs/>
                <w:color w:val="60A5FA"/>
                <w:sz w:val="22"/>
                <w:szCs w:val="22"/>
              </w:rPr>
              <w:t xml:space="preserve">[ Profile Setup Screen — React Prototype Screenshot ]</w:t>
            </w:r>
          </w:p>
          <w:p>
            <w:pPr>
              <w:spacing w:before="80"/>
              <w:jc w:val="center"/>
            </w:pPr>
            <w:r>
              <w:rPr>
                <w:rFonts w:ascii="Calibri" w:cs="Calibri" w:eastAsia="Calibri" w:hAnsi="Calibri"/>
                <w:color w:val="64748B"/>
                <w:sz w:val="18"/>
                <w:szCs w:val="18"/>
              </w:rPr>
              <w:t xml:space="preserve">Skills Offered · Skills Sought · Bio · University · Save button</w:t>
            </w:r>
          </w:p>
        </w:tc>
      </w:tr>
    </w:tbl>
    <w:p>
      <w:pPr>
        <w:spacing w:before="120" w:after="0"/>
      </w:pPr>
    </w:p>
    <w:p>
      <w:pPr>
        <w:pStyle w:val="Heading2"/>
      </w:pPr>
      <w:r>
        <w:rPr>
          <w:rFonts w:ascii="Calibri" w:cs="Calibri" w:eastAsia="Calibri" w:hAnsi="Calibri"/>
        </w:rPr>
        <w:t xml:space="preserve">Screen 4 — My Profile (View &amp; Edit)</w:t>
      </w:r>
    </w:p>
    <w:p>
      <w:pPr>
        <w:spacing w:after="160" w:before="0"/>
      </w:pPr>
      <w:r>
        <w:rPr>
          <w:rFonts w:ascii="Calibri" w:cs="Calibri" w:eastAsia="Calibri" w:hAnsi="Calibri"/>
          <w:b w:val="false"/>
          <w:bCs w:val="false"/>
          <w:i w:val="false"/>
          <w:iCs w:val="false"/>
          <w:color w:val="374151"/>
          <w:sz w:val="22"/>
          <w:szCs w:val="22"/>
        </w:rPr>
        <w:t xml:space="preserve">The profile page displays the student's full information including credit balance, trust score, skills offered, skills sought, and session history. An Edit Profile button opens inline editing mode allowing any field to be updated and saved without a page reload.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A0E1A" w:val="clear"/>
            <w:tcMar>
              <w:top w:type="dxa" w:w="240"/>
              <w:left w:type="dxa" w:w="240"/>
              <w:bottom w:type="dxa" w:w="240"/>
              <w:right w:type="dxa" w:w="240"/>
            </w:tcMar>
          </w:tcPr>
          <w:p>
            <w:pPr>
              <w:jc w:val="center"/>
            </w:pPr>
            <w:r>
              <w:rPr>
                <w:rFonts w:ascii="Calibri" w:cs="Calibri" w:eastAsia="Calibri" w:hAnsi="Calibri"/>
                <w:b/>
                <w:bCs/>
                <w:color w:val="60A5FA"/>
                <w:sz w:val="22"/>
                <w:szCs w:val="22"/>
              </w:rPr>
              <w:t xml:space="preserve">[ My Profile Screen — React Prototype Screenshot ]</w:t>
            </w:r>
          </w:p>
          <w:p>
            <w:pPr>
              <w:spacing w:before="80"/>
              <w:jc w:val="center"/>
            </w:pPr>
            <w:r>
              <w:rPr>
                <w:rFonts w:ascii="Calibri" w:cs="Calibri" w:eastAsia="Calibri" w:hAnsi="Calibri"/>
                <w:color w:val="64748B"/>
                <w:sz w:val="18"/>
                <w:szCs w:val="18"/>
              </w:rPr>
              <w:t xml:space="preserve">Trust Score · Credits · Skills · Session History · Edit Profile</w:t>
            </w:r>
          </w:p>
        </w:tc>
      </w:tr>
    </w:tbl>
    <w:p>
      <w:pPr>
        <w:spacing w:before="100" w:after="0"/>
      </w:pPr>
    </w:p>
    <w:p>
      <w:pPr>
        <w:pStyle w:val="Heading2"/>
      </w:pPr>
      <w:r>
        <w:rPr>
          <w:rFonts w:ascii="Calibri" w:cs="Calibri" w:eastAsia="Calibri" w:hAnsi="Calibri"/>
        </w:rPr>
        <w:t xml:space="preserve">Screen 5 — Skill Discovery / Browse</w:t>
      </w:r>
    </w:p>
    <w:p>
      <w:pPr>
        <w:spacing w:after="160" w:before="0"/>
      </w:pPr>
      <w:r>
        <w:rPr>
          <w:rFonts w:ascii="Calibri" w:cs="Calibri" w:eastAsia="Calibri" w:hAnsi="Calibri"/>
          <w:b w:val="false"/>
          <w:bCs w:val="false"/>
          <w:i w:val="false"/>
          <w:iCs w:val="false"/>
          <w:color w:val="374151"/>
          <w:sz w:val="22"/>
          <w:szCs w:val="22"/>
        </w:rPr>
        <w:t xml:space="preserve">The Skill Discovery page displays all registered students as browsable cards. Each card shows the student name, offered skill, trust score, university, and a View Profile button. Category filters and sort controls are available at the top of the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A0E1A" w:val="clear"/>
            <w:tcMar>
              <w:top w:type="dxa" w:w="240"/>
              <w:left w:type="dxa" w:w="240"/>
              <w:bottom w:type="dxa" w:w="240"/>
              <w:right w:type="dxa" w:w="240"/>
            </w:tcMar>
          </w:tcPr>
          <w:p>
            <w:pPr>
              <w:jc w:val="center"/>
            </w:pPr>
            <w:r>
              <w:rPr>
                <w:rFonts w:ascii="Calibri" w:cs="Calibri" w:eastAsia="Calibri" w:hAnsi="Calibri"/>
                <w:b/>
                <w:bCs/>
                <w:color w:val="60A5FA"/>
                <w:sz w:val="22"/>
                <w:szCs w:val="22"/>
              </w:rPr>
              <w:t xml:space="preserve">[ Skill Discovery Screen — React Prototype Screenshot ]</w:t>
            </w:r>
          </w:p>
          <w:p>
            <w:pPr>
              <w:spacing w:before="80"/>
              <w:jc w:val="center"/>
            </w:pPr>
            <w:r>
              <w:rPr>
                <w:rFonts w:ascii="Calibri" w:cs="Calibri" w:eastAsia="Calibri" w:hAnsi="Calibri"/>
                <w:color w:val="64748B"/>
                <w:sz w:val="18"/>
                <w:szCs w:val="18"/>
              </w:rPr>
              <w:t xml:space="preserve">Browse All · Category Filters · Sort Controls · Student Cards</w:t>
            </w:r>
          </w:p>
        </w:tc>
      </w:tr>
    </w:tbl>
    <w:p>
      <w:pPr>
        <w:spacing w:before="120" w:after="0"/>
      </w:pPr>
    </w:p>
    <w:p>
      <w:pPr>
        <w:pStyle w:val="Heading2"/>
      </w:pPr>
      <w:r>
        <w:rPr>
          <w:rFonts w:ascii="Calibri" w:cs="Calibri" w:eastAsia="Calibri" w:hAnsi="Calibri"/>
        </w:rPr>
        <w:t xml:space="preserve">Screen 6 — Search Results</w:t>
      </w:r>
    </w:p>
    <w:p>
      <w:pPr>
        <w:spacing w:after="160" w:before="0"/>
      </w:pPr>
      <w:r>
        <w:rPr>
          <w:rFonts w:ascii="Calibri" w:cs="Calibri" w:eastAsia="Calibri" w:hAnsi="Calibri"/>
          <w:b w:val="false"/>
          <w:bCs w:val="false"/>
          <w:i w:val="false"/>
          <w:iCs w:val="false"/>
          <w:color w:val="374151"/>
          <w:sz w:val="22"/>
          <w:szCs w:val="22"/>
        </w:rPr>
        <w:t xml:space="preserve">The Search page allows students to enter keywords and see matching results in real time. Results show matched student cards with offered skills, match percentage, and action buttons. A no-results empty state is shown when no matches are found.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A0E1A" w:val="clear"/>
            <w:tcMar>
              <w:top w:type="dxa" w:w="240"/>
              <w:left w:type="dxa" w:w="240"/>
              <w:bottom w:type="dxa" w:w="240"/>
              <w:right w:type="dxa" w:w="240"/>
            </w:tcMar>
          </w:tcPr>
          <w:p>
            <w:pPr>
              <w:jc w:val="center"/>
            </w:pPr>
            <w:r>
              <w:rPr>
                <w:rFonts w:ascii="Calibri" w:cs="Calibri" w:eastAsia="Calibri" w:hAnsi="Calibri"/>
                <w:b/>
                <w:bCs/>
                <w:color w:val="60A5FA"/>
                <w:sz w:val="22"/>
                <w:szCs w:val="22"/>
              </w:rPr>
              <w:t xml:space="preserve">[ Search Results Screen — React Prototype Screenshot ]</w:t>
            </w:r>
          </w:p>
          <w:p>
            <w:pPr>
              <w:spacing w:before="80"/>
              <w:jc w:val="center"/>
            </w:pPr>
            <w:r>
              <w:rPr>
                <w:rFonts w:ascii="Calibri" w:cs="Calibri" w:eastAsia="Calibri" w:hAnsi="Calibri"/>
                <w:color w:val="64748B"/>
                <w:sz w:val="18"/>
                <w:szCs w:val="18"/>
              </w:rPr>
              <w:t xml:space="preserve">Search Bar · Keyword Results · Filter/Sort · No Results State</w:t>
            </w:r>
          </w:p>
        </w:tc>
      </w:tr>
    </w:tbl>
    <w:p>
      <w:pPr>
        <w:spacing w:before="100" w:after="0"/>
      </w:pPr>
    </w:p>
    <w:p>
      <w:pPr>
        <w:spacing w:after="160" w:before="0"/>
      </w:pPr>
      <w:r>
        <w:rPr>
          <w:rFonts w:ascii="Calibri" w:cs="Calibri" w:eastAsia="Calibri" w:hAnsi="Calibri"/>
          <w:b w:val="false"/>
          <w:bCs w:val="false"/>
          <w:i/>
          <w:iCs/>
          <w:color w:val="374151"/>
          <w:sz w:val="22"/>
          <w:szCs w:val="22"/>
        </w:rPr>
        <w:t xml:space="preserve">Note: Replace all placeholder boxes above with actual screenshots from your running prototype before submission.</w:t>
      </w:r>
    </w:p>
    <w:p>
      <w:pPr>
        <w:spacing w:before="100" w:after="0"/>
      </w:pPr>
    </w:p>
    <w:p>
      <w:pPr>
        <w:pStyle w:val="Heading1"/>
      </w:pPr>
      <w:r>
        <w:rPr>
          <w:rFonts w:ascii="Calibri" w:cs="Calibri" w:eastAsia="Calibri" w:hAnsi="Calibri"/>
        </w:rPr>
        <w:t xml:space="preserve">7. Work Division</w:t>
      </w:r>
    </w:p>
    <w:p>
      <w:pPr>
        <w:spacing w:after="160" w:before="0"/>
      </w:pPr>
      <w:r>
        <w:rPr>
          <w:rFonts w:ascii="Calibri" w:cs="Calibri" w:eastAsia="Calibri" w:hAnsi="Calibri"/>
          <w:b w:val="false"/>
          <w:bCs w:val="false"/>
          <w:i w:val="false"/>
          <w:iCs w:val="false"/>
          <w:color w:val="374151"/>
          <w:sz w:val="22"/>
          <w:szCs w:val="22"/>
        </w:rPr>
        <w:t xml:space="preserve">The following table shows how Sprint 1 tasks were divided between the two team members.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Team Member</w:t>
            </w:r>
          </w:p>
        </w:tc>
        <w:tc>
          <w:tcPr>
            <w:tcW w:type="dxa" w:w="348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Responsibilities</w:t>
            </w:r>
          </w:p>
        </w:tc>
        <w:tc>
          <w:tcPr>
            <w:tcW w:type="dxa" w:w="348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Calibri" w:cs="Calibri" w:eastAsia="Calibri" w:hAnsi="Calibri"/>
                <w:b/>
                <w:bCs/>
                <w:color w:val="FFFFFF"/>
                <w:sz w:val="20"/>
                <w:szCs w:val="20"/>
              </w:rPr>
              <w:t xml:space="preserve">User Stories</w:t>
            </w:r>
          </w:p>
        </w:tc>
      </w:tr>
      <w:tr>
        <w:tc>
          <w:tcPr>
            <w:tcW w:type="dxa" w:w="24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Arfa
24L-2616</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FastAPI backend setup
SQLite database schema design
JWT + bcrypt authentication logic (auth.py)
Registration &amp; Login API endpoints
API testing with Postman</w:t>
            </w:r>
          </w:p>
        </w:tc>
        <w:tc>
          <w:tcPr>
            <w:tcW w:type="dxa" w:w="34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US-01: User Registration
US-02: User Login
Backend for US-03 &amp; US-04
Backend for US-05 &amp; US-06: Search/Browse API</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bCs/>
                <w:i w:val="false"/>
                <w:iCs w:val="false"/>
                <w:color w:val="111827"/>
                <w:sz w:val="20"/>
                <w:szCs w:val="20"/>
              </w:rPr>
              <w:t xml:space="preserve">Doureesha
23L-2651</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React frontend setup (Vite)
Login &amp; Registration page UI
Profile Setup &amp; Edit Profile UI
Frontend form validation
Connecting frontend to FastAPI endpoints</w:t>
            </w:r>
          </w:p>
        </w:tc>
        <w:tc>
          <w:tcPr>
            <w:tcW w:type="dxa" w:w="34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pPr>
              <w:jc w:val="left"/>
            </w:pPr>
            <w:r>
              <w:rPr>
                <w:rFonts w:ascii="Calibri" w:cs="Calibri" w:eastAsia="Calibri" w:hAnsi="Calibri"/>
                <w:b w:val="false"/>
                <w:bCs w:val="false"/>
                <w:i w:val="false"/>
                <w:iCs w:val="false"/>
                <w:color w:val="111827"/>
                <w:sz w:val="20"/>
                <w:szCs w:val="20"/>
              </w:rPr>
              <w:t xml:space="preserve">US-03: Profile Setup (frontend)
US-04: View &amp; Edit Profile
US-05 &amp; US-06: Browse &amp; Search UI
Prototype screens &amp; documentation</w:t>
            </w:r>
          </w:p>
        </w:tc>
      </w:tr>
    </w:tbl>
    <w:p>
      <w:pPr>
        <w:spacing w:before="100" w:after="0"/>
      </w:pP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Calibri" w:cs="Calibri" w:eastAsia="Calibri" w:hAnsi="Calibri"/>
        <w:color w:val="6B7280"/>
        <w:sz w:val="18"/>
        <w:szCs w:val="18"/>
      </w:rPr>
      <w:t xml:space="preserve">barterly  |  Deliverable #2 — Sprint 1</w:t>
    </w:r>
    <w:r>
      <w:rPr>
        <w:rFonts w:ascii="Calibri" w:cs="Calibri" w:eastAsia="Calibri" w:hAnsi="Calibri"/>
        <w:color w:val="6B7280"/>
        <w:sz w:val="18"/>
        <w:szCs w:val="18"/>
      </w:rPr>
      <w:t xml:space="preserve">  |  Arfa &amp; Doureesha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56DB" w:sz="4" w:space="4"/>
      </w:pBdr>
      <w:spacing w:before="360" w:after="200"/>
      <w:outlineLvl w:val="0"/>
    </w:pPr>
    <w:rPr>
      <w:rFonts w:ascii="Calibri" w:cs="Calibri" w:eastAsia="Calibri" w:hAnsi="Calibri"/>
      <w:b/>
      <w:bCs/>
      <w:color w:val="1A56DB"/>
      <w:sz w:val="36"/>
      <w:szCs w:val="36"/>
    </w:rPr>
  </w:style>
  <w:style w:type="paragraph" w:styleId="Heading2">
    <w:name w:val="Heading 2"/>
    <w:basedOn w:val="Normal"/>
    <w:next w:val="Normal"/>
    <w:qFormat/>
    <w:pPr>
      <w:spacing w:before="240" w:after="120"/>
      <w:outlineLvl w:val="1"/>
    </w:pPr>
    <w:rPr>
      <w:rFonts w:ascii="Calibri" w:cs="Calibri" w:eastAsia="Calibri" w:hAnsi="Calibri"/>
      <w:b/>
      <w:bCs/>
      <w:color w:val="111827"/>
      <w:sz w:val="26"/>
      <w:szCs w:val="26"/>
    </w:rPr>
  </w:style>
  <w:style w:type="paragraph" w:styleId="Heading3">
    <w:name w:val="Heading 3"/>
    <w:basedOn w:val="Normal"/>
    <w:next w:val="Normal"/>
    <w:qFormat/>
    <w:pPr>
      <w:spacing w:before="180" w:after="10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2026-03-19T12:46:20.932Z</dcterms:created>
  <dcterms:modified xsi:type="dcterms:W3CDTF">2026-03-19T12:46:20.933Z</dcterms:modified>
</cp:coreProperties>
</file>

<file path=docProps/custom.xml><?xml version="1.0" encoding="utf-8"?>
<Properties xmlns="http://schemas.openxmlformats.org/officeDocument/2006/custom-properties" xmlns:vt="http://schemas.openxmlformats.org/officeDocument/2006/docPropsVTypes"/>
</file>