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BOZZA — da verificare, completare nelle parti tra parentesi quadre, datare e protocollare</w:t>
      </w:r>
    </w:p>
    <w:p>
      <w:pPr>
        <w:spacing w:after="20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Prot. n. ____________ 	Rieti, lì ____ / ____ / 20____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ATTO DI ACCETTAZIONE DEL TRASFERIMENTO E DI
ACQUISIZIONE DELLA TITOLARITÀ</w:t>
      </w:r>
    </w:p>
    <w:p>
      <w:pPr>
        <w:spacing w:after="240" w:line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del sito web del Convitto annesso « Costaggini »</w:t>
      </w:r>
    </w:p>
    <w:p>
      <w:pPr>
        <w:spacing w:after="180" w:line="2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IL DIRIGENTE SCOLASTICO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VISTO il D.Lgs. 7 marzo 2005, n. 82 (Codice dell'Amministrazione Digitale) e, in particolare, gli articoli 68 e 69 in materia di acquisizione, titolarità e riuso del software delle pubbliche amministrazioni;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VISTE le « Linee guida su acquisizione e riuso di software per le pubbliche amministrazioni » adottate da AgID;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VISTO il Regolamento (UE) 2016/679 (GDPR) e il D.Lgs. 196/2003 e ss.mm.ii.;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CONSIDERATO che il sito web del Convitto annesso « Costaggini » è stato progettato e sviluppato su indicazione e nell'interesse di questa Istituzione scolastica dall'Educatore M. Gaggiano, in servizio presso l'Istituto;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CONSIDERATO che il relativo codice sorgente e i contenuti sono attualmente ospitati su un repository denominato « convitto-costaggini », collocato presso un account personale del servizio di code-hosting GitHub (account: computeaching2-cell), e che si rende necessario ricondurne la titolarità e la collocazione in capo all'Istituzione scolastica;</w:t>
      </w:r>
    </w:p>
    <w:p>
      <w:pPr>
        <w:spacing w:after="300" w:line="2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CONSIDERATO che il Convitto è annesso a questo Istituto e ne condivide il codice meccanografico (RIRH010007), e che pertanto il sito del Convitto costituisce una sezione del sito istituzionale dell'Istituto e non un sito istituzionale autonomo;</w:t>
      </w:r>
    </w:p>
    <w:p>
      <w:pPr>
        <w:spacing w:after="300" w:line="2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DISPONE E DICHIARA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Accettazione del trasferimento. </w:t>
      </w:r>
      <w:r>
        <w:rPr>
          <w:rFonts w:ascii="Calibri" w:cs="Calibri" w:eastAsia="Calibri" w:hAnsi="Calibri"/>
          <w:sz w:val="22"/>
          <w:szCs w:val="22"/>
        </w:rPr>
        <w:t xml:space="preserve">È accettato il trasferimento del repository « convitto-costaggini » dall'account personale sopra indicato all'account/organizzazione GitHub ufficiale dell'Istituto (organizzazione: ______________________), del quale l'Istituzione scolastica detiene le credenziali di amministrazione.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Acquisizione della titolarità. </w:t>
      </w:r>
      <w:r>
        <w:rPr>
          <w:rFonts w:ascii="Calibri" w:cs="Calibri" w:eastAsia="Calibri" w:hAnsi="Calibri"/>
          <w:sz w:val="22"/>
          <w:szCs w:val="22"/>
        </w:rPr>
        <w:t xml:space="preserve">L'Istituzione scolastica acquisisce la piena titolarità del codice sorgente e dei contenuti del sito, ai sensi dell'art. 69, comma 2, del D.Lgs. 82/2005.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Rilascio in licenza aperta. </w:t>
      </w:r>
      <w:r>
        <w:rPr>
          <w:rFonts w:ascii="Calibri" w:cs="Calibri" w:eastAsia="Calibri" w:hAnsi="Calibri"/>
          <w:sz w:val="22"/>
          <w:szCs w:val="22"/>
        </w:rPr>
        <w:t xml:space="preserve">Il codice sorgente è reso disponibile in repository pubblico sotto licenza aperta GNU Affero General Public License v3.0 (AGPL-3.0), corredato della documentazione (file LICENSE, README.md e publiccode.yml), in attuazione dell'obbligo di riuso di cui all'art. 69 del CAD.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Natura del sito. </w:t>
      </w:r>
      <w:r>
        <w:rPr>
          <w:rFonts w:ascii="Calibri" w:cs="Calibri" w:eastAsia="Calibri" w:hAnsi="Calibri"/>
          <w:sz w:val="22"/>
          <w:szCs w:val="22"/>
        </w:rPr>
        <w:t xml:space="preserve">Si dà atto che il sito del Convitto costituisce sezione tematica del sito istituzionale dell'Istituto, destinata a essere pubblicata all'indirizzo convitto.alberghierorieti.edu.it; gli adempimenti istituzionali generali (Amministrazione Trasparente, Albo, modello di sito scolastico, pagoPA) restano in capo al sito istituzionale principale dell'Istituto.</w:t>
      </w:r>
    </w:p>
    <w:p>
      <w:pPr>
        <w:spacing w:after="9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Titolarità del trattamento dei dati. </w:t>
      </w:r>
      <w:r>
        <w:rPr>
          <w:rFonts w:ascii="Calibri" w:cs="Calibri" w:eastAsia="Calibri" w:hAnsi="Calibri"/>
          <w:sz w:val="22"/>
          <w:szCs w:val="22"/>
        </w:rPr>
        <w:t xml:space="preserve">Titolare del trattamento dei dati personali connessi al sito è l'Istituzione scolastica, nella persona del Dirigente Scolastico pro tempore.</w:t>
      </w:r>
    </w:p>
    <w:p>
      <w:pPr>
        <w:spacing w:after="260" w:line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Adempimenti successivi. </w:t>
      </w:r>
      <w:r>
        <w:rPr>
          <w:rFonts w:ascii="Calibri" w:cs="Calibri" w:eastAsia="Calibri" w:hAnsi="Calibri"/>
          <w:sz w:val="22"/>
          <w:szCs w:val="22"/>
        </w:rPr>
        <w:t xml:space="preserve">Si darà corso, nei termini previsti, alla registrazione dell'organizzazione presso il catalogo del riuso (Developers Italia), all'attivazione del dominio istituzionale, alla pubblicazione della Dichiarazione di accessibilità tramite l'applicazione AgID e ai connessi adempimenti in materia di protezione dei dati personali.</w:t>
      </w:r>
    </w:p>
    <w:p>
      <w:pPr>
        <w:spacing w:after="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Il Dirigente Scolastico (reggenza)</w:t>
      </w:r>
    </w:p>
    <w:p>
      <w:pPr>
        <w:spacing w:after="20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Prof. Giovanni Luca Barbonetti</w:t>
      </w:r>
    </w:p>
    <w:p>
      <w:pPr>
        <w:spacing w:after="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</w:t>
      </w:r>
    </w:p>
    <w:p>
      <w:pPr>
        <w:spacing w:after="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Firma</w:t>
      </w:r>
    </w:p>
    <w:sectPr>
      <w:headerReference w:type="default" r:id="rId7"/>
      <w:footerReference w:type="default" r:id="rId8"/>
      <w:pgSz w:w="11906" w:h="16838" w:orient="portrait"/>
      <w:pgMar w:top="850" w:right="1300" w:bottom="7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Calibri" w:cs="Calibri" w:eastAsia="Calibri" w:hAnsi="Calibri"/>
        <w:sz w:val="14"/>
        <w:szCs w:val="14"/>
      </w:rPr>
      <w:t xml:space="preserve">Documento riservato — ad uso esclusivo del Dirigente Scolastico Pag. </w:t>
    </w:r>
    <w:r>
      <w:rPr>
        <w:rFonts w:ascii="Calibri" w:cs="Calibri" w:eastAsia="Calibri" w:hAnsi="Calibri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4"/>
        <w:szCs w:val="14"/>
      </w:rPr>
      <w:t xml:space="preserve"> di </w:t>
    </w:r>
    <w:r>
      <w:rPr>
        <w:rFonts w:ascii="Calibri" w:cs="Calibri" w:eastAsia="Calibri" w:hAnsi="Calibri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spacing w:after="60"/>
      <w:jc w:val="center"/>
    </w:pPr>
    <w:r>
      <w:rPr>
        <w:rFonts w:ascii="Calibri" w:cs="Calibri" w:eastAsia="Calibri" w:hAnsi="Calibri"/>
        <w:b/>
        <w:bCs/>
        <w:sz w:val="16"/>
        <w:szCs w:val="16"/>
      </w:rPr>
      <w:t xml:space="preserve">ISTITUTO PROFESSIONALE DI STATO — SERVIZI PER L'ENOGASTRONOMIA E L'OSPITALITÀ ALBERGHIERA</w:t>
    </w:r>
  </w:p>
  <w:p>
    <w:pPr>
      <w:spacing w:after="0"/>
      <w:jc w:val="center"/>
    </w:pPr>
    <w:r>
      <w:rPr>
        <w:rFonts w:ascii="Calibri" w:cs="Calibri" w:eastAsia="Calibri" w:hAnsi="Calibri"/>
        <w:b/>
        <w:bCs/>
        <w:sz w:val="16"/>
        <w:szCs w:val="16"/>
      </w:rPr>
      <w:t xml:space="preserve">« R. A. COSTAGGINI » — RIETI · Convitto Annesso</w:t>
    </w:r>
  </w:p>
  <w:p>
    <w:pPr>
      <w:spacing w:after="0"/>
      <w:jc w:val="center"/>
    </w:pPr>
    <w:r>
      <w:rPr>
        <w:rFonts w:ascii="Calibri" w:cs="Calibri" w:eastAsia="Calibri" w:hAnsi="Calibri"/>
        <w:sz w:val="14"/>
        <w:szCs w:val="14"/>
      </w:rPr>
      <w:t xml:space="preserve">Via dei Salici, 62 – 02100 Rieti (RI) · C.F. 80008130579 · Cod. mecc. RIRH010007</w:t>
    </w:r>
  </w:p>
  <w:p>
    <w:pPr>
      <w:spacing w:after="60"/>
      <w:jc w:val="center"/>
    </w:pPr>
    <w:r>
      <w:rPr>
        <w:rFonts w:ascii="Calibri" w:cs="Calibri" w:eastAsia="Calibri" w:hAnsi="Calibri"/>
        <w:sz w:val="14"/>
        <w:szCs w:val="14"/>
      </w:rPr>
      <w:t xml:space="preserve">E-mail: rirh010007@istruzione.it · PEC: rirh010007@pec.istruzione.it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2026-07-06T21:09:00.615Z</dcterms:created>
  <dcterms:modified xsi:type="dcterms:W3CDTF">2026-07-06T21:09:00.616Z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