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056D20">
        <w:rPr>
          <w:rFonts w:ascii="Times New Roman" w:hAnsi="Times New Roman" w:cs="Times New Roman"/>
          <w:sz w:val="28"/>
        </w:rPr>
        <w:t>5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056D20" w:rsidRPr="00056D20" w:rsidRDefault="00E40F18" w:rsidP="00056D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56D20">
        <w:rPr>
          <w:rFonts w:ascii="Times New Roman" w:hAnsi="Times New Roman" w:cs="Times New Roman"/>
          <w:sz w:val="28"/>
          <w:szCs w:val="28"/>
        </w:rPr>
        <w:t>«</w:t>
      </w:r>
      <w:r w:rsidR="00056D20" w:rsidRPr="00056D20">
        <w:rPr>
          <w:rFonts w:ascii="Times New Roman" w:hAnsi="Times New Roman" w:cs="Times New Roman"/>
          <w:sz w:val="28"/>
          <w:szCs w:val="28"/>
        </w:rPr>
        <w:t xml:space="preserve">Выполнение целочисленных </w:t>
      </w:r>
    </w:p>
    <w:p w:rsidR="00E40F18" w:rsidRPr="00056D20" w:rsidRDefault="00056D20" w:rsidP="00056D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20">
        <w:rPr>
          <w:rFonts w:ascii="Times New Roman" w:hAnsi="Times New Roman" w:cs="Times New Roman"/>
          <w:sz w:val="28"/>
          <w:szCs w:val="28"/>
        </w:rPr>
        <w:t>арифметических операций в процессоре x86</w:t>
      </w:r>
      <w:r w:rsidR="00E40F18" w:rsidRPr="00056D20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3C3B48" w:rsidRDefault="00B900C7" w:rsidP="00056D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056D20" w:rsidRPr="00056D20">
        <w:rPr>
          <w:rFonts w:ascii="Times New Roman" w:hAnsi="Times New Roman" w:cs="Times New Roman"/>
          <w:sz w:val="28"/>
          <w:szCs w:val="28"/>
        </w:rPr>
        <w:t xml:space="preserve">знакомство с работой центрального процессора и памяти; </w:t>
      </w:r>
      <w:r w:rsidR="00056D20" w:rsidRPr="00056D20">
        <w:rPr>
          <w:rFonts w:ascii="Times New Roman" w:hAnsi="Times New Roman" w:cs="Times New Roman"/>
          <w:sz w:val="28"/>
          <w:szCs w:val="28"/>
        </w:rPr>
        <w:sym w:font="Symbol" w:char="F02D"/>
      </w:r>
      <w:r w:rsidR="00056D20" w:rsidRPr="00056D20">
        <w:rPr>
          <w:rFonts w:ascii="Times New Roman" w:hAnsi="Times New Roman" w:cs="Times New Roman"/>
          <w:sz w:val="28"/>
          <w:szCs w:val="28"/>
        </w:rPr>
        <w:t xml:space="preserve"> изучение арифметических команд Ассемблера; </w:t>
      </w:r>
      <w:r w:rsidR="00056D20" w:rsidRPr="00056D20">
        <w:rPr>
          <w:rFonts w:ascii="Times New Roman" w:hAnsi="Times New Roman" w:cs="Times New Roman"/>
          <w:sz w:val="28"/>
          <w:szCs w:val="28"/>
        </w:rPr>
        <w:sym w:font="Symbol" w:char="F02D"/>
      </w:r>
      <w:r w:rsidR="00056D20" w:rsidRPr="00056D20">
        <w:rPr>
          <w:rFonts w:ascii="Times New Roman" w:hAnsi="Times New Roman" w:cs="Times New Roman"/>
          <w:sz w:val="28"/>
          <w:szCs w:val="28"/>
        </w:rPr>
        <w:t xml:space="preserve"> получение навыков работы с отладчиком.</w:t>
      </w:r>
    </w:p>
    <w:p w:rsidR="00056D20" w:rsidRDefault="00056D20" w:rsidP="0005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6D20" w:rsidRDefault="00056D20" w:rsidP="00056D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D2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56D20" w:rsidRDefault="00056D20" w:rsidP="00056D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6D20" w:rsidRDefault="00056D20" w:rsidP="00056D2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56D20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56D20" w:rsidRDefault="00056D20" w:rsidP="00056D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1E4B" w:rsidRPr="00FF1E4B" w:rsidRDefault="00FF1E4B" w:rsidP="004000AB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56D20" w:rsidRPr="00FF1E4B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заданное в соответствии с номером студента в журнале выражение: d = 3 </w:t>
      </w:r>
      <w:r w:rsidR="00056D20" w:rsidRPr="00056D20">
        <w:sym w:font="Symbol" w:char="F0D7"/>
      </w:r>
      <w:r w:rsidR="00056D20" w:rsidRPr="00FF1E4B">
        <w:rPr>
          <w:rFonts w:ascii="Times New Roman" w:hAnsi="Times New Roman" w:cs="Times New Roman"/>
          <w:sz w:val="28"/>
          <w:szCs w:val="28"/>
        </w:rPr>
        <w:t xml:space="preserve"> a </w:t>
      </w:r>
      <w:r w:rsidR="00056D20" w:rsidRPr="00056D20">
        <w:sym w:font="Symbol" w:char="F0D7"/>
      </w:r>
      <w:r w:rsidR="00056D20" w:rsidRPr="00FF1E4B">
        <w:rPr>
          <w:rFonts w:ascii="Times New Roman" w:hAnsi="Times New Roman" w:cs="Times New Roman"/>
          <w:sz w:val="28"/>
          <w:szCs w:val="28"/>
        </w:rPr>
        <w:t xml:space="preserve"> x / (5 </w:t>
      </w:r>
      <w:r w:rsidR="00056D20" w:rsidRPr="00056D20">
        <w:sym w:font="Symbol" w:char="F0D7"/>
      </w:r>
      <w:r w:rsidR="00056D20" w:rsidRPr="00FF1E4B">
        <w:rPr>
          <w:rFonts w:ascii="Times New Roman" w:hAnsi="Times New Roman" w:cs="Times New Roman"/>
          <w:sz w:val="28"/>
          <w:szCs w:val="28"/>
        </w:rPr>
        <w:t xml:space="preserve"> (b – 5));</w:t>
      </w:r>
    </w:p>
    <w:p w:rsidR="004000AB" w:rsidRDefault="00FF1E4B" w:rsidP="004000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1E4B">
        <w:rPr>
          <w:rFonts w:ascii="Times New Roman" w:hAnsi="Times New Roman" w:cs="Times New Roman"/>
          <w:sz w:val="28"/>
          <w:szCs w:val="28"/>
        </w:rPr>
        <w:t>Код программы для вычисления данного выражения указан ниже:</w:t>
      </w:r>
    </w:p>
    <w:p w:rsidR="004000AB" w:rsidRPr="00FF1E4B" w:rsidRDefault="004000AB" w:rsidP="004000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>.386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flat,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casemap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>: none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>include C:\masm32\include\windows.inc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>include C:\masm32\include\kernel32.inc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C:\masm32\lib\kernel32.lib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-15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cx, 0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ax, 0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cx, b  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sub cx, 5  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b - 5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cx, 5  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5 * (b - 5)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ax, a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ax, x  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 * x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ax, 3  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3 * a * x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cx   </w:t>
      </w:r>
      <w:proofErr w:type="gramStart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a * 3 * x / (5 * (b - 5))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d, ax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t xml:space="preserve">    push NULL</w:t>
      </w:r>
    </w:p>
    <w:p w:rsidR="004000AB" w:rsidRPr="004000AB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call </w:t>
      </w:r>
      <w:proofErr w:type="spellStart"/>
      <w:r w:rsidRPr="004000AB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</w:p>
    <w:p w:rsidR="00056D20" w:rsidRPr="00F2548C" w:rsidRDefault="004000AB" w:rsidP="00400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548C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:rsidR="004000AB" w:rsidRPr="00F2548C" w:rsidRDefault="004000AB" w:rsidP="004000AB">
      <w:pPr>
        <w:spacing w:after="0" w:line="240" w:lineRule="auto"/>
        <w:rPr>
          <w:lang w:val="en-US"/>
        </w:rPr>
      </w:pPr>
    </w:p>
    <w:p w:rsidR="00056D20" w:rsidRPr="00FF1E4B" w:rsidRDefault="00FF1E4B" w:rsidP="00FF1E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56D20" w:rsidRPr="00FF1E4B">
        <w:rPr>
          <w:rFonts w:ascii="Times New Roman" w:hAnsi="Times New Roman" w:cs="Times New Roman"/>
          <w:sz w:val="28"/>
          <w:szCs w:val="28"/>
        </w:rPr>
        <w:t>Открыть программу в отладчике. Указать адреса расположения переменных в памяти, заполнив таблицу:</w:t>
      </w:r>
    </w:p>
    <w:p w:rsidR="00056D20" w:rsidRPr="00056D20" w:rsidRDefault="00056D20" w:rsidP="00056D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039" w:type="dxa"/>
        <w:tblInd w:w="645" w:type="dxa"/>
        <w:tblLook w:val="04A0" w:firstRow="1" w:lastRow="0" w:firstColumn="1" w:lastColumn="0" w:noHBand="0" w:noVBand="1"/>
      </w:tblPr>
      <w:tblGrid>
        <w:gridCol w:w="3379"/>
        <w:gridCol w:w="1691"/>
        <w:gridCol w:w="3969"/>
      </w:tblGrid>
      <w:tr w:rsidR="00056D20" w:rsidTr="0078069E">
        <w:tc>
          <w:tcPr>
            <w:tcW w:w="3379" w:type="dxa"/>
          </w:tcPr>
          <w:p w:rsidR="00056D20" w:rsidRDefault="00056D20" w:rsidP="00056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1691" w:type="dxa"/>
          </w:tcPr>
          <w:p w:rsidR="00056D20" w:rsidRDefault="00056D20" w:rsidP="00056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969" w:type="dxa"/>
          </w:tcPr>
          <w:p w:rsidR="00056D20" w:rsidRDefault="00056D20" w:rsidP="00056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056D20" w:rsidTr="0078069E">
        <w:tc>
          <w:tcPr>
            <w:tcW w:w="337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91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403010</w:t>
            </w:r>
          </w:p>
        </w:tc>
        <w:tc>
          <w:tcPr>
            <w:tcW w:w="396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</w:tr>
      <w:tr w:rsidR="00056D20" w:rsidTr="0078069E">
        <w:tc>
          <w:tcPr>
            <w:tcW w:w="337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91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403020</w:t>
            </w:r>
          </w:p>
        </w:tc>
        <w:tc>
          <w:tcPr>
            <w:tcW w:w="396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</w:tr>
      <w:tr w:rsidR="00056D20" w:rsidTr="0078069E">
        <w:tc>
          <w:tcPr>
            <w:tcW w:w="337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91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403030</w:t>
            </w:r>
          </w:p>
        </w:tc>
        <w:tc>
          <w:tcPr>
            <w:tcW w:w="3969" w:type="dxa"/>
          </w:tcPr>
          <w:p w:rsidR="00056D20" w:rsidRPr="00FF1E4B" w:rsidRDefault="00FF1E4B" w:rsidP="00056D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</w:tr>
      <w:tr w:rsidR="0078069E" w:rsidRPr="00FF1E4B" w:rsidTr="0078069E">
        <w:tc>
          <w:tcPr>
            <w:tcW w:w="3379" w:type="dxa"/>
          </w:tcPr>
          <w:p w:rsidR="0078069E" w:rsidRPr="00FF1E4B" w:rsidRDefault="0078069E" w:rsidP="00565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</w:tcPr>
          <w:p w:rsidR="0078069E" w:rsidRPr="00FF1E4B" w:rsidRDefault="0078069E" w:rsidP="00565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:rsidR="0078069E" w:rsidRPr="00FF1E4B" w:rsidRDefault="0078069E" w:rsidP="00565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56D20" w:rsidRPr="0078069E" w:rsidRDefault="00056D20" w:rsidP="00056D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6D20" w:rsidRDefault="00FF1E4B" w:rsidP="00FF1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переменных</w:t>
      </w:r>
    </w:p>
    <w:p w:rsidR="00FF1E4B" w:rsidRDefault="00FF1E4B" w:rsidP="00FF1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E4B" w:rsidRDefault="00FF1E4B" w:rsidP="00FF1E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F1E4B">
        <w:rPr>
          <w:rFonts w:ascii="Times New Roman" w:hAnsi="Times New Roman" w:cs="Times New Roman"/>
          <w:sz w:val="28"/>
          <w:szCs w:val="28"/>
        </w:rPr>
        <w:t>Выполнить программу в пошаговом режиме. После выполнения каждого шага заносить данные в таблицу:</w:t>
      </w:r>
    </w:p>
    <w:p w:rsidR="00FF1E4B" w:rsidRDefault="00FF1E4B" w:rsidP="00FF1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180" w:type="dxa"/>
        <w:tblInd w:w="795" w:type="dxa"/>
        <w:tblLook w:val="04A0" w:firstRow="1" w:lastRow="0" w:firstColumn="1" w:lastColumn="0" w:noHBand="0" w:noVBand="1"/>
      </w:tblPr>
      <w:tblGrid>
        <w:gridCol w:w="1267"/>
        <w:gridCol w:w="1430"/>
        <w:gridCol w:w="1267"/>
        <w:gridCol w:w="1267"/>
        <w:gridCol w:w="1267"/>
        <w:gridCol w:w="1268"/>
        <w:gridCol w:w="1414"/>
      </w:tblGrid>
      <w:tr w:rsidR="0043684B" w:rsidTr="004000AB">
        <w:tc>
          <w:tcPr>
            <w:tcW w:w="1267" w:type="dxa"/>
          </w:tcPr>
          <w:p w:rsid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1430" w:type="dxa"/>
          </w:tcPr>
          <w:p w:rsidR="0043684B" w:rsidRPr="00FF1E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267" w:type="dxa"/>
          </w:tcPr>
          <w:p w:rsidR="0043684B" w:rsidRPr="00FF1E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</w:p>
        </w:tc>
        <w:tc>
          <w:tcPr>
            <w:tcW w:w="1267" w:type="dxa"/>
          </w:tcPr>
          <w:p w:rsidR="0043684B" w:rsidRPr="00FF1E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FF1E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68" w:type="dxa"/>
          </w:tcPr>
          <w:p w:rsidR="0043684B" w:rsidRPr="00FF1E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14" w:type="dxa"/>
          </w:tcPr>
          <w:p w:rsid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3684B" w:rsidTr="004000AB">
        <w:tc>
          <w:tcPr>
            <w:tcW w:w="1267" w:type="dxa"/>
          </w:tcPr>
          <w:p w:rsid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43684B" w:rsidRP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7641346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67" w:type="dxa"/>
          </w:tcPr>
          <w:p w:rsid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3684B" w:rsidRP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FF1E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0" w:type="dxa"/>
          </w:tcPr>
          <w:p w:rsidR="0043684B" w:rsidRPr="00F2548C" w:rsidRDefault="00F2548C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0" w:type="dxa"/>
          </w:tcPr>
          <w:p w:rsidR="0043684B" w:rsidRPr="00F2548C" w:rsidRDefault="00F2548C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FFFE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RP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0" w:type="dxa"/>
          </w:tcPr>
          <w:p w:rsidR="0043684B" w:rsidRPr="00F2548C" w:rsidRDefault="00F2548C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RP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0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7641000A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RP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0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7641FF6A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RPr="0043684B" w:rsidTr="004000AB">
        <w:tc>
          <w:tcPr>
            <w:tcW w:w="1267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0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7641FE3E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4368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684B" w:rsidTr="004000AB">
        <w:tc>
          <w:tcPr>
            <w:tcW w:w="1267" w:type="dxa"/>
          </w:tcPr>
          <w:p w:rsid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0" w:type="dxa"/>
          </w:tcPr>
          <w:p w:rsid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7641FE3E</w:t>
            </w:r>
          </w:p>
        </w:tc>
        <w:tc>
          <w:tcPr>
            <w:tcW w:w="1267" w:type="dxa"/>
          </w:tcPr>
          <w:p w:rsidR="0043684B" w:rsidRP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1267" w:type="dxa"/>
          </w:tcPr>
          <w:p w:rsidR="0043684B" w:rsidRP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67" w:type="dxa"/>
          </w:tcPr>
          <w:p w:rsidR="0043684B" w:rsidRP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:rsidR="0043684B" w:rsidRP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F1FF</w:t>
            </w:r>
          </w:p>
        </w:tc>
        <w:tc>
          <w:tcPr>
            <w:tcW w:w="1414" w:type="dxa"/>
          </w:tcPr>
          <w:p w:rsidR="0043684B" w:rsidRDefault="0043684B" w:rsidP="00871D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7641FE3E</w:t>
            </w:r>
          </w:p>
        </w:tc>
      </w:tr>
    </w:tbl>
    <w:p w:rsidR="00FF1E4B" w:rsidRDefault="00FF1E4B" w:rsidP="00FF1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AB" w:rsidRDefault="00FF1E4B" w:rsidP="004000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Значения переменных</w:t>
      </w:r>
      <w:r w:rsidR="004000AB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4000AB" w:rsidRDefault="004000AB" w:rsidP="004000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 по шагам</w:t>
      </w:r>
    </w:p>
    <w:p w:rsidR="004000AB" w:rsidRDefault="004000AB" w:rsidP="004000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AB" w:rsidRPr="008C0D72" w:rsidRDefault="004000AB" w:rsidP="004000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00AB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работы были изучены арифметические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ассеблера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полу</w:t>
      </w:r>
      <w:r w:rsidR="008C0D72">
        <w:rPr>
          <w:rFonts w:ascii="Times New Roman" w:hAnsi="Times New Roman" w:cs="Times New Roman"/>
          <w:sz w:val="28"/>
          <w:szCs w:val="28"/>
        </w:rPr>
        <w:t xml:space="preserve">чены навыки работы с отладчиком, а также изучены команды работы с целыми числами, </w:t>
      </w:r>
      <w:bookmarkStart w:id="0" w:name="_GoBack"/>
      <w:bookmarkEnd w:id="0"/>
      <w:r w:rsidR="008C0D72">
        <w:rPr>
          <w:rFonts w:ascii="Times New Roman" w:hAnsi="Times New Roman" w:cs="Times New Roman"/>
          <w:sz w:val="28"/>
          <w:szCs w:val="28"/>
        </w:rPr>
        <w:t xml:space="preserve">особенности команд </w:t>
      </w:r>
      <w:proofErr w:type="spellStart"/>
      <w:r w:rsidR="008C0D72" w:rsidRPr="008C0D72">
        <w:rPr>
          <w:rFonts w:ascii="Times New Roman" w:hAnsi="Times New Roman" w:cs="Times New Roman"/>
          <w:i/>
          <w:sz w:val="28"/>
          <w:szCs w:val="28"/>
          <w:lang w:val="en-US"/>
        </w:rPr>
        <w:t>imul</w:t>
      </w:r>
      <w:proofErr w:type="spellEnd"/>
      <w:r w:rsidR="008C0D72" w:rsidRPr="008C0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0D72" w:rsidRPr="008C0D72">
        <w:rPr>
          <w:rFonts w:ascii="Times New Roman" w:hAnsi="Times New Roman" w:cs="Times New Roman"/>
          <w:i/>
          <w:sz w:val="28"/>
          <w:szCs w:val="28"/>
          <w:lang w:val="en-US"/>
        </w:rPr>
        <w:t>idiv</w:t>
      </w:r>
      <w:proofErr w:type="spellEnd"/>
      <w:r w:rsidR="008C0D72" w:rsidRPr="008C0D72">
        <w:rPr>
          <w:rFonts w:ascii="Times New Roman" w:hAnsi="Times New Roman" w:cs="Times New Roman"/>
          <w:sz w:val="28"/>
          <w:szCs w:val="28"/>
        </w:rPr>
        <w:t>.</w:t>
      </w:r>
      <w:r w:rsidR="008C0D72" w:rsidRPr="008C0D72">
        <w:rPr>
          <w:rFonts w:ascii="Times New Roman" w:hAnsi="Times New Roman" w:cs="Times New Roman"/>
          <w:sz w:val="28"/>
          <w:szCs w:val="28"/>
        </w:rPr>
        <w:tab/>
      </w:r>
    </w:p>
    <w:sectPr w:rsidR="004000AB" w:rsidRPr="008C0D72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3B784F"/>
    <w:multiLevelType w:val="hybridMultilevel"/>
    <w:tmpl w:val="D5A2426C"/>
    <w:lvl w:ilvl="0" w:tplc="43707EA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4219E"/>
    <w:multiLevelType w:val="hybridMultilevel"/>
    <w:tmpl w:val="DB4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A7FCB"/>
    <w:multiLevelType w:val="hybridMultilevel"/>
    <w:tmpl w:val="A8A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F18"/>
    <w:rsid w:val="00040BFD"/>
    <w:rsid w:val="00056D20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B7B07"/>
    <w:rsid w:val="001D79D5"/>
    <w:rsid w:val="0023029F"/>
    <w:rsid w:val="00280934"/>
    <w:rsid w:val="002A1197"/>
    <w:rsid w:val="002A17C4"/>
    <w:rsid w:val="002A7172"/>
    <w:rsid w:val="003055E6"/>
    <w:rsid w:val="00307917"/>
    <w:rsid w:val="0038580B"/>
    <w:rsid w:val="003C3B48"/>
    <w:rsid w:val="003E72DA"/>
    <w:rsid w:val="003F4D99"/>
    <w:rsid w:val="004000AB"/>
    <w:rsid w:val="00403E32"/>
    <w:rsid w:val="0043684B"/>
    <w:rsid w:val="004D0290"/>
    <w:rsid w:val="005A58E6"/>
    <w:rsid w:val="005B2A70"/>
    <w:rsid w:val="005F1D41"/>
    <w:rsid w:val="006B417B"/>
    <w:rsid w:val="006C06AD"/>
    <w:rsid w:val="00743214"/>
    <w:rsid w:val="00747428"/>
    <w:rsid w:val="0078069E"/>
    <w:rsid w:val="00856505"/>
    <w:rsid w:val="00881CA7"/>
    <w:rsid w:val="008847C0"/>
    <w:rsid w:val="008C0D72"/>
    <w:rsid w:val="00905AB1"/>
    <w:rsid w:val="0099340E"/>
    <w:rsid w:val="009B2217"/>
    <w:rsid w:val="00A54A81"/>
    <w:rsid w:val="00AF19D8"/>
    <w:rsid w:val="00B4282E"/>
    <w:rsid w:val="00B900C7"/>
    <w:rsid w:val="00BF6DFB"/>
    <w:rsid w:val="00C11BD9"/>
    <w:rsid w:val="00C53571"/>
    <w:rsid w:val="00C769E8"/>
    <w:rsid w:val="00C83E32"/>
    <w:rsid w:val="00CF5A99"/>
    <w:rsid w:val="00D24C39"/>
    <w:rsid w:val="00E3701F"/>
    <w:rsid w:val="00E40F18"/>
    <w:rsid w:val="00E42B8B"/>
    <w:rsid w:val="00EA441F"/>
    <w:rsid w:val="00F2548C"/>
    <w:rsid w:val="00F4553E"/>
    <w:rsid w:val="00F5499D"/>
    <w:rsid w:val="00FB13C3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75FE3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Microsoft Office User</cp:lastModifiedBy>
  <cp:revision>13</cp:revision>
  <dcterms:created xsi:type="dcterms:W3CDTF">2022-04-25T15:03:00Z</dcterms:created>
  <dcterms:modified xsi:type="dcterms:W3CDTF">2022-12-05T12:20:00Z</dcterms:modified>
</cp:coreProperties>
</file>