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Default="00ED5D8E">
      <w:pPr>
        <w:rPr>
          <w:b/>
          <w:sz w:val="24"/>
        </w:rPr>
      </w:pPr>
      <w:r>
        <w:rPr>
          <w:b/>
          <w:sz w:val="24"/>
        </w:rPr>
        <w:t>Title of practical</w:t>
      </w:r>
      <w:r w:rsidRPr="00ED5D8E">
        <w:rPr>
          <w:b/>
          <w:sz w:val="24"/>
        </w:rPr>
        <w:t>:</w:t>
      </w:r>
      <w:r w:rsidR="00FB3AC5" w:rsidRPr="00FB3AC5">
        <w:t xml:space="preserve"> </w:t>
      </w:r>
      <w:r w:rsidR="00FB3AC5" w:rsidRPr="00E61472">
        <w:t>Implement the Static routing in a network</w:t>
      </w:r>
    </w:p>
    <w:p w:rsidR="00ED5D8E" w:rsidRPr="00ED5D8E" w:rsidRDefault="00ED5D8E">
      <w:pPr>
        <w:rPr>
          <w:sz w:val="24"/>
        </w:rPr>
      </w:pPr>
    </w:p>
    <w:p w:rsidR="008E04E3" w:rsidRDefault="00ED5D8E">
      <w:pPr>
        <w:rPr>
          <w:b/>
          <w:sz w:val="24"/>
        </w:rPr>
      </w:pPr>
      <w:r w:rsidRPr="00ED5D8E">
        <w:rPr>
          <w:b/>
          <w:sz w:val="24"/>
        </w:rPr>
        <w:t>Theory</w:t>
      </w:r>
      <w:r>
        <w:rPr>
          <w:b/>
          <w:sz w:val="24"/>
        </w:rPr>
        <w:t>:</w:t>
      </w:r>
      <w:r w:rsidR="008E04E3">
        <w:rPr>
          <w:b/>
          <w:sz w:val="24"/>
        </w:rPr>
        <w:t xml:space="preserve"> </w:t>
      </w:r>
    </w:p>
    <w:p w:rsidR="002630D8" w:rsidRPr="008E04E3" w:rsidRDefault="008E04E3">
      <w:pPr>
        <w:rPr>
          <w:sz w:val="24"/>
        </w:rPr>
      </w:pPr>
      <w:r>
        <w:rPr>
          <w:sz w:val="24"/>
        </w:rPr>
        <w:t>When we can connect two or more networks &amp; build inte</w:t>
      </w:r>
      <w:r w:rsidR="003C7630">
        <w:rPr>
          <w:sz w:val="24"/>
        </w:rPr>
        <w:t xml:space="preserve">rnetwork then it is require </w:t>
      </w:r>
      <w:r>
        <w:rPr>
          <w:sz w:val="24"/>
        </w:rPr>
        <w:t xml:space="preserve">routing protocol to connect one host </w:t>
      </w:r>
      <w:r w:rsidR="005D39C8">
        <w:rPr>
          <w:sz w:val="24"/>
        </w:rPr>
        <w:t>to</w:t>
      </w:r>
      <w:r>
        <w:rPr>
          <w:sz w:val="24"/>
        </w:rPr>
        <w:t xml:space="preserve"> another host of different network.</w:t>
      </w:r>
      <w:r w:rsidR="003C7630">
        <w:rPr>
          <w:sz w:val="24"/>
        </w:rPr>
        <w:t xml:space="preserve"> We can </w:t>
      </w:r>
      <w:r w:rsidR="002630D8">
        <w:rPr>
          <w:sz w:val="24"/>
        </w:rPr>
        <w:t>manually define routing path</w:t>
      </w:r>
      <w:r w:rsidR="003C7630">
        <w:rPr>
          <w:sz w:val="24"/>
        </w:rPr>
        <w:t>. It will work until we make</w:t>
      </w:r>
      <w:r w:rsidR="005D39C8">
        <w:rPr>
          <w:sz w:val="24"/>
        </w:rPr>
        <w:t xml:space="preserve"> significant</w:t>
      </w:r>
      <w:r w:rsidR="003C7630">
        <w:rPr>
          <w:sz w:val="24"/>
        </w:rPr>
        <w:t xml:space="preserve"> change in physical structure of topology.  </w:t>
      </w:r>
      <w:r w:rsidR="005D39C8">
        <w:rPr>
          <w:sz w:val="24"/>
        </w:rPr>
        <w:t>Static routing is defined by network administer manually.</w:t>
      </w:r>
      <w:r w:rsidR="002630D8">
        <w:rPr>
          <w:sz w:val="24"/>
        </w:rPr>
        <w:t xml:space="preserve"> Static routing is not routing protocol.</w:t>
      </w:r>
    </w:p>
    <w:p w:rsidR="00ED5D8E" w:rsidRPr="00ED5D8E" w:rsidRDefault="00ED5D8E">
      <w:pPr>
        <w:rPr>
          <w:b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Code</w:t>
      </w:r>
      <w:r>
        <w:rPr>
          <w:b/>
          <w:sz w:val="24"/>
        </w:rPr>
        <w:t>:</w:t>
      </w:r>
    </w:p>
    <w:p w:rsidR="00153515" w:rsidRDefault="00153515">
      <w:pPr>
        <w:rPr>
          <w:b/>
          <w:sz w:val="24"/>
        </w:rPr>
      </w:pPr>
      <w:r>
        <w:rPr>
          <w:b/>
          <w:sz w:val="24"/>
        </w:rPr>
        <w:t>Configuration of router R1-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R1(config)#int loop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R1(config)#int loopback 0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R1(config-if)#ip address 10.0.0.1 255.0.0.0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R1(config-if)#exit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R1(config)#int fast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R1(config)#int fastEthernet 0</w:t>
      </w:r>
      <w:r w:rsidR="00153515" w:rsidRPr="00153515">
        <w:rPr>
          <w:color w:val="3B3838" w:themeColor="background2" w:themeShade="40"/>
          <w:sz w:val="24"/>
        </w:rPr>
        <w:t>/0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R1(config-if)#ip address 11.0.0.1 255.0.0.0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R1(config-if)#no shut</w:t>
      </w:r>
    </w:p>
    <w:p w:rsidR="00FB3AC5" w:rsidRPr="0015351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*Mar  1 00:03:28.367: %LINK-3-UPDOWN: Interface FastEthernet0/0, changed state to up</w:t>
      </w:r>
    </w:p>
    <w:p w:rsidR="00FB3AC5" w:rsidRDefault="00FB3AC5" w:rsidP="00FB3AC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*Mar  1 00:03:29.367: %LINEPROTO-5-UPDOWN: Line protocol on Interface FastEthernet0/0, changed state to up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R1(config-if)#exit</w:t>
      </w:r>
    </w:p>
    <w:p w:rsidR="00153515" w:rsidRDefault="00153515" w:rsidP="00FB3AC5">
      <w:pPr>
        <w:rPr>
          <w:color w:val="3B3838" w:themeColor="background2" w:themeShade="40"/>
          <w:sz w:val="24"/>
        </w:rPr>
      </w:pPr>
    </w:p>
    <w:p w:rsidR="00153515" w:rsidRDefault="00153515" w:rsidP="00153515">
      <w:pPr>
        <w:rPr>
          <w:b/>
          <w:sz w:val="24"/>
        </w:rPr>
      </w:pPr>
      <w:r>
        <w:rPr>
          <w:b/>
          <w:sz w:val="24"/>
        </w:rPr>
        <w:t>Configuration of router R2-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R2#config t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Enter configuration commands, one per line.  End with CNTL/Z.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R2(config)#int loopback 0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R2(config-if)#ip address 12.0.0.1 255.0.0.0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lastRenderedPageBreak/>
        <w:t>R2(config-if)#exit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R2(config)#int fastEthernet 0/0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R2(config-if)#ip address 11.0.0.2 255.0.0.0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R2(config-if)#no shut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*Mar  1 00:09:12.983: %LINK-3-UPDOWN: Interface FastEthernet0/0, changed state to up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*Mar  1 00:09:13.983: %LINEPROTO-5-UPDOWN: Line protocol on Interface FastEthernet0/0, changed state to up</w:t>
      </w:r>
    </w:p>
    <w:p w:rsid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R2(config-if)#exit</w:t>
      </w:r>
    </w:p>
    <w:p w:rsidR="00153515" w:rsidRDefault="00153515" w:rsidP="00153515">
      <w:pPr>
        <w:rPr>
          <w:color w:val="3B3838" w:themeColor="background2" w:themeShade="40"/>
          <w:sz w:val="24"/>
        </w:rPr>
      </w:pPr>
    </w:p>
    <w:p w:rsidR="00153515" w:rsidRPr="00153515" w:rsidRDefault="00F976E3" w:rsidP="00153515">
      <w:pPr>
        <w:rPr>
          <w:b/>
          <w:sz w:val="24"/>
        </w:rPr>
      </w:pPr>
      <w:r>
        <w:rPr>
          <w:b/>
          <w:sz w:val="24"/>
        </w:rPr>
        <w:t>Static route for</w:t>
      </w:r>
      <w:r w:rsidR="00153515">
        <w:rPr>
          <w:b/>
          <w:sz w:val="24"/>
        </w:rPr>
        <w:t xml:space="preserve"> router R1-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R1(config)#ip route 12.0.0.0 255.0.0.0 11.0.0.2</w:t>
      </w:r>
    </w:p>
    <w:p w:rsidR="00153515" w:rsidRPr="00153515" w:rsidRDefault="00153515" w:rsidP="00153515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R1(config)#exit</w:t>
      </w:r>
    </w:p>
    <w:p w:rsidR="00153515" w:rsidRDefault="00153515" w:rsidP="00FB3AC5">
      <w:pPr>
        <w:rPr>
          <w:color w:val="767171" w:themeColor="background2" w:themeShade="80"/>
          <w:sz w:val="24"/>
        </w:rPr>
      </w:pPr>
    </w:p>
    <w:p w:rsidR="00F976E3" w:rsidRPr="00153515" w:rsidRDefault="00F976E3" w:rsidP="00F976E3">
      <w:pPr>
        <w:rPr>
          <w:b/>
          <w:sz w:val="24"/>
        </w:rPr>
      </w:pPr>
      <w:r>
        <w:rPr>
          <w:b/>
          <w:sz w:val="24"/>
        </w:rPr>
        <w:t>Static route for router R2-</w:t>
      </w:r>
    </w:p>
    <w:p w:rsidR="00F976E3" w:rsidRPr="00153515" w:rsidRDefault="00F976E3" w:rsidP="00F976E3">
      <w:pPr>
        <w:rPr>
          <w:color w:val="3B3838" w:themeColor="background2" w:themeShade="40"/>
          <w:sz w:val="24"/>
        </w:rPr>
      </w:pPr>
      <w:r>
        <w:rPr>
          <w:color w:val="3B3838" w:themeColor="background2" w:themeShade="40"/>
          <w:sz w:val="24"/>
        </w:rPr>
        <w:t>R1(config)#ip route 10.0.0.0 255.0.0.0 11.0.0.1</w:t>
      </w:r>
    </w:p>
    <w:p w:rsidR="00F976E3" w:rsidRPr="00153515" w:rsidRDefault="00F976E3" w:rsidP="00F976E3">
      <w:pPr>
        <w:rPr>
          <w:color w:val="3B3838" w:themeColor="background2" w:themeShade="40"/>
          <w:sz w:val="24"/>
        </w:rPr>
      </w:pPr>
      <w:r w:rsidRPr="00153515">
        <w:rPr>
          <w:color w:val="3B3838" w:themeColor="background2" w:themeShade="40"/>
          <w:sz w:val="24"/>
        </w:rPr>
        <w:t>R1(config)#exit</w:t>
      </w:r>
    </w:p>
    <w:p w:rsidR="00F976E3" w:rsidRPr="00153515" w:rsidRDefault="00F976E3" w:rsidP="00FB3AC5">
      <w:pPr>
        <w:rPr>
          <w:color w:val="767171" w:themeColor="background2" w:themeShade="80"/>
          <w:sz w:val="24"/>
        </w:rPr>
      </w:pPr>
    </w:p>
    <w:p w:rsidR="00ED5D8E" w:rsidRPr="00C05DE8" w:rsidRDefault="00ED5D8E">
      <w:pPr>
        <w:rPr>
          <w:b/>
          <w:sz w:val="24"/>
        </w:rPr>
      </w:pPr>
      <w:r w:rsidRPr="00ED5D8E">
        <w:rPr>
          <w:b/>
          <w:sz w:val="24"/>
        </w:rPr>
        <w:t>Screenshot</w:t>
      </w:r>
      <w:r>
        <w:rPr>
          <w:b/>
          <w:sz w:val="24"/>
        </w:rPr>
        <w:t>:</w:t>
      </w:r>
      <w:r w:rsidR="00F976E3" w:rsidRPr="00F976E3">
        <w:rPr>
          <w:b/>
          <w:noProof/>
          <w:sz w:val="24"/>
        </w:rPr>
        <w:t xml:space="preserve"> </w:t>
      </w:r>
      <w:r w:rsidR="00F976E3">
        <w:rPr>
          <w:b/>
          <w:noProof/>
          <w:sz w:val="24"/>
          <w:lang w:val="en-IN" w:eastAsia="en-IN"/>
        </w:rPr>
        <w:drawing>
          <wp:inline distT="0" distB="0" distL="0" distR="0">
            <wp:extent cx="5943600" cy="2791460"/>
            <wp:effectExtent l="19050" t="0" r="0" b="0"/>
            <wp:docPr id="3" name="Picture 2" descr="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D8E" w:rsidRPr="00C05DE8" w:rsidSect="000249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77" w:rsidRDefault="00557577" w:rsidP="00ED5D8E">
      <w:pPr>
        <w:spacing w:after="0" w:line="240" w:lineRule="auto"/>
      </w:pPr>
      <w:r>
        <w:separator/>
      </w:r>
    </w:p>
  </w:endnote>
  <w:endnote w:type="continuationSeparator" w:id="0">
    <w:p w:rsidR="00557577" w:rsidRDefault="00557577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9F2" w:rsidRDefault="000249F2">
    <w:pPr>
      <w:pStyle w:val="Footer"/>
      <w:jc w:val="right"/>
    </w:pPr>
  </w:p>
  <w:p w:rsidR="007B60F4" w:rsidRDefault="007B60F4" w:rsidP="007B60F4">
    <w:pPr>
      <w:pStyle w:val="Footer"/>
      <w:jc w:val="right"/>
      <w:rPr>
        <w:noProof/>
      </w:rPr>
    </w:pPr>
    <w:r w:rsidRPr="00ED5D8E">
      <w:rPr>
        <w:sz w:val="24"/>
      </w:rPr>
      <w:t>Enrollment no</w:t>
    </w:r>
    <w:r>
      <w:rPr>
        <w:sz w:val="24"/>
      </w:rPr>
      <w:t>:-1418BECE30070</w:t>
    </w:r>
    <w:r w:rsidRPr="00ED5D8E">
      <w:rPr>
        <w:sz w:val="24"/>
      </w:rPr>
      <w:tab/>
    </w:r>
    <w:r>
      <w:rPr>
        <w:sz w:val="24"/>
      </w:rPr>
      <w:t xml:space="preserve">          Computer Networking-CE402  </w:t>
    </w:r>
    <w:r w:rsidRPr="00ED5D8E">
      <w:rPr>
        <w:sz w:val="24"/>
      </w:rPr>
      <w:tab/>
      <w:t>Page no</w:t>
    </w:r>
    <w:r>
      <w:rPr>
        <w:sz w:val="24"/>
      </w:rPr>
      <w:t xml:space="preserve"> -</w:t>
    </w:r>
    <w:r w:rsidRPr="007B60F4">
      <w:t xml:space="preserve"> </w:t>
    </w:r>
    <w:sdt>
      <w:sdtPr>
        <w:id w:val="-15675690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DE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ED5D8E" w:rsidRPr="00ED5D8E" w:rsidRDefault="00ED5D8E" w:rsidP="007B60F4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77" w:rsidRDefault="00557577" w:rsidP="00ED5D8E">
      <w:pPr>
        <w:spacing w:after="0" w:line="240" w:lineRule="auto"/>
      </w:pPr>
      <w:r>
        <w:separator/>
      </w:r>
    </w:p>
  </w:footnote>
  <w:footnote w:type="continuationSeparator" w:id="0">
    <w:p w:rsidR="00557577" w:rsidRDefault="00557577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8E" w:rsidRPr="00ED5D8E" w:rsidRDefault="00FB3AC5" w:rsidP="007B60F4">
    <w:pPr>
      <w:pStyle w:val="Header"/>
      <w:tabs>
        <w:tab w:val="left" w:pos="9540"/>
      </w:tabs>
      <w:rPr>
        <w:sz w:val="24"/>
      </w:rPr>
    </w:pPr>
    <w:r w:rsidRPr="007B60F4">
      <w:rPr>
        <w:sz w:val="28"/>
        <w:szCs w:val="28"/>
      </w:rPr>
      <w:t>Implement the Static routing in a network</w:t>
    </w:r>
    <w:r w:rsidR="007B60F4">
      <w:rPr>
        <w:sz w:val="24"/>
      </w:rPr>
      <w:tab/>
    </w:r>
    <w:r>
      <w:rPr>
        <w:sz w:val="24"/>
      </w:rPr>
      <w:t>[</w:t>
    </w:r>
    <w:r w:rsidR="000249F2">
      <w:rPr>
        <w:sz w:val="24"/>
      </w:rPr>
      <w:t>P</w:t>
    </w:r>
    <w:r w:rsidR="000249F2" w:rsidRPr="00ED5D8E">
      <w:rPr>
        <w:sz w:val="24"/>
      </w:rPr>
      <w:t>ractical no</w:t>
    </w:r>
    <w:r w:rsidR="000249F2">
      <w:rPr>
        <w:sz w:val="24"/>
      </w:rPr>
      <w:t>:-</w:t>
    </w:r>
    <w:r>
      <w:rPr>
        <w:sz w:val="24"/>
      </w:rPr>
      <w:t>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D8E"/>
    <w:rsid w:val="000249F2"/>
    <w:rsid w:val="00153515"/>
    <w:rsid w:val="002630D8"/>
    <w:rsid w:val="002A51D3"/>
    <w:rsid w:val="00336C74"/>
    <w:rsid w:val="003C7630"/>
    <w:rsid w:val="004B1707"/>
    <w:rsid w:val="00557577"/>
    <w:rsid w:val="00594823"/>
    <w:rsid w:val="005D39C8"/>
    <w:rsid w:val="007B60F4"/>
    <w:rsid w:val="008E04E3"/>
    <w:rsid w:val="00C05DE8"/>
    <w:rsid w:val="00C860C8"/>
    <w:rsid w:val="00D0646E"/>
    <w:rsid w:val="00D202AA"/>
    <w:rsid w:val="00ED5D8E"/>
    <w:rsid w:val="00F976E3"/>
    <w:rsid w:val="00FB3AC5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A1232-2748-4B9E-AF7B-4D77396D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paragraph" w:styleId="BalloonText">
    <w:name w:val="Balloon Text"/>
    <w:basedOn w:val="Normal"/>
    <w:link w:val="BalloonTextChar"/>
    <w:uiPriority w:val="99"/>
    <w:semiHidden/>
    <w:unhideWhenUsed/>
    <w:rsid w:val="00F9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48906-8AEC-4432-9DAC-71FD9F60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neel patel</cp:lastModifiedBy>
  <cp:revision>9</cp:revision>
  <dcterms:created xsi:type="dcterms:W3CDTF">2016-01-31T16:23:00Z</dcterms:created>
  <dcterms:modified xsi:type="dcterms:W3CDTF">2016-02-01T15:32:00Z</dcterms:modified>
</cp:coreProperties>
</file>