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7B90C" w14:textId="041856AF" w:rsidR="004F68A7" w:rsidRDefault="008814E7" w:rsidP="00EF7A04">
      <w:pPr>
        <w:bidi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الأستاذ الدكتور / محمود الجمال</w:t>
      </w:r>
      <w:bookmarkStart w:id="0" w:name="_GoBack"/>
      <w:bookmarkEnd w:id="0"/>
    </w:p>
    <w:p w14:paraId="5994925B" w14:textId="08A04E30" w:rsidR="003A11C4" w:rsidRDefault="003A11C4" w:rsidP="003A11C4">
      <w:pPr>
        <w:jc w:val="center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تحية طيبة و بعد ،</w:t>
      </w:r>
    </w:p>
    <w:p w14:paraId="10766FC2" w14:textId="53CF51DA" w:rsidR="008814E7" w:rsidRDefault="008814E7" w:rsidP="008814E7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برجاء التكرم بالموافقة على شراء </w:t>
      </w:r>
      <w:r w:rsidR="00197B98">
        <w:rPr>
          <w:sz w:val="36"/>
          <w:szCs w:val="36"/>
          <w:lang w:bidi="ar-EG"/>
        </w:rPr>
        <w:t>Domain n</w:t>
      </w:r>
      <w:r>
        <w:rPr>
          <w:sz w:val="36"/>
          <w:szCs w:val="36"/>
          <w:lang w:bidi="ar-EG"/>
        </w:rPr>
        <w:t>ame</w:t>
      </w:r>
      <w:r w:rsidR="00197B98">
        <w:rPr>
          <w:sz w:val="36"/>
          <w:szCs w:val="36"/>
          <w:lang w:bidi="ar-EG"/>
        </w:rPr>
        <w:t xml:space="preserve"> and hosting</w:t>
      </w:r>
      <w:r>
        <w:rPr>
          <w:rFonts w:hint="cs"/>
          <w:sz w:val="36"/>
          <w:szCs w:val="36"/>
          <w:rtl/>
          <w:lang w:bidi="ar-EG"/>
        </w:rPr>
        <w:t xml:space="preserve"> لموقع المؤتمر </w:t>
      </w:r>
    </w:p>
    <w:p w14:paraId="5768F3EF" w14:textId="15261529" w:rsidR="008814E7" w:rsidRPr="008814E7" w:rsidRDefault="008814E7" w:rsidP="008814E7">
      <w:pPr>
        <w:jc w:val="center"/>
        <w:rPr>
          <w:i/>
          <w:iCs/>
          <w:sz w:val="36"/>
          <w:szCs w:val="36"/>
          <w:lang w:bidi="ar-EG"/>
        </w:rPr>
      </w:pPr>
      <w:r w:rsidRPr="008814E7">
        <w:rPr>
          <w:i/>
          <w:iCs/>
          <w:sz w:val="36"/>
          <w:szCs w:val="36"/>
          <w:lang w:bidi="ar-EG"/>
        </w:rPr>
        <w:t>INTERNATIONAL CONFERENCE ON</w:t>
      </w:r>
      <w:r w:rsidRPr="008814E7">
        <w:rPr>
          <w:i/>
          <w:iCs/>
          <w:sz w:val="36"/>
          <w:szCs w:val="36"/>
          <w:lang w:bidi="ar-EG"/>
        </w:rPr>
        <w:t xml:space="preserve"> </w:t>
      </w:r>
      <w:r w:rsidRPr="008814E7">
        <w:rPr>
          <w:i/>
          <w:iCs/>
          <w:sz w:val="36"/>
          <w:szCs w:val="36"/>
          <w:lang w:bidi="ar-EG"/>
        </w:rPr>
        <w:t>NEW TRENDS FOR SUSTAINABLE ENERGY</w:t>
      </w:r>
      <w:r w:rsidRPr="008814E7">
        <w:rPr>
          <w:i/>
          <w:iCs/>
          <w:sz w:val="36"/>
          <w:szCs w:val="36"/>
          <w:lang w:bidi="ar-EG"/>
        </w:rPr>
        <w:t xml:space="preserve"> (ICNTSE).</w:t>
      </w:r>
    </w:p>
    <w:p w14:paraId="3D5DC326" w14:textId="5C67C170" w:rsidR="008814E7" w:rsidRDefault="008814E7" w:rsidP="00197B98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و الذي سيكون عنوانه </w:t>
      </w:r>
      <w:hyperlink r:id="rId8" w:history="1">
        <w:r w:rsidRPr="00CD2B09">
          <w:rPr>
            <w:rStyle w:val="Hyperlink"/>
            <w:sz w:val="36"/>
            <w:szCs w:val="36"/>
            <w:lang w:bidi="ar-EG"/>
          </w:rPr>
          <w:t>www.icntse.com</w:t>
        </w:r>
      </w:hyperlink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من خلال شركة موبينيل. و ستكون التكلفة 70 جنيها مصريًا لمدة عام كامل.</w:t>
      </w:r>
    </w:p>
    <w:p w14:paraId="1DDF289F" w14:textId="4288E021" w:rsidR="008814E7" w:rsidRPr="00400970" w:rsidRDefault="008814E7" w:rsidP="008814E7">
      <w:pPr>
        <w:pStyle w:val="ListParagraph"/>
        <w:numPr>
          <w:ilvl w:val="0"/>
          <w:numId w:val="12"/>
        </w:numPr>
        <w:rPr>
          <w:rFonts w:hint="cs"/>
          <w:sz w:val="36"/>
          <w:szCs w:val="36"/>
          <w:u w:val="single"/>
          <w:rtl/>
          <w:lang w:bidi="ar-EG"/>
        </w:rPr>
      </w:pPr>
      <w:r w:rsidRPr="00400970">
        <w:rPr>
          <w:sz w:val="36"/>
          <w:szCs w:val="36"/>
          <w:u w:val="single"/>
          <w:lang w:bidi="ar-EG"/>
        </w:rPr>
        <w:t>Technical Details.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3425"/>
      </w:tblGrid>
      <w:tr w:rsidR="008814E7" w:rsidRPr="008814E7" w14:paraId="46D6DE45" w14:textId="77777777" w:rsidTr="008814E7">
        <w:trPr>
          <w:jc w:val="center"/>
        </w:trPr>
        <w:tc>
          <w:tcPr>
            <w:tcW w:w="0" w:type="auto"/>
            <w:vAlign w:val="center"/>
          </w:tcPr>
          <w:p w14:paraId="1DE37286" w14:textId="7ECC9A27" w:rsidR="008814E7" w:rsidRPr="008814E7" w:rsidRDefault="008814E7" w:rsidP="008814E7">
            <w:pPr>
              <w:jc w:val="center"/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Package name</w:t>
            </w:r>
          </w:p>
        </w:tc>
        <w:tc>
          <w:tcPr>
            <w:tcW w:w="0" w:type="auto"/>
          </w:tcPr>
          <w:p w14:paraId="39AD4257" w14:textId="63B5A980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Linux Lite</w:t>
            </w:r>
          </w:p>
        </w:tc>
      </w:tr>
      <w:tr w:rsidR="008814E7" w:rsidRPr="008814E7" w14:paraId="169E110F" w14:textId="77777777" w:rsidTr="008814E7">
        <w:trPr>
          <w:jc w:val="center"/>
        </w:trPr>
        <w:tc>
          <w:tcPr>
            <w:tcW w:w="0" w:type="auto"/>
            <w:vMerge w:val="restart"/>
            <w:vAlign w:val="center"/>
          </w:tcPr>
          <w:p w14:paraId="3C19CEAA" w14:textId="3A72394E" w:rsidR="008814E7" w:rsidRPr="008814E7" w:rsidRDefault="008814E7" w:rsidP="008814E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Technical Details</w:t>
            </w:r>
          </w:p>
        </w:tc>
        <w:tc>
          <w:tcPr>
            <w:tcW w:w="0" w:type="auto"/>
          </w:tcPr>
          <w:p w14:paraId="451A222E" w14:textId="1124238D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300 MB</w:t>
            </w:r>
          </w:p>
        </w:tc>
      </w:tr>
      <w:tr w:rsidR="008814E7" w:rsidRPr="008814E7" w14:paraId="58D98A14" w14:textId="77777777" w:rsidTr="008814E7">
        <w:trPr>
          <w:jc w:val="center"/>
        </w:trPr>
        <w:tc>
          <w:tcPr>
            <w:tcW w:w="0" w:type="auto"/>
            <w:vMerge/>
          </w:tcPr>
          <w:p w14:paraId="490137D4" w14:textId="77777777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0" w:type="auto"/>
          </w:tcPr>
          <w:p w14:paraId="4EC78F84" w14:textId="32749A89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Unlimited Bandwidth</w:t>
            </w:r>
          </w:p>
        </w:tc>
      </w:tr>
      <w:tr w:rsidR="008814E7" w:rsidRPr="008814E7" w14:paraId="5E5BEE91" w14:textId="77777777" w:rsidTr="008814E7">
        <w:trPr>
          <w:jc w:val="center"/>
        </w:trPr>
        <w:tc>
          <w:tcPr>
            <w:tcW w:w="0" w:type="auto"/>
            <w:vMerge/>
          </w:tcPr>
          <w:p w14:paraId="2C92F3EA" w14:textId="77777777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0" w:type="auto"/>
          </w:tcPr>
          <w:p w14:paraId="1CA418E6" w14:textId="3E594A18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2x FTP Access accounts</w:t>
            </w:r>
          </w:p>
        </w:tc>
      </w:tr>
      <w:tr w:rsidR="008814E7" w:rsidRPr="008814E7" w14:paraId="72D729FB" w14:textId="77777777" w:rsidTr="008814E7">
        <w:trPr>
          <w:jc w:val="center"/>
        </w:trPr>
        <w:tc>
          <w:tcPr>
            <w:tcW w:w="0" w:type="auto"/>
            <w:vMerge/>
          </w:tcPr>
          <w:p w14:paraId="07DC27AA" w14:textId="77777777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0" w:type="auto"/>
          </w:tcPr>
          <w:p w14:paraId="23EA6952" w14:textId="027C49C6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Perl, PHP Support</w:t>
            </w:r>
          </w:p>
        </w:tc>
      </w:tr>
      <w:tr w:rsidR="008814E7" w:rsidRPr="008814E7" w14:paraId="68E92BAF" w14:textId="77777777" w:rsidTr="008814E7">
        <w:trPr>
          <w:jc w:val="center"/>
        </w:trPr>
        <w:tc>
          <w:tcPr>
            <w:tcW w:w="0" w:type="auto"/>
            <w:vMerge/>
          </w:tcPr>
          <w:p w14:paraId="43726F0E" w14:textId="77777777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0" w:type="auto"/>
          </w:tcPr>
          <w:p w14:paraId="181B4315" w14:textId="7526D63E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Web Statistics</w:t>
            </w:r>
          </w:p>
        </w:tc>
      </w:tr>
      <w:tr w:rsidR="008814E7" w:rsidRPr="008814E7" w14:paraId="37FAC82A" w14:textId="77777777" w:rsidTr="008814E7">
        <w:trPr>
          <w:jc w:val="center"/>
        </w:trPr>
        <w:tc>
          <w:tcPr>
            <w:tcW w:w="0" w:type="auto"/>
            <w:vAlign w:val="center"/>
          </w:tcPr>
          <w:p w14:paraId="543DB51C" w14:textId="36673963" w:rsidR="008814E7" w:rsidRPr="008814E7" w:rsidRDefault="008814E7" w:rsidP="008814E7">
            <w:pPr>
              <w:tabs>
                <w:tab w:val="left" w:pos="1110"/>
              </w:tabs>
              <w:jc w:val="center"/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Fees</w:t>
            </w:r>
          </w:p>
        </w:tc>
        <w:tc>
          <w:tcPr>
            <w:tcW w:w="0" w:type="auto"/>
          </w:tcPr>
          <w:p w14:paraId="5E59D986" w14:textId="45AF7B2B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LE 68.00 Annually</w:t>
            </w:r>
          </w:p>
        </w:tc>
      </w:tr>
    </w:tbl>
    <w:p w14:paraId="2D389C72" w14:textId="31115020" w:rsidR="008814E7" w:rsidRPr="008814E7" w:rsidRDefault="008814E7" w:rsidP="008814E7">
      <w:pPr>
        <w:rPr>
          <w:rFonts w:hint="cs"/>
          <w:sz w:val="36"/>
          <w:szCs w:val="36"/>
          <w:u w:val="single"/>
          <w:lang w:bidi="ar-EG"/>
        </w:rPr>
      </w:pPr>
    </w:p>
    <w:sectPr w:rsidR="008814E7" w:rsidRPr="008814E7" w:rsidSect="00672A7A">
      <w:headerReference w:type="default" r:id="rId9"/>
      <w:footerReference w:type="default" r:id="rId10"/>
      <w:type w:val="continuous"/>
      <w:pgSz w:w="11907" w:h="16839" w:code="9"/>
      <w:pgMar w:top="1440" w:right="1080" w:bottom="1440" w:left="1080" w:header="432" w:footer="43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1F29C" w14:textId="77777777" w:rsidR="00AE3D57" w:rsidRDefault="00AE3D57" w:rsidP="00E16C4B">
      <w:pPr>
        <w:spacing w:after="0" w:line="240" w:lineRule="auto"/>
      </w:pPr>
      <w:r>
        <w:separator/>
      </w:r>
    </w:p>
  </w:endnote>
  <w:endnote w:type="continuationSeparator" w:id="0">
    <w:p w14:paraId="3CD51847" w14:textId="77777777" w:rsidR="00AE3D57" w:rsidRDefault="00AE3D57" w:rsidP="00E1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201811995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</w:rPr>
          <w:id w:val="-448235776"/>
          <w:docPartObj>
            <w:docPartGallery w:val="Page Numbers (Top of Page)"/>
            <w:docPartUnique/>
          </w:docPartObj>
        </w:sdtPr>
        <w:sdtEndPr/>
        <w:sdtContent>
          <w:p w14:paraId="19A3CBB9" w14:textId="7EFE0BB9" w:rsidR="00230838" w:rsidRPr="00020D26" w:rsidRDefault="00230838">
            <w:pPr>
              <w:pStyle w:val="Footer"/>
              <w:jc w:val="right"/>
              <w:rPr>
                <w:rFonts w:asciiTheme="majorHAnsi" w:hAnsiTheme="majorHAnsi"/>
              </w:rPr>
            </w:pPr>
            <w:r w:rsidRPr="00020D26">
              <w:rPr>
                <w:rFonts w:asciiTheme="majorHAnsi" w:hAnsiTheme="majorHAnsi"/>
              </w:rPr>
              <w:t xml:space="preserve">Page </w: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begin"/>
            </w:r>
            <w:r w:rsidRPr="00020D26">
              <w:rPr>
                <w:rFonts w:asciiTheme="majorHAnsi" w:hAnsiTheme="majorHAnsi"/>
                <w:b/>
                <w:bCs/>
              </w:rPr>
              <w:instrText xml:space="preserve"> PAGE </w:instrTex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separate"/>
            </w:r>
            <w:r w:rsidR="00EF7A04">
              <w:rPr>
                <w:rFonts w:asciiTheme="majorHAnsi" w:hAnsiTheme="majorHAnsi"/>
                <w:b/>
                <w:bCs/>
                <w:noProof/>
              </w:rPr>
              <w:t>1</w: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end"/>
            </w:r>
            <w:r w:rsidRPr="00020D26">
              <w:rPr>
                <w:rFonts w:asciiTheme="majorHAnsi" w:hAnsiTheme="majorHAnsi"/>
              </w:rPr>
              <w:t xml:space="preserve"> of </w: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begin"/>
            </w:r>
            <w:r w:rsidRPr="00020D26">
              <w:rPr>
                <w:rFonts w:asciiTheme="majorHAnsi" w:hAnsiTheme="majorHAnsi"/>
                <w:b/>
                <w:bCs/>
              </w:rPr>
              <w:instrText xml:space="preserve"> NUMPAGES  </w:instrTex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separate"/>
            </w:r>
            <w:r w:rsidR="00EF7A04">
              <w:rPr>
                <w:rFonts w:asciiTheme="majorHAnsi" w:hAnsiTheme="majorHAnsi"/>
                <w:b/>
                <w:bCs/>
                <w:noProof/>
              </w:rPr>
              <w:t>1</w: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695410" w14:textId="631792B3" w:rsidR="00DC5450" w:rsidRPr="006061AB" w:rsidRDefault="00DC5450" w:rsidP="006061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C5302" w14:textId="77777777" w:rsidR="00AE3D57" w:rsidRDefault="00AE3D57" w:rsidP="00E16C4B">
      <w:pPr>
        <w:spacing w:after="0" w:line="240" w:lineRule="auto"/>
      </w:pPr>
      <w:r>
        <w:separator/>
      </w:r>
    </w:p>
  </w:footnote>
  <w:footnote w:type="continuationSeparator" w:id="0">
    <w:p w14:paraId="7A3D831B" w14:textId="77777777" w:rsidR="00AE3D57" w:rsidRDefault="00AE3D57" w:rsidP="00E1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Ind w:w="-7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879"/>
      <w:gridCol w:w="2336"/>
      <w:gridCol w:w="3826"/>
    </w:tblGrid>
    <w:tr w:rsidR="00E16C4B" w:rsidRPr="0040328A" w14:paraId="74CC9911" w14:textId="77777777" w:rsidTr="005176B5">
      <w:trPr>
        <w:trHeight w:val="1440"/>
      </w:trPr>
      <w:tc>
        <w:tcPr>
          <w:tcW w:w="1932" w:type="pct"/>
          <w:shd w:val="clear" w:color="auto" w:fill="auto"/>
          <w:vAlign w:val="center"/>
        </w:tcPr>
        <w:p w14:paraId="1B73924F" w14:textId="77777777" w:rsidR="00E16C4B" w:rsidRPr="00980138" w:rsidRDefault="00E16C4B" w:rsidP="006442F5">
          <w:pPr>
            <w:pStyle w:val="Default"/>
            <w:rPr>
              <w:rFonts w:asciiTheme="majorHAnsi" w:eastAsia="Times New Roman" w:hAnsiTheme="majorHAnsi"/>
              <w:sz w:val="22"/>
              <w:szCs w:val="22"/>
            </w:rPr>
          </w:pPr>
          <w:r w:rsidRPr="00980138">
            <w:rPr>
              <w:rFonts w:asciiTheme="majorHAnsi" w:eastAsia="Times New Roman" w:hAnsiTheme="majorHAnsi"/>
              <w:sz w:val="22"/>
              <w:szCs w:val="22"/>
            </w:rPr>
            <w:t>Pharos University in Alexandria</w:t>
          </w:r>
        </w:p>
        <w:p w14:paraId="3BC0B1B3" w14:textId="77777777" w:rsidR="00E16C4B" w:rsidRPr="00980138" w:rsidRDefault="00E16C4B" w:rsidP="006442F5">
          <w:pPr>
            <w:pStyle w:val="Default"/>
            <w:rPr>
              <w:rFonts w:asciiTheme="majorHAnsi" w:eastAsia="Times New Roman" w:hAnsiTheme="majorHAnsi"/>
              <w:sz w:val="22"/>
              <w:szCs w:val="22"/>
            </w:rPr>
          </w:pPr>
          <w:r w:rsidRPr="00980138">
            <w:rPr>
              <w:rFonts w:asciiTheme="majorHAnsi" w:eastAsia="Times New Roman" w:hAnsiTheme="majorHAnsi"/>
              <w:sz w:val="22"/>
              <w:szCs w:val="22"/>
            </w:rPr>
            <w:t>Faculty of Engineering</w:t>
          </w:r>
        </w:p>
        <w:p w14:paraId="14601621" w14:textId="5AD76117" w:rsidR="00E16C4B" w:rsidRPr="00980138" w:rsidRDefault="00E16C4B" w:rsidP="0061415E">
          <w:pPr>
            <w:pStyle w:val="Default"/>
            <w:rPr>
              <w:rFonts w:asciiTheme="majorHAnsi" w:eastAsia="Times New Roman" w:hAnsiTheme="majorHAnsi"/>
              <w:sz w:val="22"/>
              <w:szCs w:val="22"/>
            </w:rPr>
          </w:pPr>
        </w:p>
      </w:tc>
      <w:tc>
        <w:tcPr>
          <w:tcW w:w="1163" w:type="pct"/>
          <w:shd w:val="clear" w:color="auto" w:fill="auto"/>
          <w:vAlign w:val="center"/>
        </w:tcPr>
        <w:p w14:paraId="453DB85E" w14:textId="77777777" w:rsidR="00E16C4B" w:rsidRPr="00980138" w:rsidRDefault="00E16C4B" w:rsidP="006442F5">
          <w:pPr>
            <w:pStyle w:val="Header"/>
            <w:jc w:val="center"/>
            <w:rPr>
              <w:rFonts w:asciiTheme="majorHAnsi" w:hAnsiTheme="majorHAnsi"/>
            </w:rPr>
          </w:pPr>
          <w:r w:rsidRPr="00980138">
            <w:rPr>
              <w:rFonts w:asciiTheme="majorHAnsi" w:hAnsiTheme="majorHAnsi"/>
              <w:noProof/>
            </w:rPr>
            <w:drawing>
              <wp:inline distT="0" distB="0" distL="0" distR="0" wp14:anchorId="462003F7" wp14:editId="5544E249">
                <wp:extent cx="885825" cy="77595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585" cy="7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pct"/>
          <w:shd w:val="clear" w:color="auto" w:fill="auto"/>
          <w:vAlign w:val="center"/>
        </w:tcPr>
        <w:p w14:paraId="00165BCE" w14:textId="77777777" w:rsidR="00E16C4B" w:rsidRPr="00980138" w:rsidRDefault="00E16C4B" w:rsidP="008814E7">
          <w:pPr>
            <w:pStyle w:val="Default"/>
            <w:rPr>
              <w:rFonts w:asciiTheme="majorHAnsi" w:hAnsiTheme="majorHAnsi"/>
            </w:rPr>
          </w:pPr>
        </w:p>
      </w:tc>
    </w:tr>
  </w:tbl>
  <w:p w14:paraId="681919F6" w14:textId="77777777" w:rsidR="00E16C4B" w:rsidRPr="00E16C4B" w:rsidRDefault="00E16C4B" w:rsidP="00E16C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936"/>
        </w:tabs>
        <w:ind w:left="720" w:hanging="144"/>
      </w:pPr>
      <w:rPr>
        <w:rFonts w:ascii="Symbol" w:hAnsi="Symbol" w:cs="Symbol"/>
      </w:rPr>
    </w:lvl>
  </w:abstractNum>
  <w:abstractNum w:abstractNumId="1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936"/>
        </w:tabs>
        <w:ind w:left="720" w:hanging="144"/>
      </w:pPr>
      <w:rPr>
        <w:rFonts w:ascii="Symbol" w:hAnsi="Symbol" w:cs="Symbol"/>
      </w:rPr>
    </w:lvl>
  </w:abstractNum>
  <w:abstractNum w:abstractNumId="2">
    <w:nsid w:val="00000008"/>
    <w:multiLevelType w:val="singleLevel"/>
    <w:tmpl w:val="4724BC9E"/>
    <w:name w:val="WW8Num15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hAnsiTheme="minorHAnsi" w:cs="Times New Roman" w:hint="default"/>
        <w:b w:val="0"/>
        <w:bCs w:val="0"/>
      </w:rPr>
    </w:lvl>
  </w:abstractNum>
  <w:abstractNum w:abstractNumId="3">
    <w:nsid w:val="368E2CBD"/>
    <w:multiLevelType w:val="hybridMultilevel"/>
    <w:tmpl w:val="F44E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D666A"/>
    <w:multiLevelType w:val="hybridMultilevel"/>
    <w:tmpl w:val="6DBC54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FB367D3"/>
    <w:multiLevelType w:val="hybridMultilevel"/>
    <w:tmpl w:val="6562DE16"/>
    <w:lvl w:ilvl="0" w:tplc="50D0B9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56633"/>
    <w:multiLevelType w:val="hybridMultilevel"/>
    <w:tmpl w:val="0042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C3364"/>
    <w:multiLevelType w:val="hybridMultilevel"/>
    <w:tmpl w:val="9D042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51ABC"/>
    <w:multiLevelType w:val="hybridMultilevel"/>
    <w:tmpl w:val="99F032E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5F5D31B5"/>
    <w:multiLevelType w:val="hybridMultilevel"/>
    <w:tmpl w:val="DCA67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0284A"/>
    <w:multiLevelType w:val="hybridMultilevel"/>
    <w:tmpl w:val="B7E2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641CC"/>
    <w:multiLevelType w:val="hybridMultilevel"/>
    <w:tmpl w:val="C2803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A0"/>
    <w:rsid w:val="00001B5C"/>
    <w:rsid w:val="00020D26"/>
    <w:rsid w:val="000635F5"/>
    <w:rsid w:val="00067D1F"/>
    <w:rsid w:val="000720A7"/>
    <w:rsid w:val="00082562"/>
    <w:rsid w:val="00095CBD"/>
    <w:rsid w:val="000B4FAB"/>
    <w:rsid w:val="000D100A"/>
    <w:rsid w:val="00142C52"/>
    <w:rsid w:val="0015317F"/>
    <w:rsid w:val="00164966"/>
    <w:rsid w:val="00180F24"/>
    <w:rsid w:val="0018514C"/>
    <w:rsid w:val="00187A14"/>
    <w:rsid w:val="00197B98"/>
    <w:rsid w:val="001C1B62"/>
    <w:rsid w:val="001C5CD0"/>
    <w:rsid w:val="001F78D5"/>
    <w:rsid w:val="0020109E"/>
    <w:rsid w:val="00230838"/>
    <w:rsid w:val="00246D31"/>
    <w:rsid w:val="00263E47"/>
    <w:rsid w:val="00266821"/>
    <w:rsid w:val="00283FBE"/>
    <w:rsid w:val="00291EF9"/>
    <w:rsid w:val="00294CA4"/>
    <w:rsid w:val="0029713E"/>
    <w:rsid w:val="002C116C"/>
    <w:rsid w:val="002C6EAA"/>
    <w:rsid w:val="002E14F2"/>
    <w:rsid w:val="002E5CC9"/>
    <w:rsid w:val="003068B8"/>
    <w:rsid w:val="0031658D"/>
    <w:rsid w:val="00317110"/>
    <w:rsid w:val="003437C9"/>
    <w:rsid w:val="00343D75"/>
    <w:rsid w:val="00371F92"/>
    <w:rsid w:val="003736A5"/>
    <w:rsid w:val="00373EA2"/>
    <w:rsid w:val="003A11C4"/>
    <w:rsid w:val="003A5CEE"/>
    <w:rsid w:val="003C70F9"/>
    <w:rsid w:val="003D192A"/>
    <w:rsid w:val="00400970"/>
    <w:rsid w:val="004071BB"/>
    <w:rsid w:val="0040765F"/>
    <w:rsid w:val="00416787"/>
    <w:rsid w:val="00422949"/>
    <w:rsid w:val="0043324A"/>
    <w:rsid w:val="00446549"/>
    <w:rsid w:val="004533AF"/>
    <w:rsid w:val="00461C23"/>
    <w:rsid w:val="00467E3B"/>
    <w:rsid w:val="00473548"/>
    <w:rsid w:val="0049070D"/>
    <w:rsid w:val="00496749"/>
    <w:rsid w:val="004B0254"/>
    <w:rsid w:val="004E0C90"/>
    <w:rsid w:val="004F23F2"/>
    <w:rsid w:val="004F68A7"/>
    <w:rsid w:val="0050649D"/>
    <w:rsid w:val="005176B5"/>
    <w:rsid w:val="0053520F"/>
    <w:rsid w:val="00581657"/>
    <w:rsid w:val="005A6E4C"/>
    <w:rsid w:val="005A7D1C"/>
    <w:rsid w:val="005B173D"/>
    <w:rsid w:val="005B1AA8"/>
    <w:rsid w:val="005B4EB2"/>
    <w:rsid w:val="005C11FA"/>
    <w:rsid w:val="005D305E"/>
    <w:rsid w:val="005E0254"/>
    <w:rsid w:val="005E3838"/>
    <w:rsid w:val="0060396C"/>
    <w:rsid w:val="006061AB"/>
    <w:rsid w:val="006103A7"/>
    <w:rsid w:val="0061415E"/>
    <w:rsid w:val="0063563F"/>
    <w:rsid w:val="00650F3B"/>
    <w:rsid w:val="00672A7A"/>
    <w:rsid w:val="0067443F"/>
    <w:rsid w:val="00682C1A"/>
    <w:rsid w:val="006934E8"/>
    <w:rsid w:val="006A2D14"/>
    <w:rsid w:val="006A45B7"/>
    <w:rsid w:val="006A7E2A"/>
    <w:rsid w:val="006B6C28"/>
    <w:rsid w:val="006E7EB8"/>
    <w:rsid w:val="006F32B0"/>
    <w:rsid w:val="00704473"/>
    <w:rsid w:val="00710E57"/>
    <w:rsid w:val="00725FEC"/>
    <w:rsid w:val="0074397F"/>
    <w:rsid w:val="0076285F"/>
    <w:rsid w:val="00763520"/>
    <w:rsid w:val="007810E1"/>
    <w:rsid w:val="0078614A"/>
    <w:rsid w:val="007B6907"/>
    <w:rsid w:val="007E735D"/>
    <w:rsid w:val="007F60F5"/>
    <w:rsid w:val="00801FFA"/>
    <w:rsid w:val="00824FAD"/>
    <w:rsid w:val="008272C0"/>
    <w:rsid w:val="00850782"/>
    <w:rsid w:val="008814E7"/>
    <w:rsid w:val="00881B71"/>
    <w:rsid w:val="00884210"/>
    <w:rsid w:val="00887788"/>
    <w:rsid w:val="008A0B62"/>
    <w:rsid w:val="008B04DC"/>
    <w:rsid w:val="008B3DE7"/>
    <w:rsid w:val="008B7209"/>
    <w:rsid w:val="008C291A"/>
    <w:rsid w:val="008F2A82"/>
    <w:rsid w:val="00916673"/>
    <w:rsid w:val="009505E3"/>
    <w:rsid w:val="00980138"/>
    <w:rsid w:val="009811E1"/>
    <w:rsid w:val="009A0488"/>
    <w:rsid w:val="009D784F"/>
    <w:rsid w:val="009E717D"/>
    <w:rsid w:val="00A363B5"/>
    <w:rsid w:val="00A43FD3"/>
    <w:rsid w:val="00A535BA"/>
    <w:rsid w:val="00A623AD"/>
    <w:rsid w:val="00A818CA"/>
    <w:rsid w:val="00A86B60"/>
    <w:rsid w:val="00AA2C54"/>
    <w:rsid w:val="00AB3F75"/>
    <w:rsid w:val="00AC4094"/>
    <w:rsid w:val="00AD7A83"/>
    <w:rsid w:val="00AE3D57"/>
    <w:rsid w:val="00AE3F35"/>
    <w:rsid w:val="00B2091D"/>
    <w:rsid w:val="00B25D14"/>
    <w:rsid w:val="00B319D0"/>
    <w:rsid w:val="00B40D5D"/>
    <w:rsid w:val="00B579EE"/>
    <w:rsid w:val="00B61CD6"/>
    <w:rsid w:val="00B629B6"/>
    <w:rsid w:val="00B77634"/>
    <w:rsid w:val="00B84ABB"/>
    <w:rsid w:val="00B85BE7"/>
    <w:rsid w:val="00BB0B7B"/>
    <w:rsid w:val="00BB1A56"/>
    <w:rsid w:val="00BC2E95"/>
    <w:rsid w:val="00BD0542"/>
    <w:rsid w:val="00BF03A1"/>
    <w:rsid w:val="00BF7552"/>
    <w:rsid w:val="00C07BA0"/>
    <w:rsid w:val="00C420A4"/>
    <w:rsid w:val="00C509A2"/>
    <w:rsid w:val="00C64D2A"/>
    <w:rsid w:val="00C81A04"/>
    <w:rsid w:val="00C87C21"/>
    <w:rsid w:val="00CC00AA"/>
    <w:rsid w:val="00CC5198"/>
    <w:rsid w:val="00CC6BA1"/>
    <w:rsid w:val="00CC70E6"/>
    <w:rsid w:val="00CC770A"/>
    <w:rsid w:val="00CF79BA"/>
    <w:rsid w:val="00D53E59"/>
    <w:rsid w:val="00D6351F"/>
    <w:rsid w:val="00D64FF0"/>
    <w:rsid w:val="00D74E2F"/>
    <w:rsid w:val="00D76E0A"/>
    <w:rsid w:val="00D82015"/>
    <w:rsid w:val="00D95807"/>
    <w:rsid w:val="00D963D5"/>
    <w:rsid w:val="00DA140F"/>
    <w:rsid w:val="00DB7649"/>
    <w:rsid w:val="00DC5450"/>
    <w:rsid w:val="00DD330D"/>
    <w:rsid w:val="00E16C4B"/>
    <w:rsid w:val="00E27D7A"/>
    <w:rsid w:val="00E51526"/>
    <w:rsid w:val="00E64D5F"/>
    <w:rsid w:val="00E810FC"/>
    <w:rsid w:val="00E8705B"/>
    <w:rsid w:val="00EA4E10"/>
    <w:rsid w:val="00EB4AEC"/>
    <w:rsid w:val="00ED2FAE"/>
    <w:rsid w:val="00EE392E"/>
    <w:rsid w:val="00EE5590"/>
    <w:rsid w:val="00EF65C0"/>
    <w:rsid w:val="00EF7A04"/>
    <w:rsid w:val="00F02758"/>
    <w:rsid w:val="00F2506A"/>
    <w:rsid w:val="00F47AC4"/>
    <w:rsid w:val="00F61D63"/>
    <w:rsid w:val="00F640BF"/>
    <w:rsid w:val="00F94B3E"/>
    <w:rsid w:val="00FC54AE"/>
    <w:rsid w:val="00FE1935"/>
    <w:rsid w:val="00FE4CC3"/>
    <w:rsid w:val="00FF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610A"/>
  <w15:docId w15:val="{CDD705B1-F92A-40B4-8EE5-FFA499A0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1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C4B"/>
  </w:style>
  <w:style w:type="paragraph" w:styleId="Footer">
    <w:name w:val="footer"/>
    <w:basedOn w:val="Normal"/>
    <w:link w:val="FooterChar"/>
    <w:uiPriority w:val="99"/>
    <w:unhideWhenUsed/>
    <w:rsid w:val="00E1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C4B"/>
  </w:style>
  <w:style w:type="paragraph" w:customStyle="1" w:styleId="Default">
    <w:name w:val="Default"/>
    <w:rsid w:val="00E16C4B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15E"/>
    <w:pPr>
      <w:ind w:left="720"/>
      <w:contextualSpacing/>
    </w:pPr>
  </w:style>
  <w:style w:type="table" w:styleId="TableGrid">
    <w:name w:val="Table Grid"/>
    <w:basedOn w:val="TableNormal"/>
    <w:uiPriority w:val="59"/>
    <w:rsid w:val="00DC5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1A0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0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F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F24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F640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4A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91EF9"/>
    <w:rPr>
      <w:color w:val="808080"/>
    </w:rPr>
  </w:style>
  <w:style w:type="table" w:styleId="GridTable4-Accent2">
    <w:name w:val="Grid Table 4 Accent 2"/>
    <w:basedOn w:val="TableNormal"/>
    <w:uiPriority w:val="49"/>
    <w:rsid w:val="005B4E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8814E7"/>
    <w:rPr>
      <w:b/>
      <w:bCs/>
    </w:rPr>
  </w:style>
  <w:style w:type="character" w:customStyle="1" w:styleId="apple-converted-space">
    <w:name w:val="apple-converted-space"/>
    <w:basedOn w:val="DefaultParagraphFont"/>
    <w:rsid w:val="0088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nts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8E5E3-EBB0-4085-BEEC-A2111FA4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Ghoneim</dc:creator>
  <cp:keywords/>
  <dc:description/>
  <cp:lastModifiedBy>Karim Soliman</cp:lastModifiedBy>
  <cp:revision>154</cp:revision>
  <cp:lastPrinted>2015-12-24T08:08:00Z</cp:lastPrinted>
  <dcterms:created xsi:type="dcterms:W3CDTF">2014-10-10T16:12:00Z</dcterms:created>
  <dcterms:modified xsi:type="dcterms:W3CDTF">2016-01-05T07:53:00Z</dcterms:modified>
</cp:coreProperties>
</file>