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37" w:rsidRDefault="00610537" w:rsidP="00610537">
      <w:pPr>
        <w:jc w:val="center"/>
        <w:rPr>
          <w:b/>
        </w:rPr>
      </w:pPr>
      <w:r>
        <w:rPr>
          <w:b/>
        </w:rPr>
        <w:t>THỐNG KẾ CHI PHÍ, HIỆU QUẢ CỦA INDEX</w:t>
      </w:r>
    </w:p>
    <w:p w:rsidR="00F119F4" w:rsidRPr="00D4454A" w:rsidRDefault="00F119F4" w:rsidP="00F119F4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>Câu query</w:t>
      </w:r>
      <w:r w:rsidR="00CA7EF2">
        <w:rPr>
          <w:b/>
        </w:rPr>
        <w:t xml:space="preserve"> 1</w:t>
      </w:r>
      <w:r w:rsidRPr="00D4454A">
        <w:rPr>
          <w:b/>
        </w:rPr>
        <w:t>:</w:t>
      </w:r>
      <w:r w:rsidR="00D4454A" w:rsidRPr="00D4454A">
        <w:rPr>
          <w:b/>
        </w:rPr>
        <w:t xml:space="preserve"> </w:t>
      </w:r>
    </w:p>
    <w:p w:rsidR="00D932EB" w:rsidRDefault="00D4454A" w:rsidP="00D932EB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</w:p>
    <w:p w:rsidR="00D4454A" w:rsidRDefault="00D4454A" w:rsidP="00D932EB">
      <w:pPr>
        <w:pStyle w:val="ListParagraph"/>
        <w:ind w:left="1440"/>
      </w:pPr>
      <w:r w:rsidRPr="00D4454A">
        <w:t>Cho biết các tên quảng cáo và thông tin sản phẩm của các sản phẩm có ngày bắt đầu quảng cáo trước ngày 20-11-2011, có số lượng voucher bán trên 100.</w:t>
      </w:r>
    </w:p>
    <w:p w:rsidR="00D4454A" w:rsidRDefault="00D4454A" w:rsidP="00D4454A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THONG_TIN_SAN_PHAM 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thoiGianBatDauQC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'11/20/2010'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454A" w:rsidRPr="00D4454A" w:rsidRDefault="00D4454A" w:rsidP="00D4454A">
      <w:pPr>
        <w:ind w:left="1440"/>
        <w:rPr>
          <w:b/>
        </w:rPr>
      </w:pPr>
      <w:r w:rsidRPr="00D4454A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4454A">
        <w:rPr>
          <w:rFonts w:ascii="Courier New" w:hAnsi="Courier New" w:cs="Courier New"/>
          <w:noProof/>
          <w:sz w:val="20"/>
          <w:szCs w:val="20"/>
        </w:rPr>
        <w:t>v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4454A">
        <w:rPr>
          <w:rFonts w:ascii="Courier New" w:hAnsi="Courier New" w:cs="Courier New"/>
          <w:noProof/>
          <w:sz w:val="20"/>
          <w:szCs w:val="20"/>
        </w:rPr>
        <w:t>maVoucher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013FAC" w:rsidRDefault="00013FAC" w:rsidP="00F119F4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21615D" w:rsidRDefault="00D57301" w:rsidP="0021615D">
      <w:pPr>
        <w:pStyle w:val="ListParagraph"/>
        <w:numPr>
          <w:ilvl w:val="0"/>
          <w:numId w:val="3"/>
        </w:numPr>
      </w:pPr>
      <w:r>
        <w:t xml:space="preserve">Execution </w:t>
      </w:r>
      <w:r w:rsidR="0021615D">
        <w:t>Plan:</w:t>
      </w:r>
    </w:p>
    <w:p w:rsidR="00075F16" w:rsidRDefault="00075F16" w:rsidP="00075F16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7C1D96" w:rsidRDefault="007C1D96" w:rsidP="007C1D96">
      <w:pPr>
        <w:pStyle w:val="ListParagraph"/>
        <w:ind w:left="1440"/>
      </w:pPr>
    </w:p>
    <w:p w:rsidR="007C1D96" w:rsidRDefault="007C1D96" w:rsidP="009260AB">
      <w:pPr>
        <w:ind w:hanging="1080"/>
      </w:pPr>
      <w:r>
        <w:rPr>
          <w:noProof/>
        </w:rPr>
        <w:drawing>
          <wp:inline distT="0" distB="0" distL="0" distR="0">
            <wp:extent cx="7450667" cy="1463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420" cy="146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B0" w:rsidRDefault="002174B0" w:rsidP="002174B0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2174B0" w:rsidRDefault="00EB05C1" w:rsidP="00EB05C1">
      <w:pPr>
        <w:pStyle w:val="ListParagraph"/>
        <w:ind w:left="1440" w:hanging="2520"/>
      </w:pPr>
      <w:r>
        <w:rPr>
          <w:noProof/>
        </w:rPr>
        <w:drawing>
          <wp:inline distT="0" distB="0" distL="0" distR="0">
            <wp:extent cx="7526867" cy="17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867" cy="17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301" w:rsidRDefault="00D57301" w:rsidP="0021615D">
      <w:pPr>
        <w:pStyle w:val="ListParagraph"/>
        <w:numPr>
          <w:ilvl w:val="0"/>
          <w:numId w:val="3"/>
        </w:numPr>
      </w:pPr>
      <w:r>
        <w:t>Thống kê:</w:t>
      </w:r>
    </w:p>
    <w:p w:rsidR="00F119F4" w:rsidRDefault="00F119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070"/>
        <w:gridCol w:w="2250"/>
        <w:gridCol w:w="2268"/>
      </w:tblGrid>
      <w:tr w:rsidR="00E81980" w:rsidRPr="00CE6AAD" w:rsidTr="00075F16">
        <w:tc>
          <w:tcPr>
            <w:tcW w:w="1728" w:type="dxa"/>
            <w:vMerge w:val="restart"/>
            <w:vAlign w:val="center"/>
          </w:tcPr>
          <w:p w:rsidR="00E81980" w:rsidRDefault="00E81980" w:rsidP="009F2D5E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9F2D5E" w:rsidRPr="009F2D5E" w:rsidRDefault="009F2D5E" w:rsidP="009F2D5E">
            <w:pPr>
              <w:jc w:val="center"/>
            </w:pPr>
          </w:p>
        </w:tc>
        <w:tc>
          <w:tcPr>
            <w:tcW w:w="7848" w:type="dxa"/>
            <w:gridSpan w:val="4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075F16" w:rsidRPr="00CE6AAD" w:rsidTr="00BA1CD1">
        <w:tc>
          <w:tcPr>
            <w:tcW w:w="1728" w:type="dxa"/>
            <w:vMerge/>
          </w:tcPr>
          <w:p w:rsidR="00075F16" w:rsidRPr="00822809" w:rsidRDefault="00075F16" w:rsidP="00CE6AAD">
            <w:pPr>
              <w:jc w:val="center"/>
            </w:pPr>
          </w:p>
        </w:tc>
        <w:tc>
          <w:tcPr>
            <w:tcW w:w="3330" w:type="dxa"/>
            <w:gridSpan w:val="2"/>
          </w:tcPr>
          <w:p w:rsidR="00075F16" w:rsidRPr="00CE6AAD" w:rsidRDefault="00075F16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4518" w:type="dxa"/>
            <w:gridSpan w:val="2"/>
          </w:tcPr>
          <w:p w:rsidR="00075F16" w:rsidRPr="00CE6AAD" w:rsidRDefault="00075F16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thoiGianBatDauQC</w:t>
            </w:r>
          </w:p>
        </w:tc>
      </w:tr>
      <w:tr w:rsidR="00075F16" w:rsidRPr="00CE6AAD" w:rsidTr="00BA1CD1">
        <w:tc>
          <w:tcPr>
            <w:tcW w:w="1728" w:type="dxa"/>
            <w:vMerge/>
          </w:tcPr>
          <w:p w:rsidR="00075F16" w:rsidRPr="00822809" w:rsidRDefault="00075F16" w:rsidP="00CE6AAD">
            <w:pPr>
              <w:jc w:val="center"/>
            </w:pP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 w:rsidRPr="009F2D5E">
              <w:t>CPU Time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 w:rsidRPr="009F2D5E">
              <w:t>Elapsed Time</w:t>
            </w:r>
          </w:p>
        </w:tc>
        <w:tc>
          <w:tcPr>
            <w:tcW w:w="2250" w:type="dxa"/>
          </w:tcPr>
          <w:p w:rsidR="00075F16" w:rsidRPr="009F2D5E" w:rsidRDefault="00075F16" w:rsidP="00AA2557">
            <w:pPr>
              <w:jc w:val="center"/>
            </w:pPr>
            <w:r w:rsidRPr="009F2D5E">
              <w:t>CPU Time</w:t>
            </w:r>
          </w:p>
        </w:tc>
        <w:tc>
          <w:tcPr>
            <w:tcW w:w="2268" w:type="dxa"/>
          </w:tcPr>
          <w:p w:rsidR="00075F16" w:rsidRPr="009F2D5E" w:rsidRDefault="00075F16" w:rsidP="00AA2557">
            <w:pPr>
              <w:jc w:val="center"/>
            </w:pPr>
            <w:r w:rsidRPr="009F2D5E">
              <w:t>Elapsed Time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 w:rsidRPr="009F2D5E">
              <w:t>639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4661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593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885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656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4996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624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917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780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4683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640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973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827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4473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578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1241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lastRenderedPageBreak/>
              <w:t>5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749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4832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530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1119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1260" w:type="dxa"/>
          </w:tcPr>
          <w:p w:rsidR="00075F16" w:rsidRPr="009F2D5E" w:rsidRDefault="00075F16" w:rsidP="002B62AE">
            <w:pPr>
              <w:jc w:val="center"/>
            </w:pPr>
            <w:r>
              <w:t>3651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23645</w:t>
            </w:r>
          </w:p>
        </w:tc>
        <w:tc>
          <w:tcPr>
            <w:tcW w:w="2250" w:type="dxa"/>
          </w:tcPr>
          <w:p w:rsidR="00075F16" w:rsidRPr="009F2D5E" w:rsidRDefault="002174B0" w:rsidP="002174B0">
            <w:pPr>
              <w:jc w:val="center"/>
            </w:pPr>
            <w:r>
              <w:t>2965</w:t>
            </w:r>
          </w:p>
        </w:tc>
        <w:tc>
          <w:tcPr>
            <w:tcW w:w="2268" w:type="dxa"/>
          </w:tcPr>
          <w:p w:rsidR="00075F16" w:rsidRPr="009F2D5E" w:rsidRDefault="002174B0" w:rsidP="002174B0">
            <w:pPr>
              <w:jc w:val="center"/>
            </w:pPr>
            <w:r>
              <w:t>5135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Chi phí trung bình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730.2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4729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593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1027</w:t>
            </w:r>
          </w:p>
        </w:tc>
      </w:tr>
    </w:tbl>
    <w:p w:rsidR="009E77CC" w:rsidRDefault="009E77CC"/>
    <w:p w:rsidR="00E81980" w:rsidRDefault="00E81980" w:rsidP="00013FAC">
      <w:pPr>
        <w:pStyle w:val="ListParagraph"/>
        <w:numPr>
          <w:ilvl w:val="0"/>
          <w:numId w:val="2"/>
        </w:numPr>
      </w:pPr>
      <w:r>
        <w:t>Biểu đồ thời gian</w:t>
      </w:r>
      <w:r w:rsidR="00342C00">
        <w:t>(Đơn vị: ms)</w:t>
      </w:r>
      <w:r>
        <w:t xml:space="preserve"> </w:t>
      </w:r>
    </w:p>
    <w:p w:rsidR="001B76EC" w:rsidRDefault="001B76EC" w:rsidP="00342C00">
      <w:pPr>
        <w:pStyle w:val="ListParagraph"/>
        <w:ind w:left="1620"/>
      </w:pPr>
    </w:p>
    <w:p w:rsidR="00342C00" w:rsidRDefault="00342C00" w:rsidP="00342C00">
      <w:pPr>
        <w:pStyle w:val="ListParagraph"/>
        <w:ind w:left="1620"/>
      </w:pPr>
      <w:r>
        <w:rPr>
          <w:noProof/>
        </w:rPr>
        <w:drawing>
          <wp:inline distT="0" distB="0" distL="0" distR="0" wp14:anchorId="59704B14" wp14:editId="61BBEC9F">
            <wp:extent cx="4572000" cy="2743200"/>
            <wp:effectExtent l="0" t="0" r="19050" b="19050"/>
            <wp:docPr id="3" name="Chart 3" descr="Thông kế chi phí (Đơn vị: ms)" title="Thông kế chi phí (Đơn vị: ms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76EC" w:rsidRDefault="001B76EC" w:rsidP="001B76EC">
      <w:pPr>
        <w:pStyle w:val="ListParagraph"/>
      </w:pP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Phân tích: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Dựa vào Excution plan ta thấy chi phí cho phần Cluster Index Scan ở nhánh thứ nhất chiếm đến 18% chi phí, chiếm phần lớn chi phí của câu truy vấn này.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Đồng thời thoiGianBatDauQuangCao cũng rất thường xuyên truy xuất để xuất thông tin các deal lên cho người dùng.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Dựa vào bảng thống kê thời gian cho thấy chi phí đọc đĩa rất cả bởi vì không có index.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Quyết định lựa chọn: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Vì vậy quyết định cài index trên thuộc tính thoiGianBatDau</w:t>
      </w:r>
    </w:p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51EC7" w:rsidRPr="00D4454A" w:rsidRDefault="00C51EC7" w:rsidP="00C51EC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D4454A">
        <w:rPr>
          <w:b/>
        </w:rPr>
        <w:lastRenderedPageBreak/>
        <w:t>Câu query</w:t>
      </w:r>
      <w:r>
        <w:rPr>
          <w:b/>
        </w:rPr>
        <w:t xml:space="preserve"> </w:t>
      </w:r>
      <w:r>
        <w:rPr>
          <w:b/>
        </w:rPr>
        <w:t>2</w:t>
      </w:r>
      <w:r w:rsidRPr="00D4454A">
        <w:rPr>
          <w:b/>
        </w:rPr>
        <w:t xml:space="preserve">: </w:t>
      </w:r>
    </w:p>
    <w:p w:rsidR="00C51EC7" w:rsidRDefault="00C51EC7" w:rsidP="00C51EC7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</w:p>
    <w:p w:rsidR="00C51EC7" w:rsidRDefault="00C51EC7" w:rsidP="00C51EC7">
      <w:pPr>
        <w:pStyle w:val="ListParagraph"/>
        <w:ind w:left="1440"/>
      </w:pPr>
      <w:r w:rsidRPr="00D4454A">
        <w:t>Cho biết các tên quảng cáo và thông tin sản phẩm của các sản phẩm có ngày bắt đầu quảng cáo trước ngày 20-11-2011, có số lượng voucher bán trên 100.</w:t>
      </w:r>
    </w:p>
    <w:p w:rsidR="00C51EC7" w:rsidRDefault="00C51EC7" w:rsidP="00C51EC7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</w:p>
    <w:p w:rsidR="00C51EC7" w:rsidRDefault="00C51EC7" w:rsidP="00C51EC7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51EC7" w:rsidRDefault="00C51EC7" w:rsidP="00C51EC7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THONG_TIN_SAN_PHAM 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C51EC7" w:rsidRDefault="00C51EC7" w:rsidP="00C51EC7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thoiGianBatDauQC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'11/20/2010'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51EC7" w:rsidRDefault="00C51EC7" w:rsidP="00C51EC7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C51EC7" w:rsidRPr="00D4454A" w:rsidRDefault="00C51EC7" w:rsidP="00C51EC7">
      <w:pPr>
        <w:ind w:left="1440"/>
        <w:rPr>
          <w:b/>
        </w:rPr>
      </w:pPr>
      <w:r w:rsidRPr="00D4454A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4454A">
        <w:rPr>
          <w:rFonts w:ascii="Courier New" w:hAnsi="Courier New" w:cs="Courier New"/>
          <w:noProof/>
          <w:sz w:val="20"/>
          <w:szCs w:val="20"/>
        </w:rPr>
        <w:t>v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4454A">
        <w:rPr>
          <w:rFonts w:ascii="Courier New" w:hAnsi="Courier New" w:cs="Courier New"/>
          <w:noProof/>
          <w:sz w:val="20"/>
          <w:szCs w:val="20"/>
        </w:rPr>
        <w:t>maVoucher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C51EC7" w:rsidRDefault="00C51EC7" w:rsidP="00C51EC7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C51EC7" w:rsidRDefault="00C51EC7" w:rsidP="00C51EC7">
      <w:pPr>
        <w:pStyle w:val="ListParagraph"/>
        <w:numPr>
          <w:ilvl w:val="0"/>
          <w:numId w:val="3"/>
        </w:numPr>
      </w:pPr>
      <w:r>
        <w:t>Execution Plan:</w:t>
      </w:r>
    </w:p>
    <w:p w:rsidR="00C51EC7" w:rsidRDefault="00C51EC7" w:rsidP="00C51EC7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C51EC7" w:rsidRDefault="00C51EC7" w:rsidP="00C51EC7">
      <w:pPr>
        <w:pStyle w:val="ListParagraph"/>
        <w:ind w:left="1440"/>
      </w:pPr>
    </w:p>
    <w:p w:rsidR="00C51EC7" w:rsidRDefault="00C51EC7" w:rsidP="00C51EC7">
      <w:pPr>
        <w:ind w:hanging="1080"/>
      </w:pPr>
      <w:r>
        <w:rPr>
          <w:noProof/>
        </w:rPr>
        <w:drawing>
          <wp:inline distT="0" distB="0" distL="0" distR="0" wp14:anchorId="2F80B4B2" wp14:editId="77A0CC61">
            <wp:extent cx="7450667" cy="1463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420" cy="146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7" w:rsidRDefault="00C51EC7" w:rsidP="00C51EC7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C51EC7" w:rsidRDefault="00C51EC7" w:rsidP="00C51EC7">
      <w:pPr>
        <w:pStyle w:val="ListParagraph"/>
        <w:ind w:left="1440" w:hanging="2520"/>
      </w:pPr>
      <w:r>
        <w:rPr>
          <w:noProof/>
        </w:rPr>
        <w:drawing>
          <wp:inline distT="0" distB="0" distL="0" distR="0" wp14:anchorId="6ECD9C86" wp14:editId="60FAA11C">
            <wp:extent cx="7526867" cy="176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867" cy="17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7" w:rsidRDefault="00C51EC7" w:rsidP="00C51EC7">
      <w:pPr>
        <w:pStyle w:val="ListParagraph"/>
        <w:numPr>
          <w:ilvl w:val="0"/>
          <w:numId w:val="3"/>
        </w:numPr>
      </w:pPr>
      <w:r>
        <w:t>Thống kê:</w:t>
      </w:r>
    </w:p>
    <w:p w:rsidR="00C51EC7" w:rsidRDefault="00C51EC7" w:rsidP="00C51EC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070"/>
        <w:gridCol w:w="2250"/>
        <w:gridCol w:w="2268"/>
      </w:tblGrid>
      <w:tr w:rsidR="00C51EC7" w:rsidRPr="00CE6AAD" w:rsidTr="00093BC7">
        <w:tc>
          <w:tcPr>
            <w:tcW w:w="1728" w:type="dxa"/>
            <w:vMerge w:val="restart"/>
            <w:vAlign w:val="center"/>
          </w:tcPr>
          <w:p w:rsidR="00C51EC7" w:rsidRDefault="00C51EC7" w:rsidP="00093BC7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C51EC7" w:rsidRPr="009F2D5E" w:rsidRDefault="00C51EC7" w:rsidP="00093BC7">
            <w:pPr>
              <w:jc w:val="center"/>
            </w:pPr>
          </w:p>
        </w:tc>
        <w:tc>
          <w:tcPr>
            <w:tcW w:w="7848" w:type="dxa"/>
            <w:gridSpan w:val="4"/>
          </w:tcPr>
          <w:p w:rsidR="00C51EC7" w:rsidRPr="00CE6AAD" w:rsidRDefault="00C51EC7" w:rsidP="00093BC7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C51EC7" w:rsidRPr="00CE6AAD" w:rsidTr="00093BC7">
        <w:tc>
          <w:tcPr>
            <w:tcW w:w="1728" w:type="dxa"/>
            <w:vMerge/>
          </w:tcPr>
          <w:p w:rsidR="00C51EC7" w:rsidRPr="00822809" w:rsidRDefault="00C51EC7" w:rsidP="00093BC7">
            <w:pPr>
              <w:jc w:val="center"/>
            </w:pPr>
          </w:p>
        </w:tc>
        <w:tc>
          <w:tcPr>
            <w:tcW w:w="3330" w:type="dxa"/>
            <w:gridSpan w:val="2"/>
          </w:tcPr>
          <w:p w:rsidR="00C51EC7" w:rsidRPr="00CE6AAD" w:rsidRDefault="00C51EC7" w:rsidP="00093BC7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4518" w:type="dxa"/>
            <w:gridSpan w:val="2"/>
          </w:tcPr>
          <w:p w:rsidR="00C51EC7" w:rsidRPr="00CE6AAD" w:rsidRDefault="00C51EC7" w:rsidP="00093BC7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thoiGianBatDauQC</w:t>
            </w:r>
          </w:p>
        </w:tc>
      </w:tr>
      <w:tr w:rsidR="00C51EC7" w:rsidRPr="00CE6AAD" w:rsidTr="00093BC7">
        <w:tc>
          <w:tcPr>
            <w:tcW w:w="1728" w:type="dxa"/>
            <w:vMerge/>
          </w:tcPr>
          <w:p w:rsidR="00C51EC7" w:rsidRPr="00822809" w:rsidRDefault="00C51EC7" w:rsidP="00093BC7">
            <w:pPr>
              <w:jc w:val="center"/>
            </w:pP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 w:rsidRPr="009F2D5E">
              <w:t>CPU Time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 w:rsidRPr="009F2D5E">
              <w:t>Elapsed Time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 w:rsidRPr="009F2D5E">
              <w:t>CPU Time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 w:rsidRPr="009F2D5E">
              <w:t>Elapsed Time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 w:rsidRPr="009F2D5E">
              <w:t>639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4661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593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885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>
              <w:t>656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4996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624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917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>
              <w:t>780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4683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640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973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>
              <w:t>827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4473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578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1241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>
              <w:t>749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4832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530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1119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lastRenderedPageBreak/>
              <w:t>Tổng chi phí (đơn vị :ms)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>
              <w:t>3651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23645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2965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5135</w:t>
            </w:r>
          </w:p>
        </w:tc>
      </w:tr>
      <w:tr w:rsidR="00C51EC7" w:rsidRPr="00CE6AAD" w:rsidTr="00093BC7">
        <w:tc>
          <w:tcPr>
            <w:tcW w:w="1728" w:type="dxa"/>
          </w:tcPr>
          <w:p w:rsidR="00C51EC7" w:rsidRPr="00822809" w:rsidRDefault="00C51EC7" w:rsidP="00093BC7">
            <w:pPr>
              <w:jc w:val="center"/>
            </w:pPr>
            <w:r w:rsidRPr="00822809">
              <w:t>Chi phí trung bình</w:t>
            </w:r>
          </w:p>
        </w:tc>
        <w:tc>
          <w:tcPr>
            <w:tcW w:w="1260" w:type="dxa"/>
          </w:tcPr>
          <w:p w:rsidR="00C51EC7" w:rsidRPr="009F2D5E" w:rsidRDefault="00C51EC7" w:rsidP="00093BC7">
            <w:pPr>
              <w:jc w:val="center"/>
            </w:pPr>
            <w:r>
              <w:t>730.2</w:t>
            </w:r>
          </w:p>
        </w:tc>
        <w:tc>
          <w:tcPr>
            <w:tcW w:w="2070" w:type="dxa"/>
          </w:tcPr>
          <w:p w:rsidR="00C51EC7" w:rsidRPr="009F2D5E" w:rsidRDefault="00C51EC7" w:rsidP="00093BC7">
            <w:pPr>
              <w:jc w:val="center"/>
            </w:pPr>
            <w:r>
              <w:t>4729</w:t>
            </w:r>
          </w:p>
        </w:tc>
        <w:tc>
          <w:tcPr>
            <w:tcW w:w="2250" w:type="dxa"/>
          </w:tcPr>
          <w:p w:rsidR="00C51EC7" w:rsidRPr="009F2D5E" w:rsidRDefault="00C51EC7" w:rsidP="00093BC7">
            <w:pPr>
              <w:jc w:val="center"/>
            </w:pPr>
            <w:r>
              <w:t>593</w:t>
            </w:r>
          </w:p>
        </w:tc>
        <w:tc>
          <w:tcPr>
            <w:tcW w:w="2268" w:type="dxa"/>
          </w:tcPr>
          <w:p w:rsidR="00C51EC7" w:rsidRPr="009F2D5E" w:rsidRDefault="00C51EC7" w:rsidP="00093BC7">
            <w:pPr>
              <w:jc w:val="center"/>
            </w:pPr>
            <w:r>
              <w:t>1027</w:t>
            </w:r>
          </w:p>
        </w:tc>
      </w:tr>
    </w:tbl>
    <w:p w:rsidR="00C51EC7" w:rsidRDefault="00C51EC7" w:rsidP="00C51EC7"/>
    <w:p w:rsidR="00C51EC7" w:rsidRDefault="00C51EC7" w:rsidP="00C51EC7">
      <w:pPr>
        <w:pStyle w:val="ListParagraph"/>
        <w:numPr>
          <w:ilvl w:val="0"/>
          <w:numId w:val="2"/>
        </w:numPr>
      </w:pPr>
      <w:r>
        <w:t xml:space="preserve">Biểu đồ thời gian(Đơn vị: ms) </w:t>
      </w:r>
    </w:p>
    <w:p w:rsidR="00C51EC7" w:rsidRDefault="00C51EC7" w:rsidP="00C51EC7">
      <w:pPr>
        <w:pStyle w:val="ListParagraph"/>
        <w:ind w:left="1620"/>
      </w:pPr>
    </w:p>
    <w:p w:rsidR="00C51EC7" w:rsidRDefault="00C51EC7" w:rsidP="00C51EC7">
      <w:pPr>
        <w:pStyle w:val="ListParagraph"/>
        <w:ind w:left="1620"/>
      </w:pPr>
      <w:r>
        <w:rPr>
          <w:noProof/>
        </w:rPr>
        <w:drawing>
          <wp:inline distT="0" distB="0" distL="0" distR="0" wp14:anchorId="0A03A6B0" wp14:editId="491E568C">
            <wp:extent cx="4572000" cy="2743200"/>
            <wp:effectExtent l="0" t="0" r="19050" b="19050"/>
            <wp:docPr id="6" name="Chart 6" descr="Thông kế chi phí (Đơn vị: ms)" title="Thông kế chi phí (Đơn vị: ms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51EC7" w:rsidRDefault="00C51EC7" w:rsidP="00C51EC7">
      <w:pPr>
        <w:pStyle w:val="ListParagraph"/>
      </w:pPr>
    </w:p>
    <w:p w:rsidR="00C51EC7" w:rsidRDefault="00C51EC7" w:rsidP="00C51EC7">
      <w:pPr>
        <w:pStyle w:val="ListParagraph"/>
        <w:numPr>
          <w:ilvl w:val="0"/>
          <w:numId w:val="2"/>
        </w:numPr>
      </w:pPr>
      <w:r>
        <w:t>Phân tích:</w:t>
      </w:r>
    </w:p>
    <w:p w:rsidR="00C51EC7" w:rsidRDefault="00C51EC7" w:rsidP="00C51EC7">
      <w:pPr>
        <w:pStyle w:val="ListParagraph"/>
        <w:numPr>
          <w:ilvl w:val="1"/>
          <w:numId w:val="2"/>
        </w:numPr>
      </w:pPr>
      <w:r>
        <w:t>Dựa vào Excution plan ta thấy chi phí cho phần Cluster Index Scan ở nhánh thứ nhất chiếm đến 18% chi phí, chiếm phần lớn chi phí của câu truy vấn này.</w:t>
      </w:r>
    </w:p>
    <w:p w:rsidR="00C51EC7" w:rsidRDefault="00C51EC7" w:rsidP="00C51EC7">
      <w:pPr>
        <w:pStyle w:val="ListParagraph"/>
        <w:numPr>
          <w:ilvl w:val="1"/>
          <w:numId w:val="2"/>
        </w:numPr>
      </w:pPr>
      <w:r>
        <w:t>Đồng thời thoiGianBatDauQuangCao cũng rất thường xuyên truy xuất để xuất thông tin các deal lên cho người dùng.</w:t>
      </w:r>
    </w:p>
    <w:p w:rsidR="00C51EC7" w:rsidRDefault="00C51EC7" w:rsidP="00C51EC7">
      <w:pPr>
        <w:pStyle w:val="ListParagraph"/>
        <w:numPr>
          <w:ilvl w:val="1"/>
          <w:numId w:val="2"/>
        </w:numPr>
      </w:pPr>
      <w:r>
        <w:t>Dựa vào bảng thống kê thời gian cho thấy chi phí đọc đĩa rất cả bởi vì không có index.</w:t>
      </w:r>
    </w:p>
    <w:p w:rsidR="00C51EC7" w:rsidRDefault="00C51EC7" w:rsidP="00C51EC7">
      <w:pPr>
        <w:pStyle w:val="ListParagraph"/>
        <w:numPr>
          <w:ilvl w:val="0"/>
          <w:numId w:val="2"/>
        </w:numPr>
      </w:pPr>
      <w:r>
        <w:t>Quyết định lựa chọn:</w:t>
      </w:r>
    </w:p>
    <w:p w:rsidR="00C51EC7" w:rsidRDefault="00C51EC7" w:rsidP="00C51EC7">
      <w:pPr>
        <w:pStyle w:val="ListParagraph"/>
        <w:numPr>
          <w:ilvl w:val="1"/>
          <w:numId w:val="2"/>
        </w:numPr>
      </w:pPr>
      <w:r>
        <w:t>Vì vậy quyết định cài index trên thuộc tính thoiGianBatDau</w:t>
      </w:r>
    </w:p>
    <w:p w:rsidR="00C51EC7" w:rsidRDefault="00C51EC7" w:rsidP="00C51EC7"/>
    <w:p w:rsidR="00C51EC7" w:rsidRDefault="00C51EC7" w:rsidP="00C51EC7"/>
    <w:p w:rsidR="00C51EC7" w:rsidRDefault="00C51EC7" w:rsidP="00C51EC7"/>
    <w:p w:rsidR="00C51EC7" w:rsidRDefault="00C51EC7" w:rsidP="00C51EC7"/>
    <w:p w:rsidR="00C51EC7" w:rsidRDefault="00C51EC7" w:rsidP="00C51EC7"/>
    <w:p w:rsidR="00C51EC7" w:rsidRDefault="00C51EC7" w:rsidP="00C51EC7"/>
    <w:p w:rsidR="00C51EC7" w:rsidRDefault="00C51EC7" w:rsidP="00C51EC7"/>
    <w:p w:rsidR="00C51EC7" w:rsidRDefault="00C51EC7" w:rsidP="00C51EC7"/>
    <w:p w:rsidR="00F119F4" w:rsidRDefault="00F119F4"/>
    <w:p w:rsidR="00F119F4" w:rsidRDefault="00F119F4"/>
    <w:p w:rsidR="00F119F4" w:rsidRDefault="00F119F4"/>
    <w:p w:rsidR="00F119F4" w:rsidRDefault="00F119F4"/>
    <w:p w:rsidR="00F119F4" w:rsidRDefault="00F119F4"/>
    <w:p w:rsidR="00F119F4" w:rsidRDefault="00F119F4"/>
    <w:sectPr w:rsidR="00F119F4" w:rsidSect="0061053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65pt;height:10.65pt" o:bullet="t">
        <v:imagedata r:id="rId1" o:title="msoBCFE"/>
      </v:shape>
    </w:pict>
  </w:numPicBullet>
  <w:abstractNum w:abstractNumId="0">
    <w:nsid w:val="17611BC3"/>
    <w:multiLevelType w:val="hybridMultilevel"/>
    <w:tmpl w:val="8F2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C17C47"/>
    <w:multiLevelType w:val="hybridMultilevel"/>
    <w:tmpl w:val="9F9C9404"/>
    <w:lvl w:ilvl="0" w:tplc="58E249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E05F40"/>
    <w:multiLevelType w:val="hybridMultilevel"/>
    <w:tmpl w:val="D9EEF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76D38"/>
    <w:rsid w:val="00013FAC"/>
    <w:rsid w:val="000617CC"/>
    <w:rsid w:val="00075F16"/>
    <w:rsid w:val="000F7518"/>
    <w:rsid w:val="00116D21"/>
    <w:rsid w:val="001B76EC"/>
    <w:rsid w:val="0021615D"/>
    <w:rsid w:val="002174B0"/>
    <w:rsid w:val="002B62AE"/>
    <w:rsid w:val="002D676F"/>
    <w:rsid w:val="00342C00"/>
    <w:rsid w:val="00376D38"/>
    <w:rsid w:val="00390239"/>
    <w:rsid w:val="003E70E1"/>
    <w:rsid w:val="00493488"/>
    <w:rsid w:val="005F7291"/>
    <w:rsid w:val="00610537"/>
    <w:rsid w:val="00620732"/>
    <w:rsid w:val="00695955"/>
    <w:rsid w:val="00716A41"/>
    <w:rsid w:val="007C1D96"/>
    <w:rsid w:val="00822809"/>
    <w:rsid w:val="009260AB"/>
    <w:rsid w:val="009E77CC"/>
    <w:rsid w:val="009F2D5E"/>
    <w:rsid w:val="00A62597"/>
    <w:rsid w:val="00B335D0"/>
    <w:rsid w:val="00BA1CD1"/>
    <w:rsid w:val="00C51EC7"/>
    <w:rsid w:val="00CA7EF2"/>
    <w:rsid w:val="00CC2A62"/>
    <w:rsid w:val="00CE6AAD"/>
    <w:rsid w:val="00D4454A"/>
    <w:rsid w:val="00D57301"/>
    <w:rsid w:val="00D71A81"/>
    <w:rsid w:val="00D932EB"/>
    <w:rsid w:val="00E81980"/>
    <w:rsid w:val="00EB05C1"/>
    <w:rsid w:val="00EC1CB1"/>
    <w:rsid w:val="00F119F4"/>
    <w:rsid w:val="00F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D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Chỉ có index primary key</c:v>
                </c:pt>
              </c:strCache>
            </c:strRef>
          </c:tx>
          <c:invertIfNegative val="0"/>
          <c:cat>
            <c:strRef>
              <c:f>Sheet1!$B$13:$D$14</c:f>
              <c:strCache>
                <c:ptCount val="3"/>
                <c:pt idx="0">
                  <c:v>CPU Time</c:v>
                </c:pt>
                <c:pt idx="1">
                  <c:v>Elapsed Time</c:v>
                </c:pt>
                <c:pt idx="2">
                  <c:v>Tổng chi phí</c:v>
                </c:pt>
              </c:strCache>
            </c:strRef>
          </c:cat>
          <c:val>
            <c:numRef>
              <c:f>Sheet1!$B$15:$D$15</c:f>
              <c:numCache>
                <c:formatCode>General</c:formatCode>
                <c:ptCount val="3"/>
                <c:pt idx="0">
                  <c:v>730.2</c:v>
                </c:pt>
                <c:pt idx="1">
                  <c:v>4729</c:v>
                </c:pt>
                <c:pt idx="2">
                  <c:v>5459.2</c:v>
                </c:pt>
              </c:numCache>
            </c:numRef>
          </c:val>
        </c:ser>
        <c:ser>
          <c:idx val="1"/>
          <c:order val="1"/>
          <c:tx>
            <c:strRef>
              <c:f>Sheet1!$A$16</c:f>
              <c:strCache>
                <c:ptCount val="1"/>
                <c:pt idx="0">
                  <c:v>Index trên thuộc tính thoiGianBatDauQuangCao</c:v>
                </c:pt>
              </c:strCache>
            </c:strRef>
          </c:tx>
          <c:invertIfNegative val="0"/>
          <c:cat>
            <c:strRef>
              <c:f>Sheet1!$B$13:$D$14</c:f>
              <c:strCache>
                <c:ptCount val="3"/>
                <c:pt idx="0">
                  <c:v>CPU Time</c:v>
                </c:pt>
                <c:pt idx="1">
                  <c:v>Elapsed Time</c:v>
                </c:pt>
                <c:pt idx="2">
                  <c:v>Tổng chi phí</c:v>
                </c:pt>
              </c:strCache>
            </c:strRef>
          </c:cat>
          <c:val>
            <c:numRef>
              <c:f>Sheet1!$B$16:$D$16</c:f>
              <c:numCache>
                <c:formatCode>General</c:formatCode>
                <c:ptCount val="3"/>
                <c:pt idx="0">
                  <c:v>593</c:v>
                </c:pt>
                <c:pt idx="1">
                  <c:v>1027</c:v>
                </c:pt>
                <c:pt idx="2">
                  <c:v>1620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813888"/>
        <c:axId val="39815424"/>
      </c:barChart>
      <c:catAx>
        <c:axId val="39813888"/>
        <c:scaling>
          <c:orientation val="minMax"/>
        </c:scaling>
        <c:delete val="0"/>
        <c:axPos val="b"/>
        <c:majorTickMark val="out"/>
        <c:minorTickMark val="none"/>
        <c:tickLblPos val="nextTo"/>
        <c:crossAx val="39815424"/>
        <c:crosses val="autoZero"/>
        <c:auto val="1"/>
        <c:lblAlgn val="ctr"/>
        <c:lblOffset val="100"/>
        <c:noMultiLvlLbl val="0"/>
      </c:catAx>
      <c:valAx>
        <c:axId val="39815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81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Chỉ có index primary key</c:v>
                </c:pt>
              </c:strCache>
            </c:strRef>
          </c:tx>
          <c:invertIfNegative val="0"/>
          <c:cat>
            <c:strRef>
              <c:f>Sheet1!$B$13:$D$14</c:f>
              <c:strCache>
                <c:ptCount val="3"/>
                <c:pt idx="0">
                  <c:v>CPU Time</c:v>
                </c:pt>
                <c:pt idx="1">
                  <c:v>Elapsed Time</c:v>
                </c:pt>
                <c:pt idx="2">
                  <c:v>Tổng chi phí</c:v>
                </c:pt>
              </c:strCache>
            </c:strRef>
          </c:cat>
          <c:val>
            <c:numRef>
              <c:f>Sheet1!$B$15:$D$15</c:f>
              <c:numCache>
                <c:formatCode>General</c:formatCode>
                <c:ptCount val="3"/>
                <c:pt idx="0">
                  <c:v>730.2</c:v>
                </c:pt>
                <c:pt idx="1">
                  <c:v>4729</c:v>
                </c:pt>
                <c:pt idx="2">
                  <c:v>5459.2</c:v>
                </c:pt>
              </c:numCache>
            </c:numRef>
          </c:val>
        </c:ser>
        <c:ser>
          <c:idx val="1"/>
          <c:order val="1"/>
          <c:tx>
            <c:strRef>
              <c:f>Sheet1!$A$16</c:f>
              <c:strCache>
                <c:ptCount val="1"/>
                <c:pt idx="0">
                  <c:v>Index trên thuộc tính thoiGianBatDauQuangCao</c:v>
                </c:pt>
              </c:strCache>
            </c:strRef>
          </c:tx>
          <c:invertIfNegative val="0"/>
          <c:cat>
            <c:strRef>
              <c:f>Sheet1!$B$13:$D$14</c:f>
              <c:strCache>
                <c:ptCount val="3"/>
                <c:pt idx="0">
                  <c:v>CPU Time</c:v>
                </c:pt>
                <c:pt idx="1">
                  <c:v>Elapsed Time</c:v>
                </c:pt>
                <c:pt idx="2">
                  <c:v>Tổng chi phí</c:v>
                </c:pt>
              </c:strCache>
            </c:strRef>
          </c:cat>
          <c:val>
            <c:numRef>
              <c:f>Sheet1!$B$16:$D$16</c:f>
              <c:numCache>
                <c:formatCode>General</c:formatCode>
                <c:ptCount val="3"/>
                <c:pt idx="0">
                  <c:v>593</c:v>
                </c:pt>
                <c:pt idx="1">
                  <c:v>1027</c:v>
                </c:pt>
                <c:pt idx="2">
                  <c:v>1620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840384"/>
        <c:axId val="39842176"/>
      </c:barChart>
      <c:catAx>
        <c:axId val="39840384"/>
        <c:scaling>
          <c:orientation val="minMax"/>
        </c:scaling>
        <c:delete val="0"/>
        <c:axPos val="b"/>
        <c:majorTickMark val="out"/>
        <c:minorTickMark val="none"/>
        <c:tickLblPos val="nextTo"/>
        <c:crossAx val="39842176"/>
        <c:crosses val="autoZero"/>
        <c:auto val="1"/>
        <c:lblAlgn val="ctr"/>
        <c:lblOffset val="100"/>
        <c:noMultiLvlLbl val="0"/>
      </c:catAx>
      <c:valAx>
        <c:axId val="39842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8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Tie</cp:lastModifiedBy>
  <cp:revision>33</cp:revision>
  <dcterms:created xsi:type="dcterms:W3CDTF">2011-12-13T04:35:00Z</dcterms:created>
  <dcterms:modified xsi:type="dcterms:W3CDTF">2011-12-13T15:46:00Z</dcterms:modified>
</cp:coreProperties>
</file>