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0FD" w:rsidRPr="0006160A" w:rsidRDefault="00D17D97">
      <w:pPr>
        <w:rPr>
          <w:rFonts w:cs="Times New Roman"/>
        </w:rPr>
      </w:pPr>
      <w:r w:rsidRPr="0006160A">
        <w:rPr>
          <w:rFonts w:cs="Times New Roman"/>
        </w:rPr>
        <w:t>Bài tập 2</w:t>
      </w:r>
    </w:p>
    <w:p w:rsidR="00D17D97" w:rsidRPr="0006160A" w:rsidRDefault="00D17D97" w:rsidP="00D17D97">
      <w:pPr>
        <w:pStyle w:val="ListParagraph"/>
        <w:numPr>
          <w:ilvl w:val="0"/>
          <w:numId w:val="1"/>
        </w:numPr>
        <w:rPr>
          <w:rFonts w:cs="Times New Roman"/>
        </w:rPr>
      </w:pPr>
      <w:r w:rsidRPr="0006160A">
        <w:rPr>
          <w:rFonts w:cs="Times New Roman"/>
        </w:rPr>
        <w:t>Trích lược đồ cơ sở dữ liệu tương ứng từ đồ thị trên</w:t>
      </w:r>
    </w:p>
    <w:p w:rsidR="00D17D97" w:rsidRPr="0006160A" w:rsidRDefault="00D17D97" w:rsidP="00D17D97">
      <w:pPr>
        <w:ind w:left="360"/>
        <w:rPr>
          <w:rFonts w:cs="Times New Roman"/>
          <w:i/>
        </w:rPr>
      </w:pPr>
      <w:r w:rsidRPr="0006160A">
        <w:rPr>
          <w:rFonts w:cs="Times New Roman"/>
          <w:b/>
        </w:rPr>
        <w:t xml:space="preserve">B1: </w:t>
      </w:r>
      <w:r w:rsidRPr="0006160A">
        <w:rPr>
          <w:rFonts w:cs="Times New Roman"/>
          <w:i/>
        </w:rPr>
        <w:t>Chuyển các nút thành các quan hệ Qi</w:t>
      </w:r>
    </w:p>
    <w:p w:rsidR="00D17D97" w:rsidRPr="0006160A" w:rsidRDefault="00D17D97" w:rsidP="00D17D97">
      <w:pPr>
        <w:ind w:left="360"/>
        <w:rPr>
          <w:rFonts w:cs="Times New Roman"/>
        </w:rPr>
      </w:pPr>
      <w:r w:rsidRPr="0006160A">
        <w:rPr>
          <w:rFonts w:cs="Times New Roman"/>
        </w:rPr>
        <w:t>Q1 (</w:t>
      </w:r>
      <w:r w:rsidRPr="0006160A">
        <w:rPr>
          <w:rFonts w:cs="Times New Roman"/>
          <w:u w:val="single"/>
        </w:rPr>
        <w:t>A</w:t>
      </w:r>
      <w:r w:rsidRPr="0006160A">
        <w:rPr>
          <w:rFonts w:cs="Times New Roman"/>
        </w:rPr>
        <w:t xml:space="preserve">X) F1 = {A </w:t>
      </w:r>
      <w:r w:rsidRPr="0006160A">
        <w:rPr>
          <w:rFonts w:cs="Times New Roman"/>
        </w:rPr>
        <w:sym w:font="Wingdings" w:char="F0E0"/>
      </w:r>
      <w:r w:rsidRPr="0006160A">
        <w:rPr>
          <w:rFonts w:cs="Times New Roman"/>
        </w:rPr>
        <w:t xml:space="preserve"> </w:t>
      </w:r>
      <w:proofErr w:type="gramStart"/>
      <w:r w:rsidRPr="0006160A">
        <w:rPr>
          <w:rFonts w:cs="Times New Roman"/>
        </w:rPr>
        <w:t>X }</w:t>
      </w:r>
      <w:proofErr w:type="gramEnd"/>
    </w:p>
    <w:p w:rsidR="00D17D97" w:rsidRPr="0006160A" w:rsidRDefault="00D17D97" w:rsidP="00D17D97">
      <w:pPr>
        <w:ind w:left="360"/>
        <w:rPr>
          <w:rFonts w:cs="Times New Roman"/>
        </w:rPr>
      </w:pPr>
      <w:r w:rsidRPr="0006160A">
        <w:rPr>
          <w:rFonts w:cs="Times New Roman"/>
        </w:rPr>
        <w:t>Q2 (</w:t>
      </w:r>
      <w:r w:rsidRPr="0006160A">
        <w:rPr>
          <w:rFonts w:cs="Times New Roman"/>
          <w:u w:val="single"/>
        </w:rPr>
        <w:t>BE</w:t>
      </w:r>
      <w:r w:rsidRPr="0006160A">
        <w:rPr>
          <w:rFonts w:cs="Times New Roman"/>
        </w:rPr>
        <w:t xml:space="preserve">Y) F2 = </w:t>
      </w:r>
      <w:proofErr w:type="gramStart"/>
      <w:r w:rsidRPr="0006160A">
        <w:rPr>
          <w:rFonts w:cs="Times New Roman"/>
        </w:rPr>
        <w:t>{ BE</w:t>
      </w:r>
      <w:proofErr w:type="gramEnd"/>
      <w:r w:rsidRPr="0006160A">
        <w:rPr>
          <w:rFonts w:cs="Times New Roman"/>
        </w:rPr>
        <w:t xml:space="preserve"> </w:t>
      </w:r>
      <w:r w:rsidRPr="0006160A">
        <w:rPr>
          <w:rFonts w:cs="Times New Roman"/>
        </w:rPr>
        <w:sym w:font="Wingdings" w:char="F0E0"/>
      </w:r>
      <w:r w:rsidRPr="0006160A">
        <w:rPr>
          <w:rFonts w:cs="Times New Roman"/>
        </w:rPr>
        <w:t xml:space="preserve"> Y}</w:t>
      </w:r>
    </w:p>
    <w:p w:rsidR="00D17D97" w:rsidRPr="0006160A" w:rsidRDefault="00D17D97" w:rsidP="00D17D97">
      <w:pPr>
        <w:ind w:left="360"/>
        <w:rPr>
          <w:rFonts w:cs="Times New Roman"/>
        </w:rPr>
      </w:pPr>
      <w:r w:rsidRPr="0006160A">
        <w:rPr>
          <w:rFonts w:cs="Times New Roman"/>
        </w:rPr>
        <w:t>Q3 (</w:t>
      </w:r>
      <w:r w:rsidRPr="0006160A">
        <w:rPr>
          <w:rFonts w:cs="Times New Roman"/>
          <w:u w:val="single"/>
        </w:rPr>
        <w:t>C</w:t>
      </w:r>
      <w:r w:rsidRPr="0006160A">
        <w:rPr>
          <w:rFonts w:cs="Times New Roman"/>
        </w:rPr>
        <w:t xml:space="preserve">Z) F3 = </w:t>
      </w:r>
      <w:proofErr w:type="gramStart"/>
      <w:r w:rsidRPr="0006160A">
        <w:rPr>
          <w:rFonts w:cs="Times New Roman"/>
        </w:rPr>
        <w:t>{ C</w:t>
      </w:r>
      <w:proofErr w:type="gramEnd"/>
      <w:r w:rsidRPr="0006160A">
        <w:rPr>
          <w:rFonts w:cs="Times New Roman"/>
        </w:rPr>
        <w:t xml:space="preserve"> </w:t>
      </w:r>
      <w:r w:rsidRPr="0006160A">
        <w:rPr>
          <w:rFonts w:cs="Times New Roman"/>
        </w:rPr>
        <w:sym w:font="Wingdings" w:char="F0E0"/>
      </w:r>
      <w:r w:rsidRPr="0006160A">
        <w:rPr>
          <w:rFonts w:cs="Times New Roman"/>
        </w:rPr>
        <w:t xml:space="preserve"> Z}</w:t>
      </w:r>
      <w:bookmarkStart w:id="0" w:name="_GoBack"/>
      <w:bookmarkEnd w:id="0"/>
    </w:p>
    <w:p w:rsidR="00D17D97" w:rsidRPr="0006160A" w:rsidRDefault="00D17D97" w:rsidP="00D17D97">
      <w:pPr>
        <w:ind w:left="360"/>
        <w:rPr>
          <w:rFonts w:cs="Times New Roman"/>
        </w:rPr>
      </w:pPr>
      <w:proofErr w:type="gramStart"/>
      <w:r w:rsidRPr="0006160A">
        <w:rPr>
          <w:rFonts w:cs="Times New Roman"/>
        </w:rPr>
        <w:t>Q4(</w:t>
      </w:r>
      <w:proofErr w:type="gramEnd"/>
      <w:r w:rsidRPr="0006160A">
        <w:rPr>
          <w:rFonts w:cs="Times New Roman"/>
          <w:u w:val="single"/>
        </w:rPr>
        <w:t>BC</w:t>
      </w:r>
      <w:r w:rsidRPr="0006160A">
        <w:rPr>
          <w:rFonts w:cs="Times New Roman"/>
        </w:rPr>
        <w:t xml:space="preserve">T) F4 = { BC </w:t>
      </w:r>
      <w:r w:rsidRPr="0006160A">
        <w:rPr>
          <w:rFonts w:cs="Times New Roman"/>
        </w:rPr>
        <w:sym w:font="Wingdings" w:char="F0E0"/>
      </w:r>
      <w:r w:rsidRPr="0006160A">
        <w:rPr>
          <w:rFonts w:cs="Times New Roman"/>
        </w:rPr>
        <w:t xml:space="preserve"> T}</w:t>
      </w:r>
    </w:p>
    <w:p w:rsidR="00D17D97" w:rsidRPr="0006160A" w:rsidRDefault="00D17D97" w:rsidP="00D17D97">
      <w:pPr>
        <w:ind w:left="360"/>
        <w:rPr>
          <w:rFonts w:cs="Times New Roman"/>
          <w:i/>
        </w:rPr>
      </w:pPr>
      <w:r w:rsidRPr="0006160A">
        <w:rPr>
          <w:rFonts w:cs="Times New Roman"/>
          <w:b/>
        </w:rPr>
        <w:t xml:space="preserve">B2: </w:t>
      </w:r>
      <w:r w:rsidRPr="0006160A">
        <w:rPr>
          <w:rFonts w:cs="Times New Roman"/>
          <w:i/>
        </w:rPr>
        <w:t>Chuyển các cung thành các quan hệ Qij</w:t>
      </w:r>
    </w:p>
    <w:p w:rsidR="00D17D97" w:rsidRPr="0006160A" w:rsidRDefault="00D17D97" w:rsidP="00D17D97">
      <w:pPr>
        <w:ind w:left="360"/>
        <w:rPr>
          <w:rFonts w:cs="Times New Roman"/>
        </w:rPr>
      </w:pPr>
      <w:proofErr w:type="gramStart"/>
      <w:r w:rsidRPr="0006160A">
        <w:rPr>
          <w:rFonts w:cs="Times New Roman"/>
        </w:rPr>
        <w:t>Q12(</w:t>
      </w:r>
      <w:proofErr w:type="gramEnd"/>
      <w:r w:rsidRPr="0006160A">
        <w:rPr>
          <w:rFonts w:cs="Times New Roman"/>
          <w:u w:val="single"/>
        </w:rPr>
        <w:t>A</w:t>
      </w:r>
      <w:r w:rsidRPr="0006160A">
        <w:rPr>
          <w:rFonts w:cs="Times New Roman"/>
        </w:rPr>
        <w:t xml:space="preserve">BE) F12 = { A </w:t>
      </w:r>
      <w:r w:rsidRPr="0006160A">
        <w:rPr>
          <w:rFonts w:cs="Times New Roman"/>
        </w:rPr>
        <w:sym w:font="Wingdings" w:char="F0E0"/>
      </w:r>
      <w:r w:rsidRPr="0006160A">
        <w:rPr>
          <w:rFonts w:cs="Times New Roman"/>
        </w:rPr>
        <w:t xml:space="preserve"> BE}</w:t>
      </w:r>
    </w:p>
    <w:p w:rsidR="00D17D97" w:rsidRPr="0006160A" w:rsidRDefault="00D17D97" w:rsidP="00D17D97">
      <w:pPr>
        <w:ind w:left="360"/>
        <w:rPr>
          <w:rFonts w:cs="Times New Roman"/>
        </w:rPr>
      </w:pPr>
      <w:r w:rsidRPr="0006160A">
        <w:rPr>
          <w:rFonts w:cs="Times New Roman"/>
        </w:rPr>
        <w:t>Q13 (</w:t>
      </w:r>
      <w:r w:rsidRPr="0006160A">
        <w:rPr>
          <w:rFonts w:cs="Times New Roman"/>
          <w:u w:val="single"/>
        </w:rPr>
        <w:t>A</w:t>
      </w:r>
      <w:r w:rsidRPr="0006160A">
        <w:rPr>
          <w:rFonts w:cs="Times New Roman"/>
        </w:rPr>
        <w:t xml:space="preserve">C) F13 = </w:t>
      </w:r>
      <w:proofErr w:type="gramStart"/>
      <w:r w:rsidRPr="0006160A">
        <w:rPr>
          <w:rFonts w:cs="Times New Roman"/>
        </w:rPr>
        <w:t>{ A</w:t>
      </w:r>
      <w:proofErr w:type="gramEnd"/>
      <w:r w:rsidRPr="0006160A">
        <w:rPr>
          <w:rFonts w:cs="Times New Roman"/>
        </w:rPr>
        <w:t xml:space="preserve"> </w:t>
      </w:r>
      <w:r w:rsidRPr="0006160A">
        <w:rPr>
          <w:rFonts w:cs="Times New Roman"/>
        </w:rPr>
        <w:sym w:font="Wingdings" w:char="F0E0"/>
      </w:r>
      <w:r w:rsidRPr="0006160A">
        <w:rPr>
          <w:rFonts w:cs="Times New Roman"/>
        </w:rPr>
        <w:t xml:space="preserve"> C}</w:t>
      </w:r>
    </w:p>
    <w:p w:rsidR="00D17D97" w:rsidRPr="0006160A" w:rsidRDefault="00D17D97" w:rsidP="00D17D97">
      <w:pPr>
        <w:ind w:left="360"/>
        <w:rPr>
          <w:rFonts w:cs="Times New Roman"/>
        </w:rPr>
      </w:pPr>
      <w:r w:rsidRPr="0006160A">
        <w:rPr>
          <w:rFonts w:cs="Times New Roman"/>
        </w:rPr>
        <w:t>Q14 (</w:t>
      </w:r>
      <w:r w:rsidRPr="0006160A">
        <w:rPr>
          <w:rFonts w:cs="Times New Roman"/>
          <w:u w:val="single"/>
        </w:rPr>
        <w:t>A</w:t>
      </w:r>
      <w:r w:rsidRPr="0006160A">
        <w:rPr>
          <w:rFonts w:cs="Times New Roman"/>
        </w:rPr>
        <w:t xml:space="preserve">BC) F14 = </w:t>
      </w:r>
      <w:proofErr w:type="gramStart"/>
      <w:r w:rsidRPr="0006160A">
        <w:rPr>
          <w:rFonts w:cs="Times New Roman"/>
        </w:rPr>
        <w:t>{ A</w:t>
      </w:r>
      <w:proofErr w:type="gramEnd"/>
      <w:r w:rsidRPr="0006160A">
        <w:rPr>
          <w:rFonts w:cs="Times New Roman"/>
        </w:rPr>
        <w:t xml:space="preserve"> </w:t>
      </w:r>
      <w:r w:rsidRPr="0006160A">
        <w:rPr>
          <w:rFonts w:cs="Times New Roman"/>
        </w:rPr>
        <w:sym w:font="Wingdings" w:char="F0E0"/>
      </w:r>
      <w:r w:rsidRPr="0006160A">
        <w:rPr>
          <w:rFonts w:cs="Times New Roman"/>
        </w:rPr>
        <w:t xml:space="preserve"> BC}</w:t>
      </w:r>
    </w:p>
    <w:p w:rsidR="00D17D97" w:rsidRPr="0006160A" w:rsidRDefault="00D17D97" w:rsidP="00D17D97">
      <w:pPr>
        <w:ind w:left="360"/>
        <w:rPr>
          <w:rFonts w:cs="Times New Roman"/>
        </w:rPr>
      </w:pPr>
      <w:proofErr w:type="gramStart"/>
      <w:r w:rsidRPr="0006160A">
        <w:rPr>
          <w:rFonts w:cs="Times New Roman"/>
        </w:rPr>
        <w:t>Q43(</w:t>
      </w:r>
      <w:proofErr w:type="gramEnd"/>
      <w:r w:rsidRPr="0006160A">
        <w:rPr>
          <w:rFonts w:cs="Times New Roman"/>
          <w:u w:val="single"/>
        </w:rPr>
        <w:t>BC</w:t>
      </w:r>
      <w:r w:rsidRPr="0006160A">
        <w:rPr>
          <w:rFonts w:cs="Times New Roman"/>
        </w:rPr>
        <w:t>) F43 = {}</w:t>
      </w:r>
    </w:p>
    <w:p w:rsidR="00D17D97" w:rsidRPr="0006160A" w:rsidRDefault="00D17D97" w:rsidP="00D17D97">
      <w:pPr>
        <w:ind w:left="360"/>
        <w:rPr>
          <w:rFonts w:cs="Times New Roman"/>
        </w:rPr>
      </w:pPr>
      <w:r w:rsidRPr="0006160A">
        <w:rPr>
          <w:rFonts w:cs="Times New Roman"/>
        </w:rPr>
        <w:t>Q24 (</w:t>
      </w:r>
      <w:r w:rsidRPr="0006160A">
        <w:rPr>
          <w:rFonts w:cs="Times New Roman"/>
          <w:u w:val="single"/>
        </w:rPr>
        <w:t>BE</w:t>
      </w:r>
      <w:r w:rsidRPr="0006160A">
        <w:rPr>
          <w:rFonts w:cs="Times New Roman"/>
        </w:rPr>
        <w:t xml:space="preserve">C) F24 = </w:t>
      </w:r>
      <w:proofErr w:type="gramStart"/>
      <w:r w:rsidRPr="0006160A">
        <w:rPr>
          <w:rFonts w:cs="Times New Roman"/>
        </w:rPr>
        <w:t>{ BE</w:t>
      </w:r>
      <w:proofErr w:type="gramEnd"/>
      <w:r w:rsidRPr="0006160A">
        <w:rPr>
          <w:rFonts w:cs="Times New Roman"/>
        </w:rPr>
        <w:t xml:space="preserve"> </w:t>
      </w:r>
      <w:r w:rsidRPr="0006160A">
        <w:rPr>
          <w:rFonts w:cs="Times New Roman"/>
        </w:rPr>
        <w:sym w:font="Wingdings" w:char="F0E0"/>
      </w:r>
      <w:r w:rsidRPr="0006160A">
        <w:rPr>
          <w:rFonts w:cs="Times New Roman"/>
        </w:rPr>
        <w:t xml:space="preserve"> C}</w:t>
      </w:r>
    </w:p>
    <w:p w:rsidR="00D17D97" w:rsidRPr="0006160A" w:rsidRDefault="00D17D97" w:rsidP="00D17D97">
      <w:pPr>
        <w:ind w:left="360"/>
        <w:rPr>
          <w:rFonts w:cs="Times New Roman"/>
        </w:rPr>
      </w:pPr>
      <w:r w:rsidRPr="0006160A">
        <w:rPr>
          <w:rFonts w:cs="Times New Roman"/>
          <w:b/>
        </w:rPr>
        <w:t>B</w:t>
      </w:r>
      <w:r w:rsidR="008F5210" w:rsidRPr="0006160A">
        <w:rPr>
          <w:rFonts w:cs="Times New Roman"/>
          <w:b/>
        </w:rPr>
        <w:t>3</w:t>
      </w:r>
      <w:r w:rsidRPr="0006160A">
        <w:rPr>
          <w:rFonts w:cs="Times New Roman"/>
          <w:b/>
        </w:rPr>
        <w:t xml:space="preserve">: </w:t>
      </w:r>
      <w:r w:rsidRPr="0006160A">
        <w:rPr>
          <w:rFonts w:cs="Times New Roman"/>
        </w:rPr>
        <w:t xml:space="preserve">Gọi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Pr="0006160A">
        <w:rPr>
          <w:rFonts w:cs="Times New Roman"/>
        </w:rPr>
        <w:t xml:space="preserve"> là tập quan hệ con sau khi chuyển từ đồ thị quan hệ sang cấu trúc cơ sở dữ liệu ta có</w:t>
      </w:r>
    </w:p>
    <w:p w:rsidR="00D17D97" w:rsidRPr="0006160A" w:rsidRDefault="00211016" w:rsidP="00D17D97">
      <w:pPr>
        <w:ind w:left="360"/>
        <w:rPr>
          <w:rFonts w:eastAsiaTheme="minorEastAsia"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 xml:space="preserve">Qi </m:t>
              </m:r>
            </m:e>
          </m:d>
          <m:r>
            <w:rPr>
              <w:rFonts w:ascii="Cambria Math" w:hAnsi="Cambria Math" w:cs="Times New Roman"/>
            </w:rPr>
            <m:t>∪{ Qij}</m:t>
          </m:r>
        </m:oMath>
      </m:oMathPara>
    </w:p>
    <w:p w:rsidR="00D17D97" w:rsidRPr="0006160A" w:rsidRDefault="00D17D97" w:rsidP="00D17D97">
      <w:pPr>
        <w:ind w:left="360"/>
        <w:rPr>
          <w:rFonts w:cs="Times New Roman"/>
        </w:rPr>
      </w:pPr>
      <w:r w:rsidRPr="0006160A">
        <w:rPr>
          <w:rFonts w:cs="Times New Roman"/>
          <w:b/>
        </w:rPr>
        <w:t>B</w:t>
      </w:r>
      <w:r w:rsidR="008F5210" w:rsidRPr="0006160A">
        <w:rPr>
          <w:rFonts w:cs="Times New Roman"/>
          <w:b/>
        </w:rPr>
        <w:t>4</w:t>
      </w:r>
      <w:r w:rsidRPr="0006160A">
        <w:rPr>
          <w:rFonts w:cs="Times New Roman"/>
        </w:rPr>
        <w:t xml:space="preserve">: Gộp các quan hệ có cùng khóa ta có </w:t>
      </w:r>
      <w:r w:rsidR="00BC23C5" w:rsidRPr="0006160A">
        <w:rPr>
          <w:rFonts w:cs="Times New Roman"/>
        </w:rPr>
        <w:t>lược đồ cơ sở dữ liệu sau khi chuyển từ đồ thị quan hệ</w:t>
      </w:r>
    </w:p>
    <w:p w:rsidR="00D17D97" w:rsidRPr="0006160A" w:rsidRDefault="00211016" w:rsidP="00D17D97">
      <w:pPr>
        <w:ind w:left="360"/>
        <w:rPr>
          <w:rFonts w:cs="Times New Roman"/>
        </w:rPr>
      </w:pP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BC23C5" w:rsidRPr="0006160A">
        <w:rPr>
          <w:rFonts w:eastAsiaTheme="minorEastAsia" w:cs="Times New Roman"/>
        </w:rPr>
        <w:t xml:space="preserve"> = {</w:t>
      </w:r>
      <w:r w:rsidR="00BC23C5" w:rsidRPr="0006160A">
        <w:rPr>
          <w:rFonts w:eastAsiaTheme="minorEastAsia" w:cs="Times New Roman"/>
        </w:rPr>
        <w:tab/>
        <w:t xml:space="preserve"> &lt; </w:t>
      </w:r>
      <w:r w:rsidR="00D17D97" w:rsidRPr="0006160A">
        <w:rPr>
          <w:rFonts w:cs="Times New Roman"/>
        </w:rPr>
        <w:t>Q1 (</w:t>
      </w:r>
      <w:r w:rsidR="00D17D97" w:rsidRPr="0006160A">
        <w:rPr>
          <w:rFonts w:cs="Times New Roman"/>
          <w:u w:val="single"/>
        </w:rPr>
        <w:t>A</w:t>
      </w:r>
      <w:r w:rsidR="00D17D97" w:rsidRPr="0006160A">
        <w:rPr>
          <w:rFonts w:cs="Times New Roman"/>
        </w:rPr>
        <w:t xml:space="preserve">BCEX) F1 </w:t>
      </w:r>
      <w:proofErr w:type="gramStart"/>
      <w:r w:rsidR="00D17D97" w:rsidRPr="0006160A">
        <w:rPr>
          <w:rFonts w:cs="Times New Roman"/>
        </w:rPr>
        <w:t>={</w:t>
      </w:r>
      <w:proofErr w:type="gramEnd"/>
      <w:r w:rsidR="00D17D97" w:rsidRPr="0006160A">
        <w:rPr>
          <w:rFonts w:cs="Times New Roman"/>
        </w:rPr>
        <w:t xml:space="preserve"> A </w:t>
      </w:r>
      <w:r w:rsidR="00D17D97" w:rsidRPr="0006160A">
        <w:rPr>
          <w:rFonts w:cs="Times New Roman"/>
        </w:rPr>
        <w:sym w:font="Wingdings" w:char="F0E0"/>
      </w:r>
      <w:r w:rsidR="00D17D97" w:rsidRPr="0006160A">
        <w:rPr>
          <w:rFonts w:cs="Times New Roman"/>
        </w:rPr>
        <w:t xml:space="preserve"> BCEX</w:t>
      </w:r>
      <w:r w:rsidR="004274F4">
        <w:rPr>
          <w:rFonts w:cs="Times New Roman"/>
        </w:rPr>
        <w:t xml:space="preserve">, BE </w:t>
      </w:r>
      <w:r w:rsidR="004274F4" w:rsidRPr="004274F4">
        <w:rPr>
          <w:rFonts w:cs="Times New Roman"/>
        </w:rPr>
        <w:sym w:font="Wingdings" w:char="F0E0"/>
      </w:r>
      <w:r w:rsidR="004274F4">
        <w:rPr>
          <w:rFonts w:cs="Times New Roman"/>
        </w:rPr>
        <w:t xml:space="preserve"> C</w:t>
      </w:r>
      <w:r w:rsidR="00D17D97" w:rsidRPr="0006160A">
        <w:rPr>
          <w:rFonts w:cs="Times New Roman"/>
        </w:rPr>
        <w:t>}</w:t>
      </w:r>
      <w:r w:rsidR="00BC23C5" w:rsidRPr="0006160A">
        <w:rPr>
          <w:rFonts w:cs="Times New Roman"/>
        </w:rPr>
        <w:t xml:space="preserve">  &gt;</w:t>
      </w:r>
    </w:p>
    <w:p w:rsidR="00D17D97" w:rsidRPr="0006160A" w:rsidRDefault="00BC23C5" w:rsidP="00BC23C5">
      <w:pPr>
        <w:ind w:left="1440"/>
        <w:rPr>
          <w:rFonts w:cs="Times New Roman"/>
        </w:rPr>
      </w:pPr>
      <w:r w:rsidRPr="0006160A">
        <w:rPr>
          <w:rFonts w:cs="Times New Roman"/>
        </w:rPr>
        <w:t xml:space="preserve">&lt; </w:t>
      </w:r>
      <w:r w:rsidR="00D17D97" w:rsidRPr="0006160A">
        <w:rPr>
          <w:rFonts w:cs="Times New Roman"/>
        </w:rPr>
        <w:t>Q2 (</w:t>
      </w:r>
      <w:r w:rsidR="00D17D97" w:rsidRPr="0006160A">
        <w:rPr>
          <w:rFonts w:cs="Times New Roman"/>
          <w:u w:val="single"/>
        </w:rPr>
        <w:t>BE</w:t>
      </w:r>
      <w:r w:rsidR="00D17D97" w:rsidRPr="0006160A">
        <w:rPr>
          <w:rFonts w:cs="Times New Roman"/>
        </w:rPr>
        <w:t xml:space="preserve">YC) F2 = </w:t>
      </w:r>
      <w:proofErr w:type="gramStart"/>
      <w:r w:rsidR="00D17D97" w:rsidRPr="0006160A">
        <w:rPr>
          <w:rFonts w:cs="Times New Roman"/>
        </w:rPr>
        <w:t>{ BE</w:t>
      </w:r>
      <w:proofErr w:type="gramEnd"/>
      <w:r w:rsidR="00D17D97" w:rsidRPr="0006160A">
        <w:rPr>
          <w:rFonts w:cs="Times New Roman"/>
        </w:rPr>
        <w:t xml:space="preserve"> </w:t>
      </w:r>
      <w:r w:rsidR="00D17D97" w:rsidRPr="0006160A">
        <w:rPr>
          <w:rFonts w:cs="Times New Roman"/>
        </w:rPr>
        <w:sym w:font="Wingdings" w:char="F0E0"/>
      </w:r>
      <w:r w:rsidR="00D17D97" w:rsidRPr="0006160A">
        <w:rPr>
          <w:rFonts w:cs="Times New Roman"/>
        </w:rPr>
        <w:t xml:space="preserve"> YC}</w:t>
      </w:r>
      <w:r w:rsidRPr="0006160A">
        <w:rPr>
          <w:rFonts w:cs="Times New Roman"/>
        </w:rPr>
        <w:t xml:space="preserve"> &gt;</w:t>
      </w:r>
    </w:p>
    <w:p w:rsidR="00BC23C5" w:rsidRPr="0006160A" w:rsidRDefault="00BC23C5" w:rsidP="00BC23C5">
      <w:pPr>
        <w:ind w:left="1440"/>
        <w:rPr>
          <w:rFonts w:cs="Times New Roman"/>
        </w:rPr>
      </w:pPr>
      <w:r w:rsidRPr="0006160A">
        <w:rPr>
          <w:rFonts w:cs="Times New Roman"/>
        </w:rPr>
        <w:t xml:space="preserve">&lt; Q3 </w:t>
      </w:r>
      <w:proofErr w:type="gramStart"/>
      <w:r w:rsidRPr="0006160A">
        <w:rPr>
          <w:rFonts w:cs="Times New Roman"/>
        </w:rPr>
        <w:t xml:space="preserve">( </w:t>
      </w:r>
      <w:r w:rsidRPr="0006160A">
        <w:rPr>
          <w:rFonts w:cs="Times New Roman"/>
          <w:u w:val="single"/>
        </w:rPr>
        <w:t>C</w:t>
      </w:r>
      <w:r w:rsidRPr="0006160A">
        <w:rPr>
          <w:rFonts w:cs="Times New Roman"/>
        </w:rPr>
        <w:t>Z</w:t>
      </w:r>
      <w:proofErr w:type="gramEnd"/>
      <w:r w:rsidRPr="0006160A">
        <w:rPr>
          <w:rFonts w:cs="Times New Roman"/>
        </w:rPr>
        <w:t xml:space="preserve">) F3 = { C </w:t>
      </w:r>
      <w:r w:rsidRPr="0006160A">
        <w:rPr>
          <w:rFonts w:cs="Times New Roman"/>
        </w:rPr>
        <w:sym w:font="Wingdings" w:char="F0E0"/>
      </w:r>
      <w:r w:rsidRPr="0006160A">
        <w:rPr>
          <w:rFonts w:cs="Times New Roman"/>
        </w:rPr>
        <w:t xml:space="preserve"> Z} &gt;</w:t>
      </w:r>
    </w:p>
    <w:p w:rsidR="00BC23C5" w:rsidRPr="0006160A" w:rsidRDefault="00BC23C5" w:rsidP="00BC23C5">
      <w:pPr>
        <w:ind w:left="1440"/>
        <w:rPr>
          <w:rFonts w:cs="Times New Roman"/>
        </w:rPr>
      </w:pPr>
      <w:r w:rsidRPr="0006160A">
        <w:rPr>
          <w:rFonts w:cs="Times New Roman"/>
        </w:rPr>
        <w:t>&lt; Q4 (</w:t>
      </w:r>
      <w:r w:rsidRPr="0006160A">
        <w:rPr>
          <w:rFonts w:cs="Times New Roman"/>
          <w:u w:val="single"/>
        </w:rPr>
        <w:t>BC</w:t>
      </w:r>
      <w:r w:rsidRPr="0006160A">
        <w:rPr>
          <w:rFonts w:cs="Times New Roman"/>
        </w:rPr>
        <w:t xml:space="preserve">T) F4 = </w:t>
      </w:r>
      <w:proofErr w:type="gramStart"/>
      <w:r w:rsidRPr="0006160A">
        <w:rPr>
          <w:rFonts w:cs="Times New Roman"/>
        </w:rPr>
        <w:t>{ BC</w:t>
      </w:r>
      <w:proofErr w:type="gramEnd"/>
      <w:r w:rsidRPr="0006160A">
        <w:rPr>
          <w:rFonts w:cs="Times New Roman"/>
        </w:rPr>
        <w:t xml:space="preserve"> </w:t>
      </w:r>
      <w:r w:rsidRPr="0006160A">
        <w:rPr>
          <w:rFonts w:cs="Times New Roman"/>
        </w:rPr>
        <w:sym w:font="Wingdings" w:char="F0E0"/>
      </w:r>
      <w:r w:rsidRPr="0006160A">
        <w:rPr>
          <w:rFonts w:cs="Times New Roman"/>
        </w:rPr>
        <w:t xml:space="preserve"> T} &gt; }</w:t>
      </w:r>
    </w:p>
    <w:p w:rsidR="00BC23C5" w:rsidRPr="0006160A" w:rsidRDefault="00BC23C5" w:rsidP="00BC23C5">
      <w:pPr>
        <w:ind w:left="1440"/>
        <w:rPr>
          <w:rFonts w:cs="Times New Roman"/>
        </w:rPr>
      </w:pPr>
    </w:p>
    <w:p w:rsidR="00BC23C5" w:rsidRPr="0006160A" w:rsidRDefault="00BC23C5" w:rsidP="00BC23C5">
      <w:pPr>
        <w:ind w:left="1440"/>
        <w:rPr>
          <w:rFonts w:cs="Times New Roman"/>
        </w:rPr>
      </w:pPr>
    </w:p>
    <w:p w:rsidR="00BC23C5" w:rsidRPr="0006160A" w:rsidRDefault="00BC23C5" w:rsidP="00BC23C5">
      <w:pPr>
        <w:ind w:left="1440"/>
        <w:rPr>
          <w:rFonts w:cs="Times New Roman"/>
        </w:rPr>
      </w:pPr>
    </w:p>
    <w:p w:rsidR="00BC23C5" w:rsidRPr="0006160A" w:rsidRDefault="00BC23C5" w:rsidP="00BC23C5">
      <w:pPr>
        <w:ind w:left="1440"/>
        <w:rPr>
          <w:rFonts w:cs="Times New Roman"/>
        </w:rPr>
      </w:pPr>
    </w:p>
    <w:p w:rsidR="00BC23C5" w:rsidRPr="0006160A" w:rsidRDefault="00BC23C5" w:rsidP="00BC23C5">
      <w:pPr>
        <w:pStyle w:val="ListParagraph"/>
        <w:numPr>
          <w:ilvl w:val="0"/>
          <w:numId w:val="1"/>
        </w:numPr>
        <w:rPr>
          <w:rFonts w:cs="Times New Roman"/>
        </w:rPr>
      </w:pPr>
      <w:r w:rsidRPr="0006160A">
        <w:rPr>
          <w:rFonts w:cs="Times New Roman"/>
        </w:rPr>
        <w:lastRenderedPageBreak/>
        <w:t>Đánh giá chất lượng lược đồ qua tiêu chuẩn dạng chuẩn:</w:t>
      </w: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232"/>
        <w:gridCol w:w="2323"/>
        <w:gridCol w:w="692"/>
        <w:gridCol w:w="670"/>
        <w:gridCol w:w="680"/>
        <w:gridCol w:w="720"/>
        <w:gridCol w:w="1890"/>
      </w:tblGrid>
      <w:tr w:rsidR="00BC23C5" w:rsidRPr="0006160A" w:rsidTr="00B05F2B">
        <w:tc>
          <w:tcPr>
            <w:tcW w:w="648" w:type="dxa"/>
            <w:vMerge w:val="restart"/>
            <w:shd w:val="clear" w:color="auto" w:fill="BFBFBF"/>
            <w:vAlign w:val="center"/>
          </w:tcPr>
          <w:p w:rsidR="00BC23C5" w:rsidRPr="0006160A" w:rsidRDefault="00BC23C5" w:rsidP="00B05F2B">
            <w:pPr>
              <w:rPr>
                <w:rFonts w:cs="Times New Roman"/>
              </w:rPr>
            </w:pPr>
            <w:r w:rsidRPr="0006160A">
              <w:rPr>
                <w:rFonts w:cs="Times New Roman"/>
              </w:rPr>
              <w:t>STT</w:t>
            </w:r>
          </w:p>
        </w:tc>
        <w:tc>
          <w:tcPr>
            <w:tcW w:w="2232" w:type="dxa"/>
            <w:vMerge w:val="restart"/>
            <w:shd w:val="clear" w:color="auto" w:fill="BFBFBF"/>
            <w:vAlign w:val="center"/>
          </w:tcPr>
          <w:p w:rsidR="00BC23C5" w:rsidRPr="0006160A" w:rsidRDefault="00BC23C5" w:rsidP="00B05F2B">
            <w:pPr>
              <w:rPr>
                <w:rFonts w:cs="Times New Roman"/>
                <w:vertAlign w:val="subscript"/>
              </w:rPr>
            </w:pPr>
            <w:r w:rsidRPr="0006160A">
              <w:rPr>
                <w:rFonts w:cs="Times New Roman"/>
              </w:rPr>
              <w:t>Tập Q</w:t>
            </w:r>
            <w:r w:rsidRPr="0006160A">
              <w:rPr>
                <w:rFonts w:cs="Times New Roman"/>
                <w:vertAlign w:val="subscript"/>
              </w:rPr>
              <w:t>i</w:t>
            </w:r>
          </w:p>
        </w:tc>
        <w:tc>
          <w:tcPr>
            <w:tcW w:w="2323" w:type="dxa"/>
            <w:vMerge w:val="restart"/>
            <w:shd w:val="clear" w:color="auto" w:fill="BFBFBF"/>
            <w:vAlign w:val="center"/>
          </w:tcPr>
          <w:p w:rsidR="00BC23C5" w:rsidRPr="0006160A" w:rsidRDefault="00BC23C5" w:rsidP="00B05F2B">
            <w:pPr>
              <w:rPr>
                <w:rFonts w:cs="Times New Roman"/>
              </w:rPr>
            </w:pPr>
            <w:r w:rsidRPr="0006160A">
              <w:rPr>
                <w:rFonts w:cs="Times New Roman"/>
              </w:rPr>
              <w:t>Tập F</w:t>
            </w:r>
            <w:r w:rsidRPr="0006160A">
              <w:rPr>
                <w:rFonts w:cs="Times New Roman"/>
                <w:vertAlign w:val="subscript"/>
              </w:rPr>
              <w:t>i</w:t>
            </w:r>
          </w:p>
        </w:tc>
        <w:tc>
          <w:tcPr>
            <w:tcW w:w="2762" w:type="dxa"/>
            <w:gridSpan w:val="4"/>
            <w:shd w:val="clear" w:color="auto" w:fill="BFBFBF"/>
            <w:vAlign w:val="center"/>
          </w:tcPr>
          <w:p w:rsidR="00BC23C5" w:rsidRPr="0006160A" w:rsidRDefault="00BC23C5" w:rsidP="00B05F2B">
            <w:pPr>
              <w:rPr>
                <w:rFonts w:cs="Times New Roman"/>
              </w:rPr>
            </w:pPr>
            <w:r w:rsidRPr="0006160A">
              <w:rPr>
                <w:rFonts w:cs="Times New Roman"/>
              </w:rPr>
              <w:t>Dạng chuẩn</w:t>
            </w:r>
          </w:p>
        </w:tc>
        <w:tc>
          <w:tcPr>
            <w:tcW w:w="1890" w:type="dxa"/>
            <w:vMerge w:val="restart"/>
            <w:shd w:val="clear" w:color="auto" w:fill="BFBFBF"/>
            <w:vAlign w:val="center"/>
          </w:tcPr>
          <w:p w:rsidR="00BC23C5" w:rsidRPr="0006160A" w:rsidRDefault="00BC23C5" w:rsidP="00B05F2B">
            <w:pPr>
              <w:rPr>
                <w:rFonts w:cs="Times New Roman"/>
              </w:rPr>
            </w:pPr>
            <w:r w:rsidRPr="0006160A">
              <w:rPr>
                <w:rFonts w:cs="Times New Roman"/>
              </w:rPr>
              <w:t>Giải thích</w:t>
            </w:r>
          </w:p>
        </w:tc>
      </w:tr>
      <w:tr w:rsidR="00BC23C5" w:rsidRPr="000253DF" w:rsidTr="00B05F2B">
        <w:tc>
          <w:tcPr>
            <w:tcW w:w="648" w:type="dxa"/>
            <w:vMerge/>
            <w:shd w:val="clear" w:color="auto" w:fill="auto"/>
          </w:tcPr>
          <w:p w:rsidR="00BC23C5" w:rsidRPr="0006160A" w:rsidRDefault="00BC23C5" w:rsidP="00B05F2B">
            <w:pPr>
              <w:rPr>
                <w:rFonts w:cs="Times New Roman"/>
              </w:rPr>
            </w:pPr>
          </w:p>
        </w:tc>
        <w:tc>
          <w:tcPr>
            <w:tcW w:w="2232" w:type="dxa"/>
            <w:vMerge/>
            <w:shd w:val="clear" w:color="auto" w:fill="auto"/>
          </w:tcPr>
          <w:p w:rsidR="00BC23C5" w:rsidRPr="0006160A" w:rsidRDefault="00BC23C5" w:rsidP="00B05F2B">
            <w:pPr>
              <w:rPr>
                <w:rFonts w:cs="Times New Roman"/>
              </w:rPr>
            </w:pPr>
          </w:p>
        </w:tc>
        <w:tc>
          <w:tcPr>
            <w:tcW w:w="2323" w:type="dxa"/>
            <w:vMerge/>
            <w:shd w:val="clear" w:color="auto" w:fill="auto"/>
          </w:tcPr>
          <w:p w:rsidR="00BC23C5" w:rsidRPr="0006160A" w:rsidRDefault="00BC23C5" w:rsidP="00B05F2B">
            <w:pPr>
              <w:rPr>
                <w:rFonts w:cs="Times New Roman"/>
              </w:rPr>
            </w:pPr>
          </w:p>
        </w:tc>
        <w:tc>
          <w:tcPr>
            <w:tcW w:w="692" w:type="dxa"/>
            <w:shd w:val="clear" w:color="auto" w:fill="BFBFBF"/>
          </w:tcPr>
          <w:p w:rsidR="00BC23C5" w:rsidRPr="0006160A" w:rsidRDefault="00BC23C5" w:rsidP="00B05F2B">
            <w:pPr>
              <w:rPr>
                <w:rFonts w:cs="Times New Roman"/>
              </w:rPr>
            </w:pPr>
            <w:r w:rsidRPr="0006160A">
              <w:rPr>
                <w:rFonts w:cs="Times New Roman"/>
              </w:rPr>
              <w:t>DC1</w:t>
            </w:r>
          </w:p>
        </w:tc>
        <w:tc>
          <w:tcPr>
            <w:tcW w:w="670" w:type="dxa"/>
            <w:shd w:val="clear" w:color="auto" w:fill="BFBFBF"/>
          </w:tcPr>
          <w:p w:rsidR="00BC23C5" w:rsidRPr="000253DF" w:rsidRDefault="00BC23C5" w:rsidP="00B05F2B">
            <w:pPr>
              <w:rPr>
                <w:rFonts w:cs="Times New Roman"/>
              </w:rPr>
            </w:pPr>
            <w:r w:rsidRPr="0006160A">
              <w:rPr>
                <w:rFonts w:cs="Times New Roman"/>
              </w:rPr>
              <w:t>DC2</w:t>
            </w:r>
          </w:p>
        </w:tc>
        <w:tc>
          <w:tcPr>
            <w:tcW w:w="680" w:type="dxa"/>
            <w:shd w:val="clear" w:color="auto" w:fill="BFBFBF"/>
          </w:tcPr>
          <w:p w:rsidR="00BC23C5" w:rsidRPr="000253DF" w:rsidRDefault="00BC23C5" w:rsidP="00B05F2B">
            <w:pPr>
              <w:rPr>
                <w:rFonts w:cs="Times New Roman"/>
              </w:rPr>
            </w:pPr>
            <w:r w:rsidRPr="000253DF">
              <w:rPr>
                <w:rFonts w:cs="Times New Roman"/>
              </w:rPr>
              <w:t>DC3</w:t>
            </w:r>
          </w:p>
        </w:tc>
        <w:tc>
          <w:tcPr>
            <w:tcW w:w="720" w:type="dxa"/>
            <w:shd w:val="clear" w:color="auto" w:fill="BFBFBF"/>
          </w:tcPr>
          <w:p w:rsidR="00BC23C5" w:rsidRPr="000253DF" w:rsidRDefault="00BC23C5" w:rsidP="00B05F2B">
            <w:pPr>
              <w:rPr>
                <w:rFonts w:cs="Times New Roman"/>
              </w:rPr>
            </w:pPr>
            <w:r w:rsidRPr="000253DF">
              <w:rPr>
                <w:rFonts w:cs="Times New Roman"/>
              </w:rPr>
              <w:t>BCK</w:t>
            </w:r>
          </w:p>
        </w:tc>
        <w:tc>
          <w:tcPr>
            <w:tcW w:w="1890" w:type="dxa"/>
            <w:vMerge/>
            <w:shd w:val="clear" w:color="auto" w:fill="BFBFBF"/>
          </w:tcPr>
          <w:p w:rsidR="00BC23C5" w:rsidRPr="000253DF" w:rsidRDefault="00BC23C5" w:rsidP="00B05F2B">
            <w:pPr>
              <w:rPr>
                <w:rFonts w:cs="Times New Roman"/>
              </w:rPr>
            </w:pPr>
          </w:p>
        </w:tc>
      </w:tr>
      <w:tr w:rsidR="00BC23C5" w:rsidRPr="000253DF" w:rsidTr="00B05F2B">
        <w:tc>
          <w:tcPr>
            <w:tcW w:w="648" w:type="dxa"/>
            <w:shd w:val="clear" w:color="auto" w:fill="auto"/>
          </w:tcPr>
          <w:p w:rsidR="00BC23C5" w:rsidRPr="000253DF" w:rsidRDefault="00BC23C5" w:rsidP="00B05F2B">
            <w:pPr>
              <w:rPr>
                <w:rFonts w:cs="Times New Roman"/>
              </w:rPr>
            </w:pPr>
            <w:r w:rsidRPr="000253DF">
              <w:rPr>
                <w:rFonts w:cs="Times New Roman"/>
              </w:rPr>
              <w:t>Q1</w:t>
            </w:r>
          </w:p>
        </w:tc>
        <w:tc>
          <w:tcPr>
            <w:tcW w:w="2232" w:type="dxa"/>
            <w:shd w:val="clear" w:color="auto" w:fill="auto"/>
          </w:tcPr>
          <w:p w:rsidR="00BC23C5" w:rsidRPr="000253DF" w:rsidRDefault="00BC23C5" w:rsidP="00B05F2B">
            <w:pPr>
              <w:rPr>
                <w:rFonts w:cs="Times New Roman"/>
              </w:rPr>
            </w:pPr>
            <w:r w:rsidRPr="000253DF">
              <w:rPr>
                <w:rFonts w:cs="Times New Roman"/>
                <w:u w:val="single"/>
              </w:rPr>
              <w:t>A</w:t>
            </w:r>
            <w:r w:rsidRPr="000253DF">
              <w:rPr>
                <w:rFonts w:cs="Times New Roman"/>
              </w:rPr>
              <w:t>BCEX</w:t>
            </w:r>
          </w:p>
        </w:tc>
        <w:tc>
          <w:tcPr>
            <w:tcW w:w="2323" w:type="dxa"/>
            <w:shd w:val="clear" w:color="auto" w:fill="auto"/>
          </w:tcPr>
          <w:p w:rsidR="00BC23C5" w:rsidRPr="000253DF" w:rsidRDefault="00BC23C5" w:rsidP="00B05F2B">
            <w:pPr>
              <w:rPr>
                <w:rFonts w:cs="Times New Roman"/>
              </w:rPr>
            </w:pPr>
            <w:r w:rsidRPr="000253DF">
              <w:rPr>
                <w:rFonts w:cs="Times New Roman"/>
              </w:rPr>
              <w:t xml:space="preserve">A </w:t>
            </w:r>
            <w:r w:rsidRPr="000253DF">
              <w:rPr>
                <w:rFonts w:cs="Times New Roman"/>
              </w:rPr>
              <w:sym w:font="Wingdings" w:char="F0E0"/>
            </w:r>
            <w:r w:rsidRPr="000253DF">
              <w:rPr>
                <w:rFonts w:cs="Times New Roman"/>
              </w:rPr>
              <w:t xml:space="preserve"> BCEX</w:t>
            </w:r>
            <w:r w:rsidR="004274F4">
              <w:rPr>
                <w:rFonts w:cs="Times New Roman"/>
              </w:rPr>
              <w:t xml:space="preserve">, BE </w:t>
            </w:r>
            <w:r w:rsidR="004274F4" w:rsidRPr="004274F4">
              <w:rPr>
                <w:rFonts w:cs="Times New Roman"/>
              </w:rPr>
              <w:sym w:font="Wingdings" w:char="F0E0"/>
            </w:r>
            <w:r w:rsidR="004274F4">
              <w:rPr>
                <w:rFonts w:cs="Times New Roman"/>
              </w:rPr>
              <w:t xml:space="preserve"> C</w:t>
            </w:r>
          </w:p>
        </w:tc>
        <w:tc>
          <w:tcPr>
            <w:tcW w:w="692"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7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80" w:type="dxa"/>
            <w:shd w:val="clear" w:color="auto" w:fill="auto"/>
            <w:vAlign w:val="center"/>
          </w:tcPr>
          <w:p w:rsidR="00BC23C5" w:rsidRPr="000253DF" w:rsidRDefault="00BC23C5" w:rsidP="004274F4">
            <w:pPr>
              <w:spacing w:after="0" w:line="240" w:lineRule="auto"/>
              <w:ind w:left="180"/>
              <w:rPr>
                <w:rFonts w:cs="Times New Roman"/>
              </w:rPr>
            </w:pPr>
          </w:p>
        </w:tc>
        <w:tc>
          <w:tcPr>
            <w:tcW w:w="720" w:type="dxa"/>
            <w:shd w:val="clear" w:color="auto" w:fill="auto"/>
            <w:vAlign w:val="center"/>
          </w:tcPr>
          <w:p w:rsidR="00BC23C5" w:rsidRPr="000253DF" w:rsidRDefault="00BC23C5" w:rsidP="004274F4">
            <w:pPr>
              <w:spacing w:after="0" w:line="240" w:lineRule="auto"/>
              <w:rPr>
                <w:rFonts w:cs="Times New Roman"/>
              </w:rPr>
            </w:pPr>
          </w:p>
        </w:tc>
        <w:tc>
          <w:tcPr>
            <w:tcW w:w="1890" w:type="dxa"/>
            <w:shd w:val="clear" w:color="auto" w:fill="auto"/>
          </w:tcPr>
          <w:p w:rsidR="00BC23C5" w:rsidRPr="000253DF" w:rsidRDefault="004274F4" w:rsidP="00B05F2B">
            <w:pPr>
              <w:rPr>
                <w:rFonts w:cs="Times New Roman"/>
              </w:rPr>
            </w:pPr>
            <w:r>
              <w:rPr>
                <w:rFonts w:cs="Times New Roman"/>
              </w:rPr>
              <w:t xml:space="preserve">Do tồn tại BE </w:t>
            </w:r>
            <w:r w:rsidRPr="004274F4">
              <w:rPr>
                <w:rFonts w:cs="Times New Roman"/>
              </w:rPr>
              <w:sym w:font="Wingdings" w:char="F0E0"/>
            </w:r>
            <w:r>
              <w:rPr>
                <w:rFonts w:cs="Times New Roman"/>
              </w:rPr>
              <w:t xml:space="preserve"> C mà BE không là siêu khóa và C không là thuộc tính khóa</w:t>
            </w:r>
          </w:p>
        </w:tc>
      </w:tr>
      <w:tr w:rsidR="00BC23C5" w:rsidRPr="000253DF" w:rsidTr="00B05F2B">
        <w:tc>
          <w:tcPr>
            <w:tcW w:w="648" w:type="dxa"/>
            <w:shd w:val="clear" w:color="auto" w:fill="auto"/>
          </w:tcPr>
          <w:p w:rsidR="00BC23C5" w:rsidRPr="000253DF" w:rsidRDefault="00BC23C5" w:rsidP="00B05F2B">
            <w:pPr>
              <w:rPr>
                <w:rFonts w:cs="Times New Roman"/>
              </w:rPr>
            </w:pPr>
            <w:r w:rsidRPr="000253DF">
              <w:rPr>
                <w:rFonts w:cs="Times New Roman"/>
              </w:rPr>
              <w:t>Q2</w:t>
            </w:r>
          </w:p>
        </w:tc>
        <w:tc>
          <w:tcPr>
            <w:tcW w:w="2232" w:type="dxa"/>
            <w:shd w:val="clear" w:color="auto" w:fill="auto"/>
          </w:tcPr>
          <w:p w:rsidR="00BC23C5" w:rsidRPr="000253DF" w:rsidRDefault="00BC23C5" w:rsidP="00B05F2B">
            <w:pPr>
              <w:rPr>
                <w:rFonts w:cs="Times New Roman"/>
              </w:rPr>
            </w:pPr>
            <w:r w:rsidRPr="000253DF">
              <w:rPr>
                <w:rFonts w:cs="Times New Roman"/>
                <w:u w:val="single"/>
              </w:rPr>
              <w:t>BE</w:t>
            </w:r>
            <w:r w:rsidRPr="000253DF">
              <w:rPr>
                <w:rFonts w:cs="Times New Roman"/>
              </w:rPr>
              <w:t>YC</w:t>
            </w:r>
          </w:p>
        </w:tc>
        <w:tc>
          <w:tcPr>
            <w:tcW w:w="2323" w:type="dxa"/>
            <w:shd w:val="clear" w:color="auto" w:fill="auto"/>
          </w:tcPr>
          <w:p w:rsidR="00BC23C5" w:rsidRPr="000253DF" w:rsidRDefault="00BC23C5" w:rsidP="00B05F2B">
            <w:pPr>
              <w:rPr>
                <w:rFonts w:cs="Times New Roman"/>
              </w:rPr>
            </w:pPr>
            <w:r w:rsidRPr="000253DF">
              <w:rPr>
                <w:rFonts w:cs="Times New Roman"/>
              </w:rPr>
              <w:t xml:space="preserve">BE </w:t>
            </w:r>
            <w:r w:rsidRPr="000253DF">
              <w:rPr>
                <w:rFonts w:cs="Times New Roman"/>
              </w:rPr>
              <w:sym w:font="Wingdings" w:char="F0E0"/>
            </w:r>
            <w:r w:rsidRPr="000253DF">
              <w:rPr>
                <w:rFonts w:cs="Times New Roman"/>
              </w:rPr>
              <w:t xml:space="preserve"> YC</w:t>
            </w:r>
          </w:p>
        </w:tc>
        <w:tc>
          <w:tcPr>
            <w:tcW w:w="692"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7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80" w:type="dxa"/>
            <w:shd w:val="clear" w:color="auto" w:fill="auto"/>
            <w:vAlign w:val="center"/>
          </w:tcPr>
          <w:p w:rsidR="00BC23C5" w:rsidRPr="000253DF" w:rsidRDefault="00BC23C5" w:rsidP="00B05F2B">
            <w:pPr>
              <w:numPr>
                <w:ilvl w:val="0"/>
                <w:numId w:val="2"/>
              </w:numPr>
              <w:spacing w:after="0" w:line="240" w:lineRule="auto"/>
              <w:ind w:left="540"/>
              <w:rPr>
                <w:rFonts w:cs="Times New Roman"/>
              </w:rPr>
            </w:pPr>
          </w:p>
        </w:tc>
        <w:tc>
          <w:tcPr>
            <w:tcW w:w="720" w:type="dxa"/>
            <w:shd w:val="clear" w:color="auto" w:fill="auto"/>
            <w:vAlign w:val="center"/>
          </w:tcPr>
          <w:p w:rsidR="00BC23C5" w:rsidRPr="000253DF" w:rsidRDefault="00BC23C5" w:rsidP="00B05F2B">
            <w:pPr>
              <w:numPr>
                <w:ilvl w:val="0"/>
                <w:numId w:val="2"/>
              </w:numPr>
              <w:spacing w:after="0" w:line="240" w:lineRule="auto"/>
              <w:ind w:left="540"/>
              <w:rPr>
                <w:rFonts w:cs="Times New Roman"/>
              </w:rPr>
            </w:pPr>
          </w:p>
        </w:tc>
        <w:tc>
          <w:tcPr>
            <w:tcW w:w="1890" w:type="dxa"/>
            <w:shd w:val="clear" w:color="auto" w:fill="auto"/>
          </w:tcPr>
          <w:p w:rsidR="00BC23C5" w:rsidRPr="000253DF" w:rsidRDefault="00BC23C5" w:rsidP="00B05F2B">
            <w:pPr>
              <w:rPr>
                <w:rFonts w:cs="Times New Roman"/>
              </w:rPr>
            </w:pPr>
          </w:p>
        </w:tc>
      </w:tr>
      <w:tr w:rsidR="00BC23C5" w:rsidRPr="000253DF" w:rsidTr="00B05F2B">
        <w:tc>
          <w:tcPr>
            <w:tcW w:w="648" w:type="dxa"/>
            <w:shd w:val="clear" w:color="auto" w:fill="auto"/>
          </w:tcPr>
          <w:p w:rsidR="00BC23C5" w:rsidRPr="000253DF" w:rsidRDefault="00BC23C5" w:rsidP="00B05F2B">
            <w:pPr>
              <w:rPr>
                <w:rFonts w:cs="Times New Roman"/>
              </w:rPr>
            </w:pPr>
            <w:r w:rsidRPr="000253DF">
              <w:rPr>
                <w:rFonts w:cs="Times New Roman"/>
              </w:rPr>
              <w:t>Q3</w:t>
            </w:r>
          </w:p>
        </w:tc>
        <w:tc>
          <w:tcPr>
            <w:tcW w:w="2232" w:type="dxa"/>
            <w:shd w:val="clear" w:color="auto" w:fill="auto"/>
          </w:tcPr>
          <w:p w:rsidR="00BC23C5" w:rsidRPr="000253DF" w:rsidRDefault="00BC23C5" w:rsidP="00B05F2B">
            <w:pPr>
              <w:rPr>
                <w:rFonts w:cs="Times New Roman"/>
              </w:rPr>
            </w:pPr>
            <w:r w:rsidRPr="000253DF">
              <w:rPr>
                <w:rFonts w:cs="Times New Roman"/>
                <w:u w:val="single"/>
              </w:rPr>
              <w:t>C</w:t>
            </w:r>
            <w:r w:rsidRPr="000253DF">
              <w:rPr>
                <w:rFonts w:cs="Times New Roman"/>
              </w:rPr>
              <w:t>Z</w:t>
            </w:r>
          </w:p>
        </w:tc>
        <w:tc>
          <w:tcPr>
            <w:tcW w:w="2323" w:type="dxa"/>
            <w:shd w:val="clear" w:color="auto" w:fill="auto"/>
          </w:tcPr>
          <w:p w:rsidR="00BC23C5" w:rsidRPr="000253DF" w:rsidRDefault="00BC23C5" w:rsidP="00B05F2B">
            <w:pPr>
              <w:rPr>
                <w:rFonts w:cs="Times New Roman"/>
              </w:rPr>
            </w:pPr>
            <w:r w:rsidRPr="000253DF">
              <w:rPr>
                <w:rFonts w:cs="Times New Roman"/>
              </w:rPr>
              <w:t xml:space="preserve">C </w:t>
            </w:r>
            <w:r w:rsidRPr="000253DF">
              <w:rPr>
                <w:rFonts w:cs="Times New Roman"/>
              </w:rPr>
              <w:sym w:font="Wingdings" w:char="F0E0"/>
            </w:r>
            <w:r w:rsidRPr="000253DF">
              <w:rPr>
                <w:rFonts w:cs="Times New Roman"/>
              </w:rPr>
              <w:t xml:space="preserve"> Z</w:t>
            </w:r>
          </w:p>
        </w:tc>
        <w:tc>
          <w:tcPr>
            <w:tcW w:w="692"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7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8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72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1890" w:type="dxa"/>
            <w:shd w:val="clear" w:color="auto" w:fill="auto"/>
          </w:tcPr>
          <w:p w:rsidR="00BC23C5" w:rsidRPr="000253DF" w:rsidRDefault="00BC23C5" w:rsidP="00B05F2B">
            <w:pPr>
              <w:rPr>
                <w:rFonts w:cs="Times New Roman"/>
              </w:rPr>
            </w:pPr>
          </w:p>
        </w:tc>
      </w:tr>
      <w:tr w:rsidR="00BC23C5" w:rsidRPr="000253DF" w:rsidTr="00B05F2B">
        <w:tc>
          <w:tcPr>
            <w:tcW w:w="648" w:type="dxa"/>
            <w:shd w:val="clear" w:color="auto" w:fill="auto"/>
          </w:tcPr>
          <w:p w:rsidR="00BC23C5" w:rsidRPr="000253DF" w:rsidRDefault="00BC23C5" w:rsidP="00B05F2B">
            <w:pPr>
              <w:rPr>
                <w:rFonts w:cs="Times New Roman"/>
              </w:rPr>
            </w:pPr>
            <w:r w:rsidRPr="000253DF">
              <w:rPr>
                <w:rFonts w:cs="Times New Roman"/>
              </w:rPr>
              <w:t>Q4</w:t>
            </w:r>
          </w:p>
        </w:tc>
        <w:tc>
          <w:tcPr>
            <w:tcW w:w="2232" w:type="dxa"/>
            <w:shd w:val="clear" w:color="auto" w:fill="auto"/>
          </w:tcPr>
          <w:p w:rsidR="00BC23C5" w:rsidRPr="000253DF" w:rsidRDefault="00BC23C5" w:rsidP="00B05F2B">
            <w:pPr>
              <w:rPr>
                <w:rFonts w:cs="Times New Roman"/>
              </w:rPr>
            </w:pPr>
            <w:r w:rsidRPr="000253DF">
              <w:rPr>
                <w:rFonts w:cs="Times New Roman"/>
                <w:u w:val="single"/>
              </w:rPr>
              <w:t>BC</w:t>
            </w:r>
            <w:r w:rsidRPr="000253DF">
              <w:rPr>
                <w:rFonts w:cs="Times New Roman"/>
              </w:rPr>
              <w:t>T</w:t>
            </w:r>
          </w:p>
        </w:tc>
        <w:tc>
          <w:tcPr>
            <w:tcW w:w="2323" w:type="dxa"/>
            <w:shd w:val="clear" w:color="auto" w:fill="auto"/>
          </w:tcPr>
          <w:p w:rsidR="00BC23C5" w:rsidRPr="000253DF" w:rsidRDefault="00BC23C5" w:rsidP="00B05F2B">
            <w:pPr>
              <w:rPr>
                <w:rFonts w:cs="Times New Roman"/>
              </w:rPr>
            </w:pPr>
            <w:r w:rsidRPr="000253DF">
              <w:rPr>
                <w:rFonts w:cs="Times New Roman"/>
              </w:rPr>
              <w:t xml:space="preserve">BC </w:t>
            </w:r>
            <w:r w:rsidRPr="000253DF">
              <w:rPr>
                <w:rFonts w:cs="Times New Roman"/>
              </w:rPr>
              <w:sym w:font="Wingdings" w:char="F0E0"/>
            </w:r>
          </w:p>
        </w:tc>
        <w:tc>
          <w:tcPr>
            <w:tcW w:w="692"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7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68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720" w:type="dxa"/>
            <w:shd w:val="clear" w:color="auto" w:fill="auto"/>
            <w:vAlign w:val="center"/>
          </w:tcPr>
          <w:p w:rsidR="00BC23C5" w:rsidRPr="000253DF" w:rsidRDefault="00BC23C5" w:rsidP="00BC23C5">
            <w:pPr>
              <w:numPr>
                <w:ilvl w:val="0"/>
                <w:numId w:val="2"/>
              </w:numPr>
              <w:spacing w:after="0" w:line="240" w:lineRule="auto"/>
              <w:ind w:left="540"/>
              <w:rPr>
                <w:rFonts w:cs="Times New Roman"/>
              </w:rPr>
            </w:pPr>
          </w:p>
        </w:tc>
        <w:tc>
          <w:tcPr>
            <w:tcW w:w="1890" w:type="dxa"/>
            <w:shd w:val="clear" w:color="auto" w:fill="auto"/>
          </w:tcPr>
          <w:p w:rsidR="00BC23C5" w:rsidRPr="000253DF" w:rsidRDefault="00BC23C5" w:rsidP="00B05F2B">
            <w:pPr>
              <w:rPr>
                <w:rFonts w:cs="Times New Roman"/>
              </w:rPr>
            </w:pPr>
          </w:p>
        </w:tc>
      </w:tr>
    </w:tbl>
    <w:p w:rsidR="00BC23C5" w:rsidRPr="000253DF" w:rsidRDefault="00BC23C5" w:rsidP="00BC23C5">
      <w:pPr>
        <w:ind w:left="360"/>
        <w:rPr>
          <w:rFonts w:cs="Times New Roman"/>
        </w:rPr>
      </w:pPr>
    </w:p>
    <w:p w:rsidR="00BC23C5" w:rsidRPr="000253DF" w:rsidRDefault="00BC23C5" w:rsidP="00BC23C5">
      <w:pPr>
        <w:ind w:left="360"/>
        <w:rPr>
          <w:rFonts w:cs="Times New Roman"/>
        </w:rPr>
      </w:pPr>
      <w:r w:rsidRPr="000253DF">
        <w:rPr>
          <w:rFonts w:cs="Times New Roman"/>
        </w:rPr>
        <w:t>Lược đồ</w:t>
      </w:r>
      <w:r w:rsidR="006B1DF7" w:rsidRPr="000253DF">
        <w:rPr>
          <w:rFonts w:cs="Times New Roman"/>
        </w:rPr>
        <w:t xml:space="preserve">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B1DF7" w:rsidRPr="000253DF">
        <w:rPr>
          <w:rFonts w:cs="Times New Roman"/>
        </w:rPr>
        <w:t xml:space="preserve"> </w:t>
      </w:r>
      <w:r w:rsidRPr="000253DF">
        <w:rPr>
          <w:rFonts w:cs="Times New Roman"/>
        </w:rPr>
        <w:t xml:space="preserve"> </w:t>
      </w:r>
      <w:r w:rsidR="00447263">
        <w:rPr>
          <w:rFonts w:cs="Times New Roman"/>
        </w:rPr>
        <w:t>đạt dạng chuẩn 2</w:t>
      </w:r>
    </w:p>
    <w:p w:rsidR="00447263" w:rsidRDefault="00447263" w:rsidP="00BC23C5">
      <w:pPr>
        <w:pStyle w:val="ListParagraph"/>
        <w:numPr>
          <w:ilvl w:val="0"/>
          <w:numId w:val="1"/>
        </w:numPr>
        <w:rPr>
          <w:rFonts w:cs="Times New Roman"/>
        </w:rPr>
      </w:pPr>
      <w:r>
        <w:rPr>
          <w:rFonts w:cs="Times New Roman"/>
        </w:rPr>
        <w:t xml:space="preserve">Để cải tiến lược đồ, ta phân rã Q1 theo PTH BE </w:t>
      </w:r>
      <w:r w:rsidRPr="00447263">
        <w:rPr>
          <w:rFonts w:cs="Times New Roman"/>
        </w:rPr>
        <w:sym w:font="Wingdings" w:char="F0E0"/>
      </w:r>
      <w:r>
        <w:rPr>
          <w:rFonts w:cs="Times New Roman"/>
        </w:rPr>
        <w:t xml:space="preserve"> C ta được 2 quan hệ mới:</w:t>
      </w:r>
    </w:p>
    <w:p w:rsidR="00447263" w:rsidRDefault="00447263" w:rsidP="00A907F5">
      <w:pPr>
        <w:ind w:left="720"/>
        <w:rPr>
          <w:rFonts w:cs="Times New Roman"/>
        </w:rPr>
      </w:pPr>
      <w:r>
        <w:rPr>
          <w:rFonts w:cs="Times New Roman"/>
        </w:rPr>
        <w:t xml:space="preserve">Q11 (ABEX) F11 = </w:t>
      </w:r>
      <w:proofErr w:type="gramStart"/>
      <w:r>
        <w:rPr>
          <w:rFonts w:cs="Times New Roman"/>
        </w:rPr>
        <w:t>{ A</w:t>
      </w:r>
      <w:proofErr w:type="gramEnd"/>
      <w:r>
        <w:rPr>
          <w:rFonts w:cs="Times New Roman"/>
        </w:rPr>
        <w:t xml:space="preserve"> </w:t>
      </w:r>
      <w:r w:rsidRPr="00447263">
        <w:rPr>
          <w:rFonts w:cs="Times New Roman"/>
        </w:rPr>
        <w:sym w:font="Wingdings" w:char="F0E0"/>
      </w:r>
      <w:r>
        <w:rPr>
          <w:rFonts w:cs="Times New Roman"/>
        </w:rPr>
        <w:t xml:space="preserve"> BEX}</w:t>
      </w:r>
    </w:p>
    <w:p w:rsidR="00447263" w:rsidRDefault="00447263" w:rsidP="00A907F5">
      <w:pPr>
        <w:ind w:left="720"/>
      </w:pPr>
      <w:r>
        <w:rPr>
          <w:rFonts w:cs="Times New Roman"/>
        </w:rPr>
        <w:t xml:space="preserve">Q12 (BEC) F12 = </w:t>
      </w:r>
      <w:proofErr w:type="gramStart"/>
      <w:r>
        <w:rPr>
          <w:rFonts w:cs="Times New Roman"/>
        </w:rPr>
        <w:t>{ BE</w:t>
      </w:r>
      <w:proofErr w:type="gramEnd"/>
      <w:r>
        <w:rPr>
          <w:rFonts w:cs="Times New Roman"/>
        </w:rPr>
        <w:t xml:space="preserve"> </w:t>
      </w:r>
      <w:r w:rsidRPr="00447263">
        <w:rPr>
          <w:rFonts w:cs="Times New Roman"/>
        </w:rPr>
        <w:sym w:font="Wingdings" w:char="F0E0"/>
      </w:r>
      <w:r>
        <w:rPr>
          <w:rFonts w:cs="Times New Roman"/>
        </w:rPr>
        <w:t xml:space="preserve"> C}</w:t>
      </w:r>
    </w:p>
    <w:p w:rsidR="00447263" w:rsidRDefault="00447263" w:rsidP="005D4C5A">
      <w:pPr>
        <w:ind w:left="360"/>
      </w:pPr>
      <w:r>
        <w:t xml:space="preserve">Do Q12 là tập con của Q2 và khóa của Q12 cũng là khóa của Q2 nên ta gộp </w:t>
      </w:r>
      <w:proofErr w:type="gramStart"/>
      <w:r>
        <w:t>chung</w:t>
      </w:r>
      <w:proofErr w:type="gramEnd"/>
      <w:r>
        <w:t xml:space="preserve"> Q12 vào Q2</w:t>
      </w:r>
    </w:p>
    <w:p w:rsidR="00447263" w:rsidRDefault="00447263" w:rsidP="005D4C5A">
      <w:pPr>
        <w:ind w:left="360"/>
      </w:pPr>
      <w:r>
        <w:t xml:space="preserve">Do đó ta có lược đồ sau khi cải tiến là </w:t>
      </w:r>
    </w:p>
    <w:p w:rsidR="00447263" w:rsidRPr="00A907F5" w:rsidRDefault="00B545C3" w:rsidP="00A907F5">
      <w:pPr>
        <w:ind w:left="720"/>
        <w:rPr>
          <w:rFonts w:cs="Times New Roman"/>
          <w:b/>
        </w:rPr>
      </w:pPr>
      <w:r w:rsidRPr="00A907F5">
        <w:rPr>
          <w:rFonts w:eastAsiaTheme="minorEastAsia" w:cs="Times New Roman"/>
          <w:b/>
        </w:rPr>
        <w:t xml:space="preserve">p </w:t>
      </w:r>
      <w:r w:rsidR="00447263" w:rsidRPr="00A907F5">
        <w:rPr>
          <w:rFonts w:eastAsiaTheme="minorEastAsia" w:cs="Times New Roman"/>
          <w:b/>
        </w:rPr>
        <w:t>= {</w:t>
      </w:r>
      <w:r w:rsidR="00447263" w:rsidRPr="00A907F5">
        <w:rPr>
          <w:rFonts w:eastAsiaTheme="minorEastAsia" w:cs="Times New Roman"/>
          <w:b/>
        </w:rPr>
        <w:tab/>
        <w:t xml:space="preserve"> &lt; </w:t>
      </w:r>
      <w:r w:rsidR="00447263" w:rsidRPr="00A907F5">
        <w:rPr>
          <w:rFonts w:cs="Times New Roman"/>
          <w:b/>
        </w:rPr>
        <w:t>Q1 (</w:t>
      </w:r>
      <w:r w:rsidR="00447263" w:rsidRPr="00A907F5">
        <w:rPr>
          <w:rFonts w:cs="Times New Roman"/>
          <w:b/>
          <w:u w:val="single"/>
        </w:rPr>
        <w:t>A</w:t>
      </w:r>
      <w:r w:rsidR="00447263" w:rsidRPr="00A907F5">
        <w:rPr>
          <w:rFonts w:cs="Times New Roman"/>
          <w:b/>
        </w:rPr>
        <w:t xml:space="preserve">BEX) F1 </w:t>
      </w:r>
      <w:proofErr w:type="gramStart"/>
      <w:r w:rsidR="00447263" w:rsidRPr="00A907F5">
        <w:rPr>
          <w:rFonts w:cs="Times New Roman"/>
          <w:b/>
        </w:rPr>
        <w:t>={</w:t>
      </w:r>
      <w:proofErr w:type="gramEnd"/>
      <w:r w:rsidR="00447263" w:rsidRPr="00A907F5">
        <w:rPr>
          <w:rFonts w:cs="Times New Roman"/>
          <w:b/>
        </w:rPr>
        <w:t xml:space="preserve"> A </w:t>
      </w:r>
      <w:r w:rsidR="00447263" w:rsidRPr="00A907F5">
        <w:rPr>
          <w:rFonts w:cs="Times New Roman"/>
          <w:b/>
        </w:rPr>
        <w:sym w:font="Wingdings" w:char="F0E0"/>
      </w:r>
      <w:r w:rsidRPr="00A907F5">
        <w:rPr>
          <w:rFonts w:cs="Times New Roman"/>
          <w:b/>
        </w:rPr>
        <w:t xml:space="preserve"> B</w:t>
      </w:r>
      <w:r w:rsidR="00447263" w:rsidRPr="00A907F5">
        <w:rPr>
          <w:rFonts w:cs="Times New Roman"/>
          <w:b/>
        </w:rPr>
        <w:t>EX }  &gt;</w:t>
      </w:r>
    </w:p>
    <w:p w:rsidR="00447263" w:rsidRPr="00A907F5" w:rsidRDefault="00447263" w:rsidP="00A907F5">
      <w:pPr>
        <w:ind w:left="1800"/>
        <w:rPr>
          <w:rFonts w:cs="Times New Roman"/>
          <w:b/>
        </w:rPr>
      </w:pPr>
      <w:r w:rsidRPr="00A907F5">
        <w:rPr>
          <w:rFonts w:cs="Times New Roman"/>
          <w:b/>
        </w:rPr>
        <w:t>&lt; Q2 (</w:t>
      </w:r>
      <w:r w:rsidRPr="00A907F5">
        <w:rPr>
          <w:rFonts w:cs="Times New Roman"/>
          <w:b/>
          <w:u w:val="single"/>
        </w:rPr>
        <w:t>BE</w:t>
      </w:r>
      <w:r w:rsidRPr="00A907F5">
        <w:rPr>
          <w:rFonts w:cs="Times New Roman"/>
          <w:b/>
        </w:rPr>
        <w:t xml:space="preserve">YC) F2 = </w:t>
      </w:r>
      <w:proofErr w:type="gramStart"/>
      <w:r w:rsidRPr="00A907F5">
        <w:rPr>
          <w:rFonts w:cs="Times New Roman"/>
          <w:b/>
        </w:rPr>
        <w:t>{ BE</w:t>
      </w:r>
      <w:proofErr w:type="gramEnd"/>
      <w:r w:rsidRPr="00A907F5">
        <w:rPr>
          <w:rFonts w:cs="Times New Roman"/>
          <w:b/>
        </w:rPr>
        <w:t xml:space="preserve"> </w:t>
      </w:r>
      <w:r w:rsidRPr="00A907F5">
        <w:rPr>
          <w:rFonts w:cs="Times New Roman"/>
          <w:b/>
        </w:rPr>
        <w:sym w:font="Wingdings" w:char="F0E0"/>
      </w:r>
      <w:r w:rsidRPr="00A907F5">
        <w:rPr>
          <w:rFonts w:cs="Times New Roman"/>
          <w:b/>
        </w:rPr>
        <w:t xml:space="preserve"> YC} &gt;</w:t>
      </w:r>
    </w:p>
    <w:p w:rsidR="00447263" w:rsidRPr="00A907F5" w:rsidRDefault="00B545C3" w:rsidP="00A907F5">
      <w:pPr>
        <w:ind w:left="1800"/>
        <w:rPr>
          <w:rFonts w:cs="Times New Roman"/>
          <w:b/>
        </w:rPr>
      </w:pPr>
      <w:r w:rsidRPr="00A907F5">
        <w:rPr>
          <w:rFonts w:cs="Times New Roman"/>
          <w:b/>
        </w:rPr>
        <w:t>&lt; Q3 (</w:t>
      </w:r>
      <w:r w:rsidR="00447263" w:rsidRPr="00A907F5">
        <w:rPr>
          <w:rFonts w:cs="Times New Roman"/>
          <w:b/>
          <w:u w:val="single"/>
        </w:rPr>
        <w:t>C</w:t>
      </w:r>
      <w:r w:rsidR="00447263" w:rsidRPr="00A907F5">
        <w:rPr>
          <w:rFonts w:cs="Times New Roman"/>
          <w:b/>
        </w:rPr>
        <w:t xml:space="preserve">Z) F3 = </w:t>
      </w:r>
      <w:proofErr w:type="gramStart"/>
      <w:r w:rsidR="00447263" w:rsidRPr="00A907F5">
        <w:rPr>
          <w:rFonts w:cs="Times New Roman"/>
          <w:b/>
        </w:rPr>
        <w:t>{ C</w:t>
      </w:r>
      <w:proofErr w:type="gramEnd"/>
      <w:r w:rsidR="00447263" w:rsidRPr="00A907F5">
        <w:rPr>
          <w:rFonts w:cs="Times New Roman"/>
          <w:b/>
        </w:rPr>
        <w:t xml:space="preserve"> </w:t>
      </w:r>
      <w:r w:rsidR="00447263" w:rsidRPr="00A907F5">
        <w:rPr>
          <w:rFonts w:cs="Times New Roman"/>
          <w:b/>
        </w:rPr>
        <w:sym w:font="Wingdings" w:char="F0E0"/>
      </w:r>
      <w:r w:rsidR="00447263" w:rsidRPr="00A907F5">
        <w:rPr>
          <w:rFonts w:cs="Times New Roman"/>
          <w:b/>
        </w:rPr>
        <w:t xml:space="preserve"> Z} &gt;</w:t>
      </w:r>
    </w:p>
    <w:p w:rsidR="00447263" w:rsidRPr="0006160A" w:rsidRDefault="00447263" w:rsidP="00A907F5">
      <w:pPr>
        <w:ind w:left="1800"/>
        <w:rPr>
          <w:rFonts w:cs="Times New Roman"/>
        </w:rPr>
      </w:pPr>
      <w:r w:rsidRPr="00A907F5">
        <w:rPr>
          <w:rFonts w:cs="Times New Roman"/>
          <w:b/>
        </w:rPr>
        <w:t>&lt; Q4 (</w:t>
      </w:r>
      <w:r w:rsidRPr="00A907F5">
        <w:rPr>
          <w:rFonts w:cs="Times New Roman"/>
          <w:b/>
          <w:u w:val="single"/>
        </w:rPr>
        <w:t>BC</w:t>
      </w:r>
      <w:r w:rsidRPr="00A907F5">
        <w:rPr>
          <w:rFonts w:cs="Times New Roman"/>
          <w:b/>
        </w:rPr>
        <w:t xml:space="preserve">T) F4 = </w:t>
      </w:r>
      <w:proofErr w:type="gramStart"/>
      <w:r w:rsidRPr="00A907F5">
        <w:rPr>
          <w:rFonts w:cs="Times New Roman"/>
          <w:b/>
        </w:rPr>
        <w:t>{ BC</w:t>
      </w:r>
      <w:proofErr w:type="gramEnd"/>
      <w:r w:rsidRPr="00A907F5">
        <w:rPr>
          <w:rFonts w:cs="Times New Roman"/>
          <w:b/>
        </w:rPr>
        <w:t xml:space="preserve"> </w:t>
      </w:r>
      <w:r w:rsidRPr="00A907F5">
        <w:rPr>
          <w:rFonts w:cs="Times New Roman"/>
          <w:b/>
        </w:rPr>
        <w:sym w:font="Wingdings" w:char="F0E0"/>
      </w:r>
      <w:r w:rsidRPr="00A907F5">
        <w:rPr>
          <w:rFonts w:cs="Times New Roman"/>
          <w:b/>
        </w:rPr>
        <w:t xml:space="preserve"> T} &gt; }</w:t>
      </w:r>
    </w:p>
    <w:p w:rsidR="00447263" w:rsidRPr="000253DF" w:rsidRDefault="00447263" w:rsidP="00447263">
      <w:pPr>
        <w:ind w:left="360"/>
        <w:rPr>
          <w:rFonts w:cs="Times New Roman"/>
        </w:rPr>
      </w:pPr>
      <w:r>
        <w:t xml:space="preserve">Lúc này </w:t>
      </w:r>
      <w:r>
        <w:rPr>
          <w:rFonts w:cs="Times New Roman"/>
        </w:rPr>
        <w:t>l</w:t>
      </w:r>
      <w:r w:rsidRPr="000253DF">
        <w:rPr>
          <w:rFonts w:cs="Times New Roman"/>
        </w:rPr>
        <w:t xml:space="preserve">ược đồ </w:t>
      </w:r>
      <w:proofErr w:type="gramStart"/>
      <w:r w:rsidR="00B545C3">
        <w:rPr>
          <w:rFonts w:cs="Times New Roman"/>
        </w:rPr>
        <w:t>p</w:t>
      </w:r>
      <w:r w:rsidRPr="000253DF">
        <w:rPr>
          <w:rFonts w:cs="Times New Roman"/>
        </w:rPr>
        <w:t xml:space="preserve">  </w:t>
      </w:r>
      <w:r>
        <w:rPr>
          <w:rFonts w:cs="Times New Roman"/>
        </w:rPr>
        <w:t>đạt</w:t>
      </w:r>
      <w:proofErr w:type="gramEnd"/>
      <w:r>
        <w:rPr>
          <w:rFonts w:cs="Times New Roman"/>
        </w:rPr>
        <w:t xml:space="preserve"> dạng chuẩn BCK</w:t>
      </w:r>
    </w:p>
    <w:p w:rsidR="00447263" w:rsidRPr="00A907F5" w:rsidRDefault="00447263" w:rsidP="005D4C5A">
      <w:pPr>
        <w:ind w:left="360"/>
        <w:rPr>
          <w:b/>
          <w:i/>
        </w:rPr>
      </w:pPr>
      <w:r w:rsidRPr="00A907F5">
        <w:rPr>
          <w:b/>
          <w:i/>
        </w:rPr>
        <w:t>Biểu diễn đồ thị quan hệ cho lược đồ đã cải tiến</w:t>
      </w:r>
    </w:p>
    <w:p w:rsidR="00447263" w:rsidRDefault="00447263" w:rsidP="005D4C5A">
      <w:pPr>
        <w:ind w:left="360"/>
        <w:rPr>
          <w:i/>
        </w:rPr>
      </w:pPr>
      <w:r>
        <w:t xml:space="preserve">B1: </w:t>
      </w:r>
      <w:r w:rsidR="00B545C3" w:rsidRPr="005D4C5A">
        <w:rPr>
          <w:i/>
        </w:rPr>
        <w:t xml:space="preserve">Biến p thành phân rã đồng nhất </w:t>
      </w:r>
    </w:p>
    <w:p w:rsidR="00B545C3" w:rsidRDefault="00B545C3" w:rsidP="005D4C5A">
      <w:pPr>
        <w:pStyle w:val="ListParagraph"/>
        <w:numPr>
          <w:ilvl w:val="1"/>
          <w:numId w:val="6"/>
        </w:numPr>
      </w:pPr>
      <w:r>
        <w:t>Không có vì không tồn tại các siêu khóa tương đương</w:t>
      </w:r>
    </w:p>
    <w:p w:rsidR="00B545C3" w:rsidRPr="005D4C5A" w:rsidRDefault="00B545C3" w:rsidP="005D4C5A">
      <w:pPr>
        <w:pStyle w:val="ListParagraph"/>
        <w:numPr>
          <w:ilvl w:val="1"/>
          <w:numId w:val="6"/>
        </w:numPr>
        <w:rPr>
          <w:i/>
        </w:rPr>
      </w:pPr>
      <w:r>
        <w:t>Không cóvì không có quan hệ nào có nhiều khóa</w:t>
      </w:r>
    </w:p>
    <w:p w:rsidR="00B545C3" w:rsidRPr="00A907F5" w:rsidRDefault="00B545C3" w:rsidP="005D4C5A">
      <w:pPr>
        <w:ind w:left="360"/>
        <w:rPr>
          <w:b/>
          <w:i/>
        </w:rPr>
      </w:pPr>
      <w:r w:rsidRPr="00A907F5">
        <w:rPr>
          <w:b/>
          <w:i/>
        </w:rPr>
        <w:t>B2: Tạo nút và quan hệ nút:</w:t>
      </w:r>
    </w:p>
    <w:p w:rsidR="00B545C3" w:rsidRDefault="00B545C3" w:rsidP="00A907F5">
      <w:pPr>
        <w:ind w:left="360" w:firstLine="360"/>
      </w:pPr>
      <w:proofErr w:type="gramStart"/>
      <w:r>
        <w:t>Với mỗi quan hệ Qi, ta được các nút tương ứng là Ni.</w:t>
      </w:r>
      <w:proofErr w:type="gramEnd"/>
      <w:r>
        <w:t xml:space="preserve"> Ở đây tồn tại 4 nút</w:t>
      </w:r>
    </w:p>
    <w:p w:rsidR="00B545C3" w:rsidRPr="00A907F5" w:rsidRDefault="00B545C3" w:rsidP="005D4C5A">
      <w:pPr>
        <w:ind w:left="360"/>
        <w:rPr>
          <w:b/>
          <w:i/>
        </w:rPr>
      </w:pPr>
      <w:r w:rsidRPr="00A907F5">
        <w:rPr>
          <w:b/>
          <w:i/>
        </w:rPr>
        <w:t>B3: Tạo nút bản lề và quan hệ nút bản lề:</w:t>
      </w:r>
    </w:p>
    <w:p w:rsidR="00B545C3" w:rsidRDefault="00B545C3" w:rsidP="00A907F5">
      <w:pPr>
        <w:ind w:left="720"/>
      </w:pPr>
      <w:r>
        <w:t xml:space="preserve">Ta xét từng cặp quan hệ mà </w:t>
      </w:r>
      <m:oMath>
        <m:sSup>
          <m:sSupPr>
            <m:ctrlPr>
              <w:rPr>
                <w:rFonts w:ascii="Cambria Math" w:hAnsi="Cambria Math"/>
                <w:i/>
              </w:rPr>
            </m:ctrlPr>
          </m:sSupPr>
          <m:e>
            <m:r>
              <w:rPr>
                <w:rFonts w:ascii="Cambria Math" w:hAnsi="Cambria Math"/>
              </w:rPr>
              <m:t>Qi</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Qj</m:t>
            </m:r>
          </m:e>
          <m:sup>
            <m:r>
              <w:rPr>
                <w:rFonts w:ascii="Cambria Math" w:hAnsi="Cambria Math"/>
              </w:rPr>
              <m:t>+</m:t>
            </m:r>
          </m:sup>
        </m:sSup>
        <m:r>
          <w:rPr>
            <w:rFonts w:ascii="Cambria Math" w:hAnsi="Cambria Math"/>
          </w:rPr>
          <m:t xml:space="preserve">≠ ∅ </m:t>
        </m:r>
      </m:oMath>
    </w:p>
    <w:p w:rsidR="00B545C3" w:rsidRDefault="00B545C3" w:rsidP="00A907F5">
      <w:pPr>
        <w:pStyle w:val="ListParagraph"/>
        <w:numPr>
          <w:ilvl w:val="1"/>
          <w:numId w:val="8"/>
        </w:numPr>
      </w:pPr>
      <w:r>
        <w:t>Q1 và Q2: BE, khóa của Q2</w:t>
      </w:r>
    </w:p>
    <w:p w:rsidR="00B545C3" w:rsidRDefault="00B545C3" w:rsidP="00A907F5">
      <w:pPr>
        <w:pStyle w:val="ListParagraph"/>
        <w:numPr>
          <w:ilvl w:val="1"/>
          <w:numId w:val="8"/>
        </w:numPr>
      </w:pPr>
      <w:r>
        <w:t>Q1 và Q4: B</w:t>
      </w:r>
      <w:r w:rsidR="005C1F9E">
        <w:t xml:space="preserve">, khóa B , </w:t>
      </w:r>
      <w:r>
        <w:t>không là khóa của bất kỳ quan hệ</w:t>
      </w:r>
      <w:r w:rsidR="005C1F9E">
        <w:t xml:space="preserve"> nào</w:t>
      </w:r>
    </w:p>
    <w:p w:rsidR="005C1F9E" w:rsidRDefault="005C1F9E" w:rsidP="00A907F5">
      <w:pPr>
        <w:pStyle w:val="ListParagraph"/>
        <w:numPr>
          <w:ilvl w:val="2"/>
          <w:numId w:val="9"/>
        </w:numPr>
      </w:pPr>
      <w:r>
        <w:t>Tạo nút bản lề Nbl tương ứng quan hệ Qbl ={ B}</w:t>
      </w:r>
    </w:p>
    <w:p w:rsidR="005C1F9E" w:rsidRDefault="005C1F9E" w:rsidP="00A907F5">
      <w:pPr>
        <w:pStyle w:val="ListParagraph"/>
        <w:numPr>
          <w:ilvl w:val="2"/>
          <w:numId w:val="9"/>
        </w:numPr>
      </w:pPr>
      <m:oMath>
        <m:sSup>
          <m:sSupPr>
            <m:ctrlPr>
              <w:rPr>
                <w:rFonts w:ascii="Cambria Math" w:hAnsi="Cambria Math"/>
                <w:i/>
              </w:rPr>
            </m:ctrlPr>
          </m:sSupPr>
          <m:e>
            <m:r>
              <w:rPr>
                <w:rFonts w:ascii="Cambria Math" w:hAnsi="Cambria Math"/>
              </w:rPr>
              <m:t>Q14</m:t>
            </m:r>
          </m:e>
          <m:sup>
            <m:r>
              <w:rPr>
                <w:rFonts w:ascii="Cambria Math" w:hAnsi="Cambria Math"/>
              </w:rPr>
              <m:t>+</m:t>
            </m:r>
          </m:sup>
        </m:sSup>
        <m:r>
          <w:rPr>
            <w:rFonts w:ascii="Cambria Math" w:hAnsi="Cambria Math"/>
          </w:rPr>
          <m:t>=Q1</m:t>
        </m:r>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-KQ1</m:t>
        </m:r>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 ∅</m:t>
        </m:r>
      </m:oMath>
    </w:p>
    <w:p w:rsidR="00B545C3" w:rsidRDefault="005C1F9E" w:rsidP="00A907F5">
      <w:pPr>
        <w:pStyle w:val="ListParagraph"/>
        <w:numPr>
          <w:ilvl w:val="1"/>
          <w:numId w:val="8"/>
        </w:numPr>
      </w:pPr>
      <w:r>
        <w:t>Q2 và Q3: C, khóa C của Q3</w:t>
      </w:r>
    </w:p>
    <w:p w:rsidR="005C1F9E" w:rsidRDefault="005C1F9E" w:rsidP="00A907F5">
      <w:pPr>
        <w:pStyle w:val="ListParagraph"/>
        <w:numPr>
          <w:ilvl w:val="1"/>
          <w:numId w:val="8"/>
        </w:numPr>
      </w:pPr>
      <w:r>
        <w:t>Q2 và Q4:  BC, khóa BC của Q4</w:t>
      </w:r>
    </w:p>
    <w:p w:rsidR="005C1F9E" w:rsidRDefault="005C1F9E" w:rsidP="00A907F5">
      <w:pPr>
        <w:pStyle w:val="ListParagraph"/>
        <w:numPr>
          <w:ilvl w:val="1"/>
          <w:numId w:val="8"/>
        </w:numPr>
      </w:pPr>
      <w:r>
        <w:t>Q3 và Q4: C, khóa C của Q3</w:t>
      </w:r>
    </w:p>
    <w:p w:rsidR="005C1F9E" w:rsidRPr="00A907F5" w:rsidRDefault="005C1F9E" w:rsidP="005D4C5A">
      <w:pPr>
        <w:ind w:left="360"/>
        <w:rPr>
          <w:b/>
          <w:i/>
        </w:rPr>
      </w:pPr>
      <w:r w:rsidRPr="00A907F5">
        <w:rPr>
          <w:b/>
          <w:i/>
        </w:rPr>
        <w:t>B4: Tạo cung</w:t>
      </w:r>
    </w:p>
    <w:p w:rsidR="005C1F9E" w:rsidRPr="00A907F5" w:rsidRDefault="005C1F9E" w:rsidP="005C1F9E">
      <w:pPr>
        <w:ind w:left="360"/>
        <w:rPr>
          <w:b/>
        </w:rPr>
      </w:pPr>
      <w:r w:rsidRPr="00A907F5">
        <w:rPr>
          <w:b/>
        </w:rPr>
        <w:t xml:space="preserve">4.1 </w:t>
      </w:r>
    </w:p>
    <w:tbl>
      <w:tblPr>
        <w:tblStyle w:val="TableGrid"/>
        <w:tblW w:w="0" w:type="auto"/>
        <w:tblInd w:w="360" w:type="dxa"/>
        <w:tblLook w:val="04A0" w:firstRow="1" w:lastRow="0" w:firstColumn="1" w:lastColumn="0" w:noHBand="0" w:noVBand="1"/>
      </w:tblPr>
      <w:tblGrid>
        <w:gridCol w:w="1385"/>
        <w:gridCol w:w="1488"/>
        <w:gridCol w:w="1534"/>
        <w:gridCol w:w="1537"/>
        <w:gridCol w:w="1853"/>
        <w:gridCol w:w="1419"/>
      </w:tblGrid>
      <w:tr w:rsidR="00967CD3" w:rsidTr="005C1F9E">
        <w:tc>
          <w:tcPr>
            <w:tcW w:w="1596" w:type="dxa"/>
          </w:tcPr>
          <w:p w:rsidR="005C1F9E" w:rsidRDefault="005C1F9E" w:rsidP="005C1F9E"/>
        </w:tc>
        <w:tc>
          <w:tcPr>
            <w:tcW w:w="1596" w:type="dxa"/>
          </w:tcPr>
          <w:p w:rsidR="005C1F9E" w:rsidRDefault="00967CD3" w:rsidP="005C1F9E">
            <w:r>
              <w:t>PTH(Qi)</w:t>
            </w:r>
          </w:p>
        </w:tc>
        <w:tc>
          <w:tcPr>
            <w:tcW w:w="1596" w:type="dxa"/>
          </w:tcPr>
          <w:p w:rsidR="005C1F9E" w:rsidRDefault="00967CD3" w:rsidP="005C1F9E">
            <w:r>
              <w:t>PTH_Thừa (Qi)</w:t>
            </w:r>
          </w:p>
        </w:tc>
        <w:tc>
          <w:tcPr>
            <w:tcW w:w="1596" w:type="dxa"/>
          </w:tcPr>
          <w:p w:rsidR="005C1F9E" w:rsidRDefault="00967CD3" w:rsidP="005C1F9E">
            <w:r>
              <w:t>Lồng_khóa (Qi)</w:t>
            </w:r>
          </w:p>
        </w:tc>
        <w:tc>
          <w:tcPr>
            <w:tcW w:w="1596" w:type="dxa"/>
          </w:tcPr>
          <w:p w:rsidR="005C1F9E" w:rsidRDefault="00967CD3" w:rsidP="005C1F9E">
            <w:r>
              <w:t>Lồng_khóa_thừa (Qi)</w:t>
            </w:r>
          </w:p>
        </w:tc>
        <w:tc>
          <w:tcPr>
            <w:tcW w:w="1596" w:type="dxa"/>
          </w:tcPr>
          <w:p w:rsidR="005C1F9E" w:rsidRDefault="00967CD3" w:rsidP="005C1F9E">
            <w:r>
              <w:t>Cung</w:t>
            </w:r>
          </w:p>
        </w:tc>
      </w:tr>
      <w:tr w:rsidR="00967CD3" w:rsidTr="005C1F9E">
        <w:tc>
          <w:tcPr>
            <w:tcW w:w="1596" w:type="dxa"/>
          </w:tcPr>
          <w:p w:rsidR="005C1F9E" w:rsidRDefault="00967CD3" w:rsidP="005C1F9E">
            <w:r>
              <w:t>Q1</w:t>
            </w:r>
          </w:p>
        </w:tc>
        <w:tc>
          <w:tcPr>
            <w:tcW w:w="1596" w:type="dxa"/>
          </w:tcPr>
          <w:p w:rsidR="005C1F9E" w:rsidRDefault="00967CD3" w:rsidP="00A907F5">
            <w:pPr>
              <w:jc w:val="center"/>
            </w:pPr>
            <w:r>
              <w:t>2, bl</w:t>
            </w:r>
          </w:p>
        </w:tc>
        <w:tc>
          <w:tcPr>
            <w:tcW w:w="1596" w:type="dxa"/>
          </w:tcPr>
          <w:p w:rsidR="005C1F9E" w:rsidRDefault="00967CD3" w:rsidP="00A907F5">
            <w:pPr>
              <w:jc w:val="center"/>
            </w:pPr>
            <w:r>
              <w:t>bl</w:t>
            </w:r>
          </w:p>
        </w:tc>
        <w:tc>
          <w:tcPr>
            <w:tcW w:w="1596" w:type="dxa"/>
          </w:tcPr>
          <w:p w:rsidR="005C1F9E" w:rsidRDefault="00967CD3" w:rsidP="00A907F5">
            <w:pPr>
              <w:jc w:val="center"/>
            </w:pPr>
            <m:oMathPara>
              <m:oMath>
                <m:r>
                  <w:rPr>
                    <w:rFonts w:ascii="Cambria Math" w:hAnsi="Cambria Math"/>
                  </w:rPr>
                  <m:t>∅</m:t>
                </m:r>
              </m:oMath>
            </m:oMathPara>
          </w:p>
        </w:tc>
        <w:tc>
          <w:tcPr>
            <w:tcW w:w="1596" w:type="dxa"/>
          </w:tcPr>
          <w:p w:rsidR="005C1F9E" w:rsidRDefault="00967CD3" w:rsidP="00A907F5">
            <w:pPr>
              <w:jc w:val="center"/>
            </w:pPr>
            <m:oMathPara>
              <m:oMath>
                <m:r>
                  <w:rPr>
                    <w:rFonts w:ascii="Cambria Math" w:hAnsi="Cambria Math"/>
                  </w:rPr>
                  <m:t>∅</m:t>
                </m:r>
              </m:oMath>
            </m:oMathPara>
          </w:p>
        </w:tc>
        <w:tc>
          <w:tcPr>
            <w:tcW w:w="1596" w:type="dxa"/>
          </w:tcPr>
          <w:p w:rsidR="005C1F9E" w:rsidRDefault="00967CD3" w:rsidP="00A907F5">
            <w:pPr>
              <w:jc w:val="center"/>
            </w:pPr>
            <w:r>
              <w:t>2</w:t>
            </w:r>
          </w:p>
        </w:tc>
      </w:tr>
      <w:tr w:rsidR="005D4C5A" w:rsidTr="005C1F9E">
        <w:tc>
          <w:tcPr>
            <w:tcW w:w="1596" w:type="dxa"/>
          </w:tcPr>
          <w:p w:rsidR="00967CD3" w:rsidRDefault="00967CD3" w:rsidP="005C1F9E">
            <w:r>
              <w:t>Q2</w:t>
            </w:r>
          </w:p>
        </w:tc>
        <w:tc>
          <w:tcPr>
            <w:tcW w:w="1596" w:type="dxa"/>
          </w:tcPr>
          <w:p w:rsidR="00967CD3" w:rsidRDefault="00967CD3" w:rsidP="00A907F5">
            <w:pPr>
              <w:jc w:val="center"/>
            </w:pPr>
            <w:r>
              <w:t>3, 4, bl</w:t>
            </w:r>
          </w:p>
        </w:tc>
        <w:tc>
          <w:tcPr>
            <w:tcW w:w="1596" w:type="dxa"/>
          </w:tcPr>
          <w:p w:rsidR="00967CD3" w:rsidRDefault="00967CD3" w:rsidP="00A907F5">
            <w:pPr>
              <w:jc w:val="center"/>
            </w:pPr>
            <w:r>
              <w:t>3, bl</w:t>
            </w:r>
          </w:p>
        </w:tc>
        <w:tc>
          <w:tcPr>
            <w:tcW w:w="1596" w:type="dxa"/>
          </w:tcPr>
          <w:p w:rsidR="00967CD3" w:rsidRDefault="00967CD3" w:rsidP="00A907F5">
            <w:pPr>
              <w:jc w:val="center"/>
            </w:pPr>
            <w:r>
              <w:t>bl</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212CD8" w:rsidP="00A907F5">
            <w:pPr>
              <w:jc w:val="center"/>
            </w:pPr>
            <w:r>
              <w:t>4</w:t>
            </w:r>
            <w:r w:rsidR="0003522D">
              <w:t>, bl</w:t>
            </w:r>
          </w:p>
        </w:tc>
      </w:tr>
      <w:tr w:rsidR="005D4C5A" w:rsidTr="005C1F9E">
        <w:tc>
          <w:tcPr>
            <w:tcW w:w="1596" w:type="dxa"/>
          </w:tcPr>
          <w:p w:rsidR="00967CD3" w:rsidRDefault="00967CD3" w:rsidP="005C1F9E">
            <w:r>
              <w:t>Q3</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212CD8" w:rsidP="00A907F5">
            <w:pPr>
              <w:jc w:val="center"/>
            </w:pPr>
            <m:oMathPara>
              <m:oMath>
                <m:r>
                  <w:rPr>
                    <w:rFonts w:ascii="Cambria Math" w:hAnsi="Cambria Math"/>
                  </w:rPr>
                  <m:t>∅</m:t>
                </m:r>
              </m:oMath>
            </m:oMathPara>
          </w:p>
        </w:tc>
      </w:tr>
      <w:tr w:rsidR="005D4C5A" w:rsidTr="005C1F9E">
        <w:tc>
          <w:tcPr>
            <w:tcW w:w="1596" w:type="dxa"/>
          </w:tcPr>
          <w:p w:rsidR="00967CD3" w:rsidRDefault="00967CD3" w:rsidP="005C1F9E">
            <w:r>
              <w:t>Q4</w:t>
            </w:r>
          </w:p>
        </w:tc>
        <w:tc>
          <w:tcPr>
            <w:tcW w:w="1596" w:type="dxa"/>
          </w:tcPr>
          <w:p w:rsidR="00967CD3" w:rsidRDefault="00967CD3" w:rsidP="00A907F5">
            <w:pPr>
              <w:jc w:val="center"/>
            </w:pPr>
            <w:r>
              <w:t>3,bl</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w:r>
              <w:t>3, bl</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212CD8" w:rsidP="00A907F5">
            <w:pPr>
              <w:jc w:val="center"/>
            </w:pPr>
            <w:r>
              <w:t>3,bl</w:t>
            </w:r>
          </w:p>
        </w:tc>
      </w:tr>
      <w:tr w:rsidR="005D4C5A" w:rsidTr="005C1F9E">
        <w:tc>
          <w:tcPr>
            <w:tcW w:w="1596" w:type="dxa"/>
          </w:tcPr>
          <w:p w:rsidR="00967CD3" w:rsidRDefault="00967CD3" w:rsidP="005C1F9E">
            <w:r>
              <w:t>Qbl</w:t>
            </w:r>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967CD3" w:rsidP="00A907F5">
            <w:pPr>
              <w:jc w:val="center"/>
            </w:pPr>
            <m:oMathPara>
              <m:oMath>
                <m:r>
                  <w:rPr>
                    <w:rFonts w:ascii="Cambria Math" w:hAnsi="Cambria Math"/>
                  </w:rPr>
                  <m:t>∅</m:t>
                </m:r>
              </m:oMath>
            </m:oMathPara>
          </w:p>
        </w:tc>
        <w:tc>
          <w:tcPr>
            <w:tcW w:w="1596" w:type="dxa"/>
          </w:tcPr>
          <w:p w:rsidR="00967CD3" w:rsidRDefault="00212CD8" w:rsidP="00A907F5">
            <w:pPr>
              <w:jc w:val="center"/>
            </w:pPr>
            <m:oMathPara>
              <m:oMath>
                <m:r>
                  <w:rPr>
                    <w:rFonts w:ascii="Cambria Math" w:hAnsi="Cambria Math"/>
                  </w:rPr>
                  <m:t>∅</m:t>
                </m:r>
              </m:oMath>
            </m:oMathPara>
          </w:p>
        </w:tc>
      </w:tr>
    </w:tbl>
    <w:p w:rsidR="005C1F9E" w:rsidRDefault="005C1F9E" w:rsidP="005D4C5A">
      <w:pPr>
        <w:ind w:left="360"/>
      </w:pPr>
    </w:p>
    <w:p w:rsidR="00212CD8" w:rsidRDefault="00212CD8" w:rsidP="005D4C5A">
      <w:pPr>
        <w:ind w:left="360"/>
      </w:pPr>
      <w:r>
        <w:t>Các quan hệ cung:</w:t>
      </w:r>
    </w:p>
    <w:p w:rsidR="00212CD8" w:rsidRDefault="00212CD8" w:rsidP="00A907F5">
      <w:pPr>
        <w:pStyle w:val="ListParagraph"/>
        <w:numPr>
          <w:ilvl w:val="0"/>
          <w:numId w:val="11"/>
        </w:numPr>
      </w:pPr>
      <w:r>
        <w:t>Cung 12: Q12 (</w:t>
      </w:r>
      <w:r w:rsidRPr="00A907F5">
        <w:rPr>
          <w:u w:val="single"/>
        </w:rPr>
        <w:t>A</w:t>
      </w:r>
      <w:r>
        <w:t>BE)</w:t>
      </w:r>
    </w:p>
    <w:p w:rsidR="00212CD8" w:rsidRDefault="00212CD8" w:rsidP="00A907F5">
      <w:pPr>
        <w:pStyle w:val="ListParagraph"/>
        <w:numPr>
          <w:ilvl w:val="0"/>
          <w:numId w:val="11"/>
        </w:numPr>
      </w:pPr>
      <w:r>
        <w:t>Cung 24: Q24 (</w:t>
      </w:r>
      <w:r w:rsidRPr="00A907F5">
        <w:rPr>
          <w:u w:val="single"/>
        </w:rPr>
        <w:t>BE</w:t>
      </w:r>
      <w:r>
        <w:t>C)</w:t>
      </w:r>
    </w:p>
    <w:p w:rsidR="0003522D" w:rsidRDefault="0003522D" w:rsidP="00A907F5">
      <w:pPr>
        <w:pStyle w:val="ListParagraph"/>
        <w:numPr>
          <w:ilvl w:val="0"/>
          <w:numId w:val="11"/>
        </w:numPr>
      </w:pPr>
      <w:r>
        <w:t>Cung 2bl: Q2bl (</w:t>
      </w:r>
      <w:r w:rsidRPr="00A907F5">
        <w:rPr>
          <w:u w:val="single"/>
        </w:rPr>
        <w:t>BE</w:t>
      </w:r>
      <w:r>
        <w:t>)</w:t>
      </w:r>
    </w:p>
    <w:p w:rsidR="00212CD8" w:rsidRDefault="00212CD8" w:rsidP="00A907F5">
      <w:pPr>
        <w:pStyle w:val="ListParagraph"/>
        <w:numPr>
          <w:ilvl w:val="0"/>
          <w:numId w:val="11"/>
        </w:numPr>
      </w:pPr>
      <w:r>
        <w:t>Cung 43: Q43 (</w:t>
      </w:r>
      <w:r w:rsidRPr="00A907F5">
        <w:rPr>
          <w:u w:val="single"/>
        </w:rPr>
        <w:t>BC</w:t>
      </w:r>
      <w:r>
        <w:t>)</w:t>
      </w:r>
    </w:p>
    <w:p w:rsidR="00212CD8" w:rsidRDefault="00212CD8" w:rsidP="00A907F5">
      <w:pPr>
        <w:pStyle w:val="ListParagraph"/>
        <w:numPr>
          <w:ilvl w:val="0"/>
          <w:numId w:val="11"/>
        </w:numPr>
      </w:pPr>
      <w:r>
        <w:t>Cung 4bl: Q</w:t>
      </w:r>
      <w:r w:rsidR="00E044E8">
        <w:t>4</w:t>
      </w:r>
      <w:r>
        <w:t>bl (</w:t>
      </w:r>
      <w:r w:rsidRPr="00A907F5">
        <w:rPr>
          <w:u w:val="single"/>
        </w:rPr>
        <w:t>BC</w:t>
      </w:r>
      <w:r>
        <w:t>)</w:t>
      </w:r>
    </w:p>
    <w:p w:rsidR="00212CD8" w:rsidRDefault="00212CD8" w:rsidP="005D4C5A">
      <w:pPr>
        <w:ind w:left="360"/>
      </w:pPr>
      <w:r>
        <w:t xml:space="preserve">Ta được </w:t>
      </w:r>
      <w:proofErr w:type="gramStart"/>
      <w:r>
        <w:t>sơ</w:t>
      </w:r>
      <w:proofErr w:type="gramEnd"/>
      <w:r>
        <w:t xml:space="preserve"> đồ dưới đây:</w:t>
      </w:r>
    </w:p>
    <w:p w:rsidR="00212CD8" w:rsidRDefault="005D4C5A" w:rsidP="005D4C5A">
      <w:pPr>
        <w:ind w:left="360"/>
      </w:pPr>
      <w:r>
        <w:object w:dxaOrig="7995" w:dyaOrig="3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pt;height:152.85pt" o:ole="">
            <v:imagedata r:id="rId6" o:title=""/>
          </v:shape>
          <o:OLEObject Type="Embed" ProgID="Visio.Drawing.11" ShapeID="_x0000_i1025" DrawAspect="Content" ObjectID="_1382646184" r:id="rId7"/>
        </w:object>
      </w:r>
    </w:p>
    <w:p w:rsidR="005D4C5A" w:rsidRPr="00A907F5" w:rsidRDefault="005D4C5A" w:rsidP="005D4C5A">
      <w:pPr>
        <w:ind w:left="360"/>
        <w:rPr>
          <w:b/>
          <w:i/>
        </w:rPr>
      </w:pPr>
      <w:r w:rsidRPr="00A907F5">
        <w:rPr>
          <w:b/>
          <w:i/>
        </w:rPr>
        <w:t>B5: Hủy những nút bản lề thừa</w:t>
      </w:r>
    </w:p>
    <w:p w:rsidR="005D4C5A" w:rsidRDefault="005D4C5A" w:rsidP="00A907F5">
      <w:pPr>
        <w:ind w:left="360" w:firstLine="360"/>
      </w:pPr>
      <w:r>
        <w:t>Không có nút bản lề thừa</w:t>
      </w:r>
    </w:p>
    <w:p w:rsidR="00FA36F9" w:rsidRPr="00A907F5" w:rsidRDefault="00FA36F9" w:rsidP="005D4C5A">
      <w:pPr>
        <w:ind w:left="360"/>
        <w:rPr>
          <w:b/>
          <w:i/>
        </w:rPr>
      </w:pPr>
      <w:r w:rsidRPr="00A907F5">
        <w:rPr>
          <w:b/>
          <w:i/>
        </w:rPr>
        <w:t>B6: Mịn hóa các quan hệ nút:</w:t>
      </w:r>
    </w:p>
    <w:p w:rsidR="00FA36F9" w:rsidRDefault="00FA36F9" w:rsidP="00A907F5">
      <w:pPr>
        <w:ind w:left="360" w:firstLine="360"/>
      </w:pPr>
      <w:r>
        <w:t>Xóa khỏi Q1 BE vì BE là khóa của Q2 mà BE không là khóa của Q1</w:t>
      </w:r>
    </w:p>
    <w:p w:rsidR="00FA36F9" w:rsidRDefault="00FA36F9" w:rsidP="00C8416D">
      <w:pPr>
        <w:ind w:left="360"/>
      </w:pPr>
      <w:r>
        <w:object w:dxaOrig="7995" w:dyaOrig="3054">
          <v:shape id="_x0000_i1030" type="#_x0000_t75" style="width:400.1pt;height:152.85pt" o:ole="">
            <v:imagedata r:id="rId8" o:title=""/>
          </v:shape>
          <o:OLEObject Type="Embed" ProgID="Visio.Drawing.11" ShapeID="_x0000_i1030" DrawAspect="Content" ObjectID="_1382646185" r:id="rId9"/>
        </w:object>
      </w:r>
    </w:p>
    <w:p w:rsidR="00FA36F9" w:rsidRPr="00A907F5" w:rsidRDefault="00FA36F9" w:rsidP="00C8416D">
      <w:pPr>
        <w:ind w:left="360"/>
        <w:rPr>
          <w:b/>
          <w:i/>
        </w:rPr>
      </w:pPr>
      <w:r w:rsidRPr="00A907F5">
        <w:rPr>
          <w:b/>
          <w:i/>
        </w:rPr>
        <w:t>B7: Tạo cung vô hướng</w:t>
      </w:r>
    </w:p>
    <w:p w:rsidR="00D021CF" w:rsidRDefault="00D021CF" w:rsidP="00C8416D">
      <w:pPr>
        <w:ind w:left="360"/>
      </w:pPr>
      <w:r>
        <w:t>Không có cung vô hướng</w:t>
      </w:r>
    </w:p>
    <w:p w:rsidR="00D021CF" w:rsidRPr="00A907F5" w:rsidRDefault="00D021CF" w:rsidP="00C8416D">
      <w:pPr>
        <w:ind w:left="360"/>
        <w:rPr>
          <w:b/>
          <w:i/>
        </w:rPr>
      </w:pPr>
      <w:r w:rsidRPr="00A907F5">
        <w:rPr>
          <w:b/>
          <w:i/>
        </w:rPr>
        <w:t>Kết luận</w:t>
      </w:r>
      <w:r w:rsidR="00A907F5" w:rsidRPr="00A907F5">
        <w:rPr>
          <w:b/>
          <w:i/>
        </w:rPr>
        <w:t>:</w:t>
      </w:r>
      <w:r w:rsidRPr="00A907F5">
        <w:rPr>
          <w:b/>
          <w:i/>
        </w:rPr>
        <w:t xml:space="preserve"> Lược đồ quan hệ cuối cùng</w:t>
      </w:r>
    </w:p>
    <w:p w:rsidR="00D021CF" w:rsidRDefault="00D021CF" w:rsidP="00C8416D">
      <w:pPr>
        <w:ind w:left="360"/>
      </w:pPr>
      <w:r>
        <w:object w:dxaOrig="7995" w:dyaOrig="3054">
          <v:shape id="_x0000_i1040" type="#_x0000_t75" style="width:400.1pt;height:152.85pt" o:ole="">
            <v:imagedata r:id="rId10" o:title=""/>
          </v:shape>
          <o:OLEObject Type="Embed" ProgID="Visio.Drawing.11" ShapeID="_x0000_i1040" DrawAspect="Content" ObjectID="_1382646186" r:id="rId11"/>
        </w:object>
      </w:r>
    </w:p>
    <w:p w:rsidR="00FA36F9" w:rsidRPr="005D4C5A" w:rsidRDefault="00FA36F9" w:rsidP="00C8416D">
      <w:pPr>
        <w:ind w:left="360"/>
      </w:pPr>
    </w:p>
    <w:p w:rsidR="00BC23C5" w:rsidRPr="000253DF" w:rsidRDefault="00BC23C5" w:rsidP="00BC23C5">
      <w:pPr>
        <w:pStyle w:val="ListParagraph"/>
        <w:numPr>
          <w:ilvl w:val="0"/>
          <w:numId w:val="1"/>
        </w:numPr>
        <w:rPr>
          <w:rFonts w:cs="Times New Roman"/>
        </w:rPr>
      </w:pPr>
      <w:r w:rsidRPr="000253DF">
        <w:rPr>
          <w:rFonts w:cs="Times New Roman"/>
        </w:rPr>
        <w:t xml:space="preserve"> </w:t>
      </w:r>
      <w:r w:rsidR="00E044E8">
        <w:rPr>
          <w:rFonts w:cs="Times New Roman"/>
        </w:rPr>
        <w:t xml:space="preserve">Chuỗi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ABEX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BECT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[CZ]</m:t>
        </m:r>
      </m:oMath>
      <w:r w:rsidR="00E044E8">
        <w:rPr>
          <w:rFonts w:eastAsiaTheme="minorEastAsia" w:cs="Times New Roman"/>
        </w:rPr>
        <w:t xml:space="preserve">  tương đương chuỗi kết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AX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ABE</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BE</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d>
          <m:dPr>
            <m:begChr m:val="["/>
            <m:endChr m:val="]"/>
            <m:ctrlPr>
              <w:rPr>
                <w:rFonts w:ascii="Cambria Math" w:hAnsi="Cambria Math" w:cs="Times New Roman"/>
                <w:i/>
              </w:rPr>
            </m:ctrlPr>
          </m:dPr>
          <m:e>
            <m:r>
              <w:rPr>
                <w:rFonts w:ascii="Cambria Math" w:hAnsi="Cambria Math" w:cs="Times New Roman"/>
              </w:rPr>
              <m:t>BCT</m:t>
            </m:r>
          </m:e>
        </m:d>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[CZ]</m:t>
        </m:r>
      </m:oMath>
      <w:r w:rsidR="00E044E8">
        <w:rPr>
          <w:rFonts w:eastAsiaTheme="minorEastAsia" w:cs="Times New Roman"/>
        </w:rPr>
        <w:t xml:space="preserve"> được cài đặt trực tiếp trên lược đồ do tồn tại dòng D  = (Q12 , Q24, Q43) có gốc là Q1 thỏa điều kiện với mỗi cung trong dòng D tương ứng là một quan hệ trên chuỗi kết, và mỗi quan hệ trên chuỗi kết tương ứng là một dòng hoặc 1 nút trên lược đồ</w:t>
      </w:r>
      <w:r w:rsidR="00C8416D">
        <w:rPr>
          <w:rFonts w:eastAsiaTheme="minorEastAsia" w:cs="Times New Roman"/>
        </w:rPr>
        <w:t xml:space="preserve">  (không chắc)</w:t>
      </w:r>
    </w:p>
    <w:p w:rsidR="00002F34" w:rsidRPr="00B67A96" w:rsidRDefault="00002F34" w:rsidP="00B67A96">
      <w:pPr>
        <w:rPr>
          <w:rFonts w:cs="Times New Roman"/>
        </w:rPr>
      </w:pPr>
      <w:r w:rsidRPr="00B67A96">
        <w:rPr>
          <w:rFonts w:cs="Times New Roman"/>
        </w:rPr>
        <w:t>Bài tập 3:</w:t>
      </w:r>
      <w:r w:rsidR="00E044E8">
        <w:rPr>
          <w:rFonts w:cs="Times New Roman"/>
        </w:rPr>
        <w:t xml:space="preserve"> </w:t>
      </w:r>
    </w:p>
    <w:p w:rsidR="00002F34" w:rsidRPr="00B67A96" w:rsidRDefault="00002F34" w:rsidP="00B67A96">
      <w:pPr>
        <w:rPr>
          <w:rFonts w:cs="Times New Roman"/>
        </w:rPr>
      </w:pPr>
      <w:r w:rsidRPr="00B67A96">
        <w:rPr>
          <w:rFonts w:cs="Times New Roman"/>
        </w:rPr>
        <w:t>Xét lần lượt các câu truy vấn:</w:t>
      </w:r>
    </w:p>
    <w:p w:rsidR="00002F34" w:rsidRPr="00B67A96" w:rsidRDefault="00002F34" w:rsidP="00B67A96">
      <w:pPr>
        <w:pStyle w:val="ListParagraph"/>
        <w:numPr>
          <w:ilvl w:val="0"/>
          <w:numId w:val="4"/>
        </w:numPr>
        <w:rPr>
          <w:rFonts w:cs="Times New Roman"/>
        </w:rPr>
      </w:pPr>
      <w:r w:rsidRPr="00B67A96">
        <w:rPr>
          <w:rFonts w:cs="Times New Roman"/>
        </w:rPr>
        <w:t xml:space="preserve">Cho biết danh sách  tên các sinh viên của khoa CNTT đã có ít nhất một điểm đạt từ trung bình trở lên trong số các môn đăng ký học trong học kỳ 2 của năm học 2009 – 2010 </w:t>
      </w:r>
    </w:p>
    <w:p w:rsidR="00002F34" w:rsidRPr="00B67A96" w:rsidRDefault="00002F34" w:rsidP="00B67A96">
      <w:pPr>
        <w:pStyle w:val="ListParagraph"/>
        <w:numPr>
          <w:ilvl w:val="0"/>
          <w:numId w:val="5"/>
        </w:numPr>
        <w:rPr>
          <w:rFonts w:cs="Times New Roman"/>
        </w:rPr>
      </w:pPr>
      <w:r w:rsidRPr="00B67A96">
        <w:rPr>
          <w:rFonts w:cs="Times New Roman"/>
        </w:rPr>
        <w:t>Viết câu truy vấn sử dụng đại số quan hệ:</w:t>
      </w:r>
    </w:p>
    <w:p w:rsidR="00002F34" w:rsidRPr="00B67A96" w:rsidRDefault="00002F34" w:rsidP="00B67A96">
      <w:pPr>
        <w:ind w:left="360"/>
        <w:rPr>
          <w:rFonts w:eastAsiaTheme="minorEastAsia" w:cs="Times New Roman"/>
        </w:rPr>
      </w:pPr>
      <m:oMathPara>
        <m:oMathParaPr>
          <m:jc m:val="left"/>
        </m:oMathParaPr>
        <m:oMath>
          <m:r>
            <w:rPr>
              <w:rFonts w:ascii="Cambria Math" w:hAnsi="Cambria Math" w:cs="Times New Roman"/>
            </w:rPr>
            <m:t xml:space="preserve">MAKH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m:t>
              </m:r>
              <m:r>
                <w:rPr>
                  <w:rFonts w:ascii="Cambria Math" w:hAnsi="Cambria Math" w:cs="Times New Roman"/>
                </w:rPr>
                <m:t>Ã_KHOA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TÊ</m:t>
              </m:r>
              <m:r>
                <w:rPr>
                  <w:rFonts w:ascii="Cambria Math" w:hAnsi="Cambria Math" w:cs="Times New Roman"/>
                </w:rPr>
                <m:t>N_KHOA</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CNT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r>
            <w:rPr>
              <w:rFonts w:ascii="Cambria Math" w:hAnsi="Cambria Math" w:cs="Times New Roman"/>
            </w:rPr>
            <m:t>(KHOA))</m:t>
          </m:r>
        </m:oMath>
      </m:oMathPara>
    </w:p>
    <w:p w:rsidR="00002F34" w:rsidRPr="00B67A96" w:rsidRDefault="00002F34" w:rsidP="00B67A96">
      <w:pPr>
        <w:ind w:left="360"/>
        <w:rPr>
          <w:rFonts w:eastAsiaTheme="minorEastAsia" w:cs="Times New Roman"/>
        </w:rPr>
      </w:pPr>
      <m:oMathPara>
        <m:oMathParaPr>
          <m:jc m:val="left"/>
        </m:oMathParaPr>
        <m:oMath>
          <m:r>
            <w:rPr>
              <w:rFonts w:ascii="Cambria Math" w:hAnsi="Cambria Math" w:cs="Times New Roman"/>
            </w:rPr>
            <m:t xml:space="preserve">SV_KHOA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m:t>
              </m:r>
              <m:r>
                <w:rPr>
                  <w:rFonts w:ascii="Cambria Math" w:hAnsi="Cambria Math" w:cs="Times New Roman"/>
                </w:rPr>
                <m:t xml:space="preserve"> </m:t>
              </m:r>
              <m:r>
                <w:rPr>
                  <w:rFonts w:ascii="Cambria Math" w:hAnsi="Cambria Math" w:cs="Times New Roman"/>
                </w:rPr>
                <m:t>_SV,   TÊN</m:t>
              </m:r>
              <m:r>
                <w:rPr>
                  <w:rFonts w:ascii="Cambria Math" w:hAnsi="Cambria Math" w:cs="Times New Roman"/>
                </w:rPr>
                <m:t xml:space="preserve">  </m:t>
              </m:r>
              <m:r>
                <w:rPr>
                  <w:rFonts w:ascii="Cambria Math" w:hAnsi="Cambria Math" w:cs="Times New Roman"/>
                </w:rPr>
                <m:t>_SV</m:t>
              </m:r>
            </m:sub>
          </m:sSub>
          <m:r>
            <w:rPr>
              <w:rFonts w:ascii="Cambria Math" w:hAnsi="Cambria Math" w:cs="Times New Roman"/>
            </w:rPr>
            <m:t xml:space="preserve"> ( </m:t>
          </m:r>
          <m:r>
            <w:rPr>
              <w:rFonts w:ascii="Cambria Math" w:hAnsi="Cambria Math" w:cs="Times New Roman"/>
            </w:rPr>
            <m:t xml:space="preserve">SV </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MÃ_KHOA</m:t>
              </m:r>
            </m:sub>
          </m:sSub>
          <m:r>
            <w:rPr>
              <w:rFonts w:ascii="Cambria Math" w:hAnsi="Cambria Math" w:cs="Times New Roman"/>
            </w:rPr>
            <m:t xml:space="preserve"> MAKH </m:t>
          </m:r>
          <m:r>
            <w:rPr>
              <w:rFonts w:ascii="Cambria Math" w:hAnsi="Cambria Math" w:cs="Times New Roman"/>
            </w:rPr>
            <m:t>)</m:t>
          </m:r>
        </m:oMath>
      </m:oMathPara>
    </w:p>
    <w:p w:rsidR="0006160A" w:rsidRPr="00B67A96" w:rsidRDefault="0006160A" w:rsidP="00B67A96">
      <w:pPr>
        <w:ind w:left="360"/>
        <w:rPr>
          <w:rFonts w:eastAsiaTheme="minorEastAsia" w:cs="Times New Roman"/>
        </w:rPr>
      </w:pPr>
      <m:oMathPara>
        <m:oMathParaPr>
          <m:jc m:val="left"/>
        </m:oMathParaPr>
        <m:oMath>
          <m:r>
            <w:rPr>
              <w:rFonts w:ascii="Cambria Math" w:hAnsi="Cambria Math" w:cs="Times New Roman"/>
            </w:rPr>
            <m:t>DIEM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MÃ_SV</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HK=2</m:t>
              </m:r>
              <m:r>
                <w:rPr>
                  <w:rFonts w:ascii="Cambria Math" w:hAnsi="Cambria Math" w:cs="Times New Roman"/>
                </w:rPr>
                <m:t xml:space="preserve"> ∧ NĂM</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2009-</m:t>
              </m:r>
              <m:sSup>
                <m:sSupPr>
                  <m:ctrlPr>
                    <w:rPr>
                      <w:rFonts w:ascii="Cambria Math" w:hAnsi="Cambria Math" w:cs="Times New Roman"/>
                      <w:i/>
                    </w:rPr>
                  </m:ctrlPr>
                </m:sSupPr>
                <m:e>
                  <m:r>
                    <w:rPr>
                      <w:rFonts w:ascii="Cambria Math" w:hAnsi="Cambria Math" w:cs="Times New Roman"/>
                    </w:rPr>
                    <m:t>2010</m:t>
                  </m:r>
                </m:e>
                <m:sup>
                  <m:r>
                    <w:rPr>
                      <w:rFonts w:ascii="Cambria Math" w:hAnsi="Cambria Math" w:cs="Times New Roman"/>
                    </w:rPr>
                    <m:t>'</m:t>
                  </m:r>
                </m:sup>
              </m:sSup>
              <m:r>
                <w:rPr>
                  <w:rFonts w:ascii="Cambria Math" w:hAnsi="Cambria Math" w:cs="Times New Roman"/>
                </w:rPr>
                <m:t xml:space="preserve"> ∧ ĐIỂM ≥ 5</m:t>
              </m:r>
            </m:sub>
          </m:sSub>
          <m:r>
            <w:rPr>
              <w:rFonts w:ascii="Cambria Math" w:hAnsi="Cambria Math" w:cs="Times New Roman"/>
            </w:rPr>
            <m:t xml:space="preserve"> ( ĐKHỌC_KQ)</m:t>
          </m:r>
          <m:r>
            <w:rPr>
              <w:rFonts w:ascii="Cambria Math" w:hAnsi="Cambria Math" w:cs="Times New Roman"/>
            </w:rPr>
            <m:t xml:space="preserve"> )</m:t>
          </m:r>
        </m:oMath>
      </m:oMathPara>
    </w:p>
    <w:p w:rsidR="000253DF" w:rsidRPr="00B67A96" w:rsidRDefault="000253DF" w:rsidP="00B67A96">
      <w:pPr>
        <w:ind w:left="360"/>
        <w:rPr>
          <w:rFonts w:eastAsiaTheme="minorEastAsia" w:cs="Times New Roman"/>
        </w:rPr>
      </w:pPr>
      <m:oMathPara>
        <m:oMathParaPr>
          <m:jc m:val="left"/>
        </m:oMathParaPr>
        <m:oMath>
          <m:r>
            <w:rPr>
              <w:rFonts w:ascii="Cambria Math" w:hAnsi="Cambria Math" w:cs="Times New Roman"/>
            </w:rPr>
            <m:t xml:space="preserve">KQ ←SV_KHOA  </m:t>
          </m:r>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MÃ_SV</m:t>
              </m:r>
            </m:sub>
          </m:sSub>
          <m:r>
            <w:rPr>
              <w:rFonts w:ascii="Cambria Math" w:hAnsi="Cambria Math" w:cs="Times New Roman"/>
            </w:rPr>
            <m:t xml:space="preserve"> DIEM</m:t>
          </m:r>
        </m:oMath>
      </m:oMathPara>
    </w:p>
    <w:p w:rsidR="00B67A96" w:rsidRPr="00B67A96" w:rsidRDefault="00B67A96" w:rsidP="00B67A96">
      <w:pPr>
        <w:pStyle w:val="ListParagraph"/>
        <w:numPr>
          <w:ilvl w:val="0"/>
          <w:numId w:val="5"/>
        </w:numPr>
        <w:rPr>
          <w:rFonts w:eastAsiaTheme="minorEastAsia" w:cs="Times New Roman"/>
        </w:rPr>
      </w:pPr>
      <w:r>
        <w:rPr>
          <w:rFonts w:eastAsiaTheme="minorEastAsia" w:cs="Times New Roman"/>
        </w:rPr>
        <w:t>Xác định con đường truy xuất:</w:t>
      </w:r>
    </w:p>
    <w:p w:rsidR="00B67A96" w:rsidRPr="00B67A96" w:rsidRDefault="00B67A96" w:rsidP="00B67A96">
      <w:pPr>
        <w:ind w:left="360"/>
        <w:rPr>
          <w:rFonts w:eastAsiaTheme="minorEastAsia" w:cs="Times New Roman"/>
        </w:rPr>
      </w:pPr>
    </w:p>
    <w:p w:rsidR="000253DF" w:rsidRPr="00B67A96" w:rsidRDefault="000253DF" w:rsidP="00B67A96">
      <w:pPr>
        <w:pStyle w:val="ListParagraph"/>
        <w:numPr>
          <w:ilvl w:val="0"/>
          <w:numId w:val="4"/>
        </w:numPr>
        <w:rPr>
          <w:rFonts w:cs="Times New Roman"/>
        </w:rPr>
      </w:pPr>
      <w:r>
        <w:rPr>
          <w:rFonts w:cs="Times New Roman"/>
        </w:rPr>
        <w:t>Cho biết danh sách tên các môn học của khoa Hóa có hơn 100 sinh viên đăng ký học trong học kỳ 1 năm học 2010 – 2011</w:t>
      </w:r>
    </w:p>
    <w:p w:rsidR="000253DF" w:rsidRDefault="000253DF" w:rsidP="00B67A96">
      <w:pPr>
        <w:ind w:left="360"/>
        <w:rPr>
          <w:rFonts w:cs="Times New Roman"/>
        </w:rPr>
      </w:pPr>
      <w:r w:rsidRPr="00B67A96">
        <w:rPr>
          <w:rFonts w:cs="Times New Roman"/>
        </w:rPr>
        <w:t>Viết câu truy vấn sử dụng đại số quan hệ:</w:t>
      </w:r>
    </w:p>
    <w:p w:rsidR="000253DF" w:rsidRPr="00B67A96" w:rsidRDefault="006B174C" w:rsidP="00B67A96">
      <w:pPr>
        <w:ind w:left="360"/>
        <w:rPr>
          <w:rFonts w:eastAsiaTheme="minorEastAsia" w:cs="Times New Roman"/>
        </w:rPr>
      </w:pPr>
      <m:oMathPara>
        <m:oMathParaPr>
          <m:jc m:val="left"/>
        </m:oMathParaPr>
        <m:oMath>
          <m:r>
            <w:rPr>
              <w:rFonts w:ascii="Cambria Math" w:hAnsi="Cambria Math" w:cs="Times New Roman"/>
            </w:rPr>
            <m:t>DKHOC</m:t>
          </m:r>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 xml:space="preserve">MÃ_MH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Ã</m:t>
                  </m:r>
                </m:e>
                <m:sub>
                  <m:r>
                    <w:rPr>
                      <w:rFonts w:ascii="Cambria Math" w:hAnsi="Cambria Math" w:cs="Times New Roman"/>
                    </w:rPr>
                    <m:t>M</m:t>
                  </m:r>
                  <m:r>
                    <w:rPr>
                      <w:rFonts w:ascii="Cambria Math" w:hAnsi="Cambria Math" w:cs="Times New Roman"/>
                    </w:rPr>
                    <m:t>H</m:t>
                  </m:r>
                </m:sub>
              </m:sSub>
              <m:r>
                <m:rPr>
                  <m:scr m:val="fraktur"/>
                </m:rPr>
                <w:rPr>
                  <w:rFonts w:ascii="Cambria Math" w:hAnsi="Cambria Math" w:cs="Times New Roman"/>
                </w:rPr>
                <m:t>I</m:t>
              </m:r>
            </m:e>
            <m:sub>
              <m:r>
                <w:rPr>
                  <w:rFonts w:ascii="Cambria Math" w:hAnsi="Cambria Math" w:cs="Times New Roman"/>
                </w:rPr>
                <m:t>COUNT</m:t>
              </m:r>
              <m:d>
                <m:dPr>
                  <m:ctrlPr>
                    <w:rPr>
                      <w:rFonts w:ascii="Cambria Math" w:hAnsi="Cambria Math" w:cs="Times New Roman"/>
                      <w:i/>
                    </w:rPr>
                  </m:ctrlPr>
                </m:dPr>
                <m:e>
                  <m:r>
                    <w:rPr>
                      <w:rFonts w:ascii="Cambria Math" w:hAnsi="Cambria Math" w:cs="Times New Roman"/>
                    </w:rPr>
                    <m:t>MÃ_SV</m:t>
                  </m:r>
                </m:e>
              </m:d>
              <m:r>
                <w:rPr>
                  <w:rFonts w:ascii="Cambria Math" w:hAnsi="Cambria Math" w:cs="Times New Roman"/>
                </w:rPr>
                <m:t xml:space="preserve"> &gt;  100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HK=1 ∧ NĂM</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2010-</m:t>
              </m:r>
              <m:sSup>
                <m:sSupPr>
                  <m:ctrlPr>
                    <w:rPr>
                      <w:rFonts w:ascii="Cambria Math" w:hAnsi="Cambria Math" w:cs="Times New Roman"/>
                      <w:i/>
                    </w:rPr>
                  </m:ctrlPr>
                </m:sSupPr>
                <m:e>
                  <m:r>
                    <w:rPr>
                      <w:rFonts w:ascii="Cambria Math" w:hAnsi="Cambria Math" w:cs="Times New Roman"/>
                    </w:rPr>
                    <m:t>2011</m:t>
                  </m:r>
                </m:e>
                <m:sup>
                  <m:r>
                    <w:rPr>
                      <w:rFonts w:ascii="Cambria Math" w:hAnsi="Cambria Math" w:cs="Times New Roman"/>
                    </w:rPr>
                    <m:t>'</m:t>
                  </m:r>
                </m:sup>
              </m:sSup>
            </m:sub>
          </m:sSub>
          <m:r>
            <w:rPr>
              <w:rFonts w:ascii="Cambria Math" w:hAnsi="Cambria Math" w:cs="Times New Roman"/>
            </w:rPr>
            <m:t>( ĐKHỌC_KQ)</m:t>
          </m:r>
          <m:r>
            <w:rPr>
              <w:rFonts w:ascii="Cambria Math" w:hAnsi="Cambria Math" w:cs="Times New Roman"/>
            </w:rPr>
            <m:t>))</m:t>
          </m:r>
        </m:oMath>
      </m:oMathPara>
    </w:p>
    <w:p w:rsidR="006B174C" w:rsidRPr="00B67A96" w:rsidRDefault="006B174C" w:rsidP="006B174C">
      <w:pPr>
        <w:ind w:left="360"/>
        <w:rPr>
          <w:rFonts w:eastAsiaTheme="minorEastAsia" w:cs="Times New Roman"/>
        </w:rPr>
      </w:pPr>
      <m:oMathPara>
        <m:oMathParaPr>
          <m:jc m:val="left"/>
        </m:oMathParaPr>
        <m:oMath>
          <m:r>
            <w:rPr>
              <w:rFonts w:ascii="Cambria Math" w:hAnsi="Cambria Math" w:cs="Times New Roman"/>
            </w:rPr>
            <m:t xml:space="preserve">MAKH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MÃ_KHOA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TÊN_KHOA</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HÓA</m:t>
                  </m:r>
                </m:e>
                <m:sup>
                  <m:r>
                    <w:rPr>
                      <w:rFonts w:ascii="Cambria Math" w:hAnsi="Cambria Math" w:cs="Times New Roman"/>
                    </w:rPr>
                    <m:t>'</m:t>
                  </m:r>
                </m:sup>
              </m:sSup>
            </m:sub>
          </m:sSub>
          <m:r>
            <w:rPr>
              <w:rFonts w:ascii="Cambria Math" w:hAnsi="Cambria Math" w:cs="Times New Roman"/>
            </w:rPr>
            <m:t>(KHOA))</m:t>
          </m:r>
        </m:oMath>
      </m:oMathPara>
    </w:p>
    <w:p w:rsidR="006B174C" w:rsidRPr="00B67A96" w:rsidRDefault="006B174C" w:rsidP="006B174C">
      <w:pPr>
        <w:ind w:left="360"/>
        <w:rPr>
          <w:rFonts w:eastAsiaTheme="minorEastAsia" w:cs="Times New Roman"/>
        </w:rPr>
      </w:pPr>
      <m:oMathPara>
        <m:oMathParaPr>
          <m:jc m:val="left"/>
        </m:oMathParaPr>
        <m:oMath>
          <m:r>
            <w:rPr>
              <w:rFonts w:ascii="Cambria Math" w:hAnsi="Cambria Math" w:cs="Times New Roman"/>
            </w:rPr>
            <m:t>MON_MAKH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MÃ_MH,TÊN_MH</m:t>
              </m:r>
            </m:sub>
          </m:sSub>
          <m:r>
            <w:rPr>
              <w:rFonts w:ascii="Cambria Math" w:hAnsi="Cambria Math" w:cs="Times New Roman"/>
            </w:rPr>
            <m:t xml:space="preserve">(MÔN  </m:t>
          </m:r>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MÃ_KHOA</m:t>
              </m:r>
            </m:sub>
          </m:sSub>
          <m:r>
            <w:rPr>
              <w:rFonts w:ascii="Cambria Math" w:hAnsi="Cambria Math" w:cs="Times New Roman"/>
            </w:rPr>
            <m:t xml:space="preserve"> MAKH) </m:t>
          </m:r>
        </m:oMath>
      </m:oMathPara>
    </w:p>
    <w:p w:rsidR="006B174C" w:rsidRPr="003C0DCA" w:rsidRDefault="006B174C" w:rsidP="006B174C">
      <w:pPr>
        <w:ind w:left="360"/>
        <w:rPr>
          <w:rFonts w:eastAsiaTheme="minorEastAsia" w:cs="Times New Roman"/>
        </w:rPr>
      </w:pPr>
      <m:oMathPara>
        <m:oMathParaPr>
          <m:jc m:val="left"/>
        </m:oMathParaPr>
        <m:oMath>
          <m:r>
            <w:rPr>
              <w:rFonts w:ascii="Cambria Math" w:hAnsi="Cambria Math" w:cs="Times New Roman"/>
            </w:rPr>
            <m:t xml:space="preserve">KQ ←DKHOC  </m:t>
          </m:r>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MÃ_SV</m:t>
              </m:r>
            </m:sub>
          </m:sSub>
          <m:r>
            <w:rPr>
              <w:rFonts w:ascii="Cambria Math" w:hAnsi="Cambria Math" w:cs="Times New Roman"/>
            </w:rPr>
            <m:t xml:space="preserve"> MON_MAKH</m:t>
          </m:r>
        </m:oMath>
      </m:oMathPara>
    </w:p>
    <w:p w:rsidR="006B174C" w:rsidRPr="00B67A96" w:rsidRDefault="006B174C" w:rsidP="00B67A96">
      <w:pPr>
        <w:ind w:left="360"/>
        <w:rPr>
          <w:rFonts w:cs="Times New Roman"/>
        </w:rPr>
      </w:pPr>
    </w:p>
    <w:sectPr w:rsidR="006B174C" w:rsidRPr="00B6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F3F9D"/>
    <w:multiLevelType w:val="hybridMultilevel"/>
    <w:tmpl w:val="2018C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42A0C"/>
    <w:multiLevelType w:val="hybridMultilevel"/>
    <w:tmpl w:val="9B1C2C32"/>
    <w:lvl w:ilvl="0" w:tplc="62A026A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62A026AA">
      <w:start w:val="1"/>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57C0F"/>
    <w:multiLevelType w:val="hybridMultilevel"/>
    <w:tmpl w:val="CB94A084"/>
    <w:lvl w:ilvl="0" w:tplc="62A026A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821C8"/>
    <w:multiLevelType w:val="hybridMultilevel"/>
    <w:tmpl w:val="56FEC91E"/>
    <w:lvl w:ilvl="0" w:tplc="62A026A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33164"/>
    <w:multiLevelType w:val="hybridMultilevel"/>
    <w:tmpl w:val="E8FE1BBA"/>
    <w:lvl w:ilvl="0" w:tplc="62A026A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B10D4B"/>
    <w:multiLevelType w:val="hybridMultilevel"/>
    <w:tmpl w:val="3F62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E3FCA"/>
    <w:multiLevelType w:val="multilevel"/>
    <w:tmpl w:val="F16200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203784B"/>
    <w:multiLevelType w:val="hybridMultilevel"/>
    <w:tmpl w:val="621419D8"/>
    <w:lvl w:ilvl="0" w:tplc="8B22264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C0854"/>
    <w:multiLevelType w:val="hybridMultilevel"/>
    <w:tmpl w:val="3FBC7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575775"/>
    <w:multiLevelType w:val="hybridMultilevel"/>
    <w:tmpl w:val="F684A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B6F4BF8"/>
    <w:multiLevelType w:val="hybridMultilevel"/>
    <w:tmpl w:val="43A6B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5"/>
  </w:num>
  <w:num w:numId="5">
    <w:abstractNumId w:val="10"/>
  </w:num>
  <w:num w:numId="6">
    <w:abstractNumId w:val="6"/>
  </w:num>
  <w:num w:numId="7">
    <w:abstractNumId w:val="2"/>
  </w:num>
  <w:num w:numId="8">
    <w:abstractNumId w:val="3"/>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D97"/>
    <w:rsid w:val="00002F34"/>
    <w:rsid w:val="000253DF"/>
    <w:rsid w:val="0003194C"/>
    <w:rsid w:val="0003522D"/>
    <w:rsid w:val="0006160A"/>
    <w:rsid w:val="00143523"/>
    <w:rsid w:val="001A1E7F"/>
    <w:rsid w:val="00212CD8"/>
    <w:rsid w:val="00270B1B"/>
    <w:rsid w:val="003029B7"/>
    <w:rsid w:val="00367B6F"/>
    <w:rsid w:val="003B11E8"/>
    <w:rsid w:val="004274F4"/>
    <w:rsid w:val="00430749"/>
    <w:rsid w:val="00447263"/>
    <w:rsid w:val="005664E3"/>
    <w:rsid w:val="00581188"/>
    <w:rsid w:val="005C1F9E"/>
    <w:rsid w:val="005D4C5A"/>
    <w:rsid w:val="006677CB"/>
    <w:rsid w:val="006B174C"/>
    <w:rsid w:val="006B1DF7"/>
    <w:rsid w:val="007A05AE"/>
    <w:rsid w:val="00820098"/>
    <w:rsid w:val="008376C6"/>
    <w:rsid w:val="00865108"/>
    <w:rsid w:val="008C6D77"/>
    <w:rsid w:val="008F5210"/>
    <w:rsid w:val="00952B4C"/>
    <w:rsid w:val="00967CD3"/>
    <w:rsid w:val="00A07A02"/>
    <w:rsid w:val="00A20DB4"/>
    <w:rsid w:val="00A907F5"/>
    <w:rsid w:val="00AB2AC5"/>
    <w:rsid w:val="00AF5A45"/>
    <w:rsid w:val="00B257C1"/>
    <w:rsid w:val="00B545C3"/>
    <w:rsid w:val="00B67A96"/>
    <w:rsid w:val="00B84F55"/>
    <w:rsid w:val="00BC23C5"/>
    <w:rsid w:val="00BE18A1"/>
    <w:rsid w:val="00C8416D"/>
    <w:rsid w:val="00CB2AFF"/>
    <w:rsid w:val="00CD4D10"/>
    <w:rsid w:val="00D021CF"/>
    <w:rsid w:val="00D162BC"/>
    <w:rsid w:val="00D17D97"/>
    <w:rsid w:val="00D518C6"/>
    <w:rsid w:val="00D640FD"/>
    <w:rsid w:val="00E044E8"/>
    <w:rsid w:val="00E16F7A"/>
    <w:rsid w:val="00E213FD"/>
    <w:rsid w:val="00E6026A"/>
    <w:rsid w:val="00E73836"/>
    <w:rsid w:val="00FA36F9"/>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D97"/>
    <w:pPr>
      <w:ind w:left="720"/>
      <w:contextualSpacing/>
    </w:pPr>
  </w:style>
  <w:style w:type="character" w:styleId="PlaceholderText">
    <w:name w:val="Placeholder Text"/>
    <w:basedOn w:val="DefaultParagraphFont"/>
    <w:uiPriority w:val="99"/>
    <w:semiHidden/>
    <w:rsid w:val="00D17D97"/>
    <w:rPr>
      <w:color w:val="808080"/>
    </w:rPr>
  </w:style>
  <w:style w:type="paragraph" w:styleId="BalloonText">
    <w:name w:val="Balloon Text"/>
    <w:basedOn w:val="Normal"/>
    <w:link w:val="BalloonTextChar"/>
    <w:uiPriority w:val="99"/>
    <w:semiHidden/>
    <w:unhideWhenUsed/>
    <w:rsid w:val="00D1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D97"/>
    <w:rPr>
      <w:rFonts w:ascii="Tahoma" w:hAnsi="Tahoma" w:cs="Tahoma"/>
      <w:sz w:val="16"/>
      <w:szCs w:val="16"/>
    </w:rPr>
  </w:style>
  <w:style w:type="table" w:styleId="TableGrid">
    <w:name w:val="Table Grid"/>
    <w:basedOn w:val="TableNormal"/>
    <w:uiPriority w:val="59"/>
    <w:rsid w:val="005C1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D97"/>
    <w:pPr>
      <w:ind w:left="720"/>
      <w:contextualSpacing/>
    </w:pPr>
  </w:style>
  <w:style w:type="character" w:styleId="PlaceholderText">
    <w:name w:val="Placeholder Text"/>
    <w:basedOn w:val="DefaultParagraphFont"/>
    <w:uiPriority w:val="99"/>
    <w:semiHidden/>
    <w:rsid w:val="00D17D97"/>
    <w:rPr>
      <w:color w:val="808080"/>
    </w:rPr>
  </w:style>
  <w:style w:type="paragraph" w:styleId="BalloonText">
    <w:name w:val="Balloon Text"/>
    <w:basedOn w:val="Normal"/>
    <w:link w:val="BalloonTextChar"/>
    <w:uiPriority w:val="99"/>
    <w:semiHidden/>
    <w:unhideWhenUsed/>
    <w:rsid w:val="00D1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D97"/>
    <w:rPr>
      <w:rFonts w:ascii="Tahoma" w:hAnsi="Tahoma" w:cs="Tahoma"/>
      <w:sz w:val="16"/>
      <w:szCs w:val="16"/>
    </w:rPr>
  </w:style>
  <w:style w:type="table" w:styleId="TableGrid">
    <w:name w:val="Table Grid"/>
    <w:basedOn w:val="TableNormal"/>
    <w:uiPriority w:val="59"/>
    <w:rsid w:val="005C1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1051</Words>
  <Characters>3155</Characters>
  <Application>Microsoft Office Word</Application>
  <DocSecurity>0</DocSecurity>
  <Lines>225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10</cp:revision>
  <dcterms:created xsi:type="dcterms:W3CDTF">2011-11-12T13:19:00Z</dcterms:created>
  <dcterms:modified xsi:type="dcterms:W3CDTF">2011-11-12T16:36:00Z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1S5dADcV__9P0vJyn_aOjUKsvgSMnB3wha63Ggtzb6dw</vt:lpwstr>
  </property>
  <property fmtid="{D5CDD505-2E9C-101B-9397-08002B2CF9AE}" pid="4" name="Google.Documents.RevisionId">
    <vt:lpwstr>03786965899508408312</vt:lpwstr>
  </property>
  <property fmtid="{D5CDD505-2E9C-101B-9397-08002B2CF9AE}" pid="5" name="Google.Documents.PreviousRevisionId">
    <vt:lpwstr>02116295747848255010</vt:lpwstr>
  </property>
  <property fmtid="{D5CDD505-2E9C-101B-9397-08002B2CF9AE}" pid="6" name="Google.Documents.PluginVersion">
    <vt:lpwstr>2.0.2424.7283</vt:lpwstr>
  </property>
  <property fmtid="{D5CDD505-2E9C-101B-9397-08002B2CF9AE}" pid="7" name="Google.Documents.MergeIncapabilityFlags">
    <vt:i4>0</vt:i4>
  </property>
</Properties>
</file>