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94AF" w14:textId="1C9D11B6" w:rsidR="00937CB4" w:rsidRDefault="007B6555" w:rsidP="0050517F">
      <w:pPr>
        <w:pStyle w:val="NoSpacing"/>
      </w:pPr>
      <w:r>
        <w:t>2023 HRV and biofeedback</w:t>
      </w:r>
    </w:p>
    <w:p w14:paraId="043EFE3B" w14:textId="0AB9422B" w:rsidR="007B6555" w:rsidRDefault="007B6555" w:rsidP="0050517F">
      <w:pPr>
        <w:pStyle w:val="NoSpacing"/>
      </w:pPr>
      <w:r>
        <w:t xml:space="preserve">Mayo has a biofeedback department </w:t>
      </w:r>
      <w:hyperlink r:id="rId6" w:history="1">
        <w:r>
          <w:rPr>
            <w:rStyle w:val="Hyperlink"/>
          </w:rPr>
          <w:t>Biofeedback - Mayo Clinic</w:t>
        </w:r>
      </w:hyperlink>
    </w:p>
    <w:p w14:paraId="3328E39A" w14:textId="4A5FEF89" w:rsidR="00E4454D" w:rsidRDefault="00E918B6" w:rsidP="0050517F">
      <w:pPr>
        <w:pStyle w:val="NoSpacing"/>
      </w:pPr>
      <w:hyperlink r:id="rId7" w:history="1">
        <w:r w:rsidR="00E4454D">
          <w:rPr>
            <w:rStyle w:val="Hyperlink"/>
          </w:rPr>
          <w:t>What is Heart Rate Variability Training? (sadarpsych.com)</w:t>
        </w:r>
      </w:hyperlink>
    </w:p>
    <w:p w14:paraId="1830BD9A" w14:textId="09738D62" w:rsidR="00912ECE" w:rsidRDefault="00E918B6" w:rsidP="0050517F">
      <w:pPr>
        <w:pStyle w:val="NoSpacing"/>
      </w:pPr>
      <w:hyperlink r:id="rId8" w:history="1">
        <w:r w:rsidR="0060077E">
          <w:rPr>
            <w:rStyle w:val="Hyperlink"/>
          </w:rPr>
          <w:t>Heart rate variability biofeedback: how and why does it work? - PMC (nih.gov)</w:t>
        </w:r>
      </w:hyperlink>
    </w:p>
    <w:p w14:paraId="4CADA185" w14:textId="33489DAD" w:rsidR="0060077E" w:rsidRDefault="00E918B6" w:rsidP="0050517F">
      <w:pPr>
        <w:pStyle w:val="NoSpacing"/>
      </w:pPr>
      <w:hyperlink r:id="rId9" w:history="1">
        <w:proofErr w:type="spellStart"/>
        <w:r w:rsidR="00326E20">
          <w:rPr>
            <w:rStyle w:val="Hyperlink"/>
          </w:rPr>
          <w:t>hrv</w:t>
        </w:r>
        <w:proofErr w:type="spellEnd"/>
        <w:r w:rsidR="00326E20">
          <w:rPr>
            <w:rStyle w:val="Hyperlink"/>
          </w:rPr>
          <w:t xml:space="preserve"> biofeedback - Search Results - PubMed (nih.gov)</w:t>
        </w:r>
      </w:hyperlink>
      <w:r w:rsidR="00326E20">
        <w:t xml:space="preserve"> </w:t>
      </w:r>
    </w:p>
    <w:p w14:paraId="58B06C1F" w14:textId="77777777" w:rsidR="0060077E" w:rsidRDefault="0060077E" w:rsidP="0050517F">
      <w:pPr>
        <w:pStyle w:val="NoSpacing"/>
      </w:pPr>
    </w:p>
    <w:p w14:paraId="3AAE715B" w14:textId="56871BAF" w:rsidR="007B6555" w:rsidRDefault="00E918B6" w:rsidP="0050517F">
      <w:pPr>
        <w:pStyle w:val="NoSpacing"/>
      </w:pPr>
      <w:hyperlink r:id="rId10" w:history="1">
        <w:r w:rsidR="00912ECE">
          <w:rPr>
            <w:rStyle w:val="Hyperlink"/>
          </w:rPr>
          <w:t>The App - HRV4Biofeedback</w:t>
        </w:r>
      </w:hyperlink>
    </w:p>
    <w:p w14:paraId="6FF70368" w14:textId="46F41582" w:rsidR="00912ECE" w:rsidRDefault="00912ECE" w:rsidP="0050517F">
      <w:pPr>
        <w:pStyle w:val="NoSpacing"/>
      </w:pPr>
      <w:proofErr w:type="spellStart"/>
      <w:r>
        <w:t>HeartMath</w:t>
      </w:r>
      <w:proofErr w:type="spellEnd"/>
      <w:r w:rsidR="00110765">
        <w:t xml:space="preserve"> </w:t>
      </w:r>
      <w:hyperlink r:id="rId11" w:history="1">
        <w:r w:rsidR="00110765">
          <w:rPr>
            <w:rStyle w:val="Hyperlink"/>
          </w:rPr>
          <w:t xml:space="preserve">Inner Balance Coherence Sensor | </w:t>
        </w:r>
        <w:proofErr w:type="spellStart"/>
        <w:r w:rsidR="00110765">
          <w:rPr>
            <w:rStyle w:val="Hyperlink"/>
          </w:rPr>
          <w:t>HeartMath</w:t>
        </w:r>
        <w:proofErr w:type="spellEnd"/>
        <w:r w:rsidR="00110765">
          <w:rPr>
            <w:rStyle w:val="Hyperlink"/>
          </w:rPr>
          <w:t xml:space="preserve"> Institute</w:t>
        </w:r>
      </w:hyperlink>
    </w:p>
    <w:p w14:paraId="459E77F2" w14:textId="1C0B8E92" w:rsidR="00912ECE" w:rsidRDefault="00E918B6" w:rsidP="0050517F">
      <w:pPr>
        <w:pStyle w:val="NoSpacing"/>
      </w:pPr>
      <w:hyperlink r:id="rId12" w:history="1">
        <w:r w:rsidR="00912ECE">
          <w:rPr>
            <w:rStyle w:val="Hyperlink"/>
          </w:rPr>
          <w:t xml:space="preserve">Home - </w:t>
        </w:r>
        <w:proofErr w:type="spellStart"/>
        <w:r w:rsidR="00912ECE">
          <w:rPr>
            <w:rStyle w:val="Hyperlink"/>
          </w:rPr>
          <w:t>Hanu</w:t>
        </w:r>
        <w:proofErr w:type="spellEnd"/>
        <w:r w:rsidR="00912ECE">
          <w:rPr>
            <w:rStyle w:val="Hyperlink"/>
          </w:rPr>
          <w:t xml:space="preserve"> Health, Inc.</w:t>
        </w:r>
      </w:hyperlink>
    </w:p>
    <w:p w14:paraId="5DF4B082" w14:textId="54E87502" w:rsidR="00912ECE" w:rsidRDefault="00E918B6" w:rsidP="0050517F">
      <w:pPr>
        <w:pStyle w:val="NoSpacing"/>
      </w:pPr>
      <w:hyperlink r:id="rId13" w:history="1">
        <w:proofErr w:type="spellStart"/>
        <w:r w:rsidR="00912ECE">
          <w:rPr>
            <w:rStyle w:val="Hyperlink"/>
          </w:rPr>
          <w:t>Lief</w:t>
        </w:r>
        <w:proofErr w:type="spellEnd"/>
        <w:r w:rsidR="00912ECE">
          <w:rPr>
            <w:rStyle w:val="Hyperlink"/>
          </w:rPr>
          <w:t xml:space="preserve"> Therapeutics - The wearable for mental health (getlief.com)</w:t>
        </w:r>
      </w:hyperlink>
    </w:p>
    <w:p w14:paraId="34D8B0E9" w14:textId="0A1EC40E" w:rsidR="002C7C7A" w:rsidRDefault="00E918B6" w:rsidP="0050517F">
      <w:pPr>
        <w:pStyle w:val="NoSpacing"/>
      </w:pPr>
      <w:r>
        <w:fldChar w:fldCharType="begin"/>
      </w:r>
      <w:r>
        <w:instrText>HYPERLINK "https://www.mightier.com/"</w:instrText>
      </w:r>
      <w:r>
        <w:fldChar w:fldCharType="separate"/>
      </w:r>
      <w:r>
        <w:rPr>
          <w:rStyle w:val="Hyperlink"/>
        </w:rPr>
        <w:t>Homepage (mightier.com)</w:t>
      </w:r>
      <w:r>
        <w:fldChar w:fldCharType="end"/>
      </w:r>
      <w:r>
        <w:t xml:space="preserve"> for kids and monthly plan</w:t>
      </w:r>
    </w:p>
    <w:p w14:paraId="59C0B4EF" w14:textId="2B682CFB" w:rsidR="002C7C7A" w:rsidRDefault="00E918B6" w:rsidP="0050517F">
      <w:pPr>
        <w:pStyle w:val="NoSpacing"/>
      </w:pPr>
      <w:hyperlink r:id="rId14" w:history="1">
        <w:r w:rsidR="002404AA">
          <w:rPr>
            <w:rStyle w:val="Hyperlink"/>
          </w:rPr>
          <w:t>HRV Biofeedback - Apps on Google Play</w:t>
        </w:r>
      </w:hyperlink>
    </w:p>
    <w:p w14:paraId="638761B8" w14:textId="77777777" w:rsidR="002404AA" w:rsidRDefault="002404AA" w:rsidP="0050517F">
      <w:pPr>
        <w:pStyle w:val="NoSpacing"/>
      </w:pPr>
    </w:p>
    <w:p w14:paraId="047EE62F" w14:textId="1EDAA85F" w:rsidR="00110765" w:rsidRDefault="002C7C7A" w:rsidP="0050517F">
      <w:pPr>
        <w:pStyle w:val="NoSpacing"/>
      </w:pPr>
      <w:r>
        <w:t xml:space="preserve">Apparently, developers can use the Apple watch metrics to create their own apps. </w:t>
      </w:r>
    </w:p>
    <w:p w14:paraId="7EC4F771" w14:textId="683603E1" w:rsidR="002C7C7A" w:rsidRDefault="00E918B6" w:rsidP="0050517F">
      <w:pPr>
        <w:pStyle w:val="NoSpacing"/>
      </w:pPr>
      <w:hyperlink r:id="rId15" w:history="1">
        <w:r w:rsidR="002C7C7A">
          <w:rPr>
            <w:rStyle w:val="Hyperlink"/>
          </w:rPr>
          <w:t xml:space="preserve">Apple Watch guide to understanding and using HRV (Heart Rate Variability) - </w:t>
        </w:r>
        <w:proofErr w:type="spellStart"/>
        <w:r w:rsidR="002C7C7A">
          <w:rPr>
            <w:rStyle w:val="Hyperlink"/>
          </w:rPr>
          <w:t>MyHealthyApple</w:t>
        </w:r>
        <w:proofErr w:type="spellEnd"/>
      </w:hyperlink>
    </w:p>
    <w:p w14:paraId="729E9CEB" w14:textId="77777777" w:rsidR="002C7C7A" w:rsidRDefault="002C7C7A" w:rsidP="0050517F">
      <w:pPr>
        <w:pStyle w:val="NoSpacing"/>
      </w:pPr>
    </w:p>
    <w:p w14:paraId="1B38619C" w14:textId="77777777" w:rsidR="002C7C7A" w:rsidRDefault="002C7C7A" w:rsidP="0050517F">
      <w:pPr>
        <w:pStyle w:val="NoSpacing"/>
      </w:pPr>
    </w:p>
    <w:p w14:paraId="498E0752" w14:textId="77777777" w:rsidR="00110765" w:rsidRDefault="00E918B6" w:rsidP="00110765">
      <w:pPr>
        <w:pStyle w:val="NoSpacing"/>
      </w:pPr>
      <w:hyperlink r:id="rId16" w:history="1">
        <w:r w:rsidR="00110765">
          <w:rPr>
            <w:rStyle w:val="Hyperlink"/>
          </w:rPr>
          <w:t xml:space="preserve">11 Best Heart Rate Variability Biofeedback Monitors (2023 Review &amp; Comparison) Used </w:t>
        </w:r>
        <w:proofErr w:type="gramStart"/>
        <w:r w:rsidR="00110765">
          <w:rPr>
            <w:rStyle w:val="Hyperlink"/>
          </w:rPr>
          <w:t>By</w:t>
        </w:r>
        <w:proofErr w:type="gramEnd"/>
        <w:r w:rsidR="00110765">
          <w:rPr>
            <w:rStyle w:val="Hyperlink"/>
          </w:rPr>
          <w:t xml:space="preserve"> Pros (outliyr.com)</w:t>
        </w:r>
      </w:hyperlink>
    </w:p>
    <w:p w14:paraId="086FC243" w14:textId="77777777" w:rsidR="005861E3" w:rsidRDefault="005861E3" w:rsidP="0050517F">
      <w:pPr>
        <w:pStyle w:val="NoSpacing"/>
      </w:pPr>
    </w:p>
    <w:p w14:paraId="465117ED" w14:textId="2F37BD8E" w:rsidR="005861E3" w:rsidRDefault="005861E3" w:rsidP="0050517F">
      <w:pPr>
        <w:pStyle w:val="NoSpacing"/>
      </w:pPr>
      <w:r>
        <w:t>Here is an example of a study that we could do:</w:t>
      </w:r>
    </w:p>
    <w:p w14:paraId="300FC168" w14:textId="77777777" w:rsidR="005861E3" w:rsidRDefault="00E918B6" w:rsidP="005861E3">
      <w:pPr>
        <w:pStyle w:val="NoSpacing"/>
        <w:rPr>
          <w:rFonts w:ascii="Cambria" w:hAnsi="Cambria"/>
          <w:color w:val="212121"/>
          <w:shd w:val="clear" w:color="auto" w:fill="FFFFFF"/>
        </w:rPr>
      </w:pPr>
      <w:hyperlink r:id="rId17" w:history="1">
        <w:r w:rsidR="005861E3">
          <w:rPr>
            <w:rStyle w:val="Hyperlink"/>
          </w:rPr>
          <w:t>Comparing Effectiveness of HRV-Biofeedback and Mindfulness for Workplace Stress Reduction: A Randomized Controlled Trial - PMC (nih.gov)</w:t>
        </w:r>
      </w:hyperlink>
    </w:p>
    <w:p w14:paraId="677B723E" w14:textId="77777777" w:rsidR="005861E3" w:rsidRDefault="005861E3" w:rsidP="005861E3">
      <w:pPr>
        <w:pStyle w:val="NoSpacing"/>
      </w:pPr>
      <w:r>
        <w:rPr>
          <w:rFonts w:ascii="Cambria" w:hAnsi="Cambria"/>
          <w:color w:val="212121"/>
          <w:shd w:val="clear" w:color="auto" w:fill="FFFFFF"/>
        </w:rPr>
        <w:t xml:space="preserve">   </w:t>
      </w:r>
      <w:r w:rsidRPr="003002F5">
        <w:rPr>
          <w:rFonts w:ascii="Cambria" w:hAnsi="Cambria"/>
          <w:color w:val="212121"/>
          <w:shd w:val="clear" w:color="auto" w:fill="FFFFFF"/>
        </w:rPr>
        <w:t>Results did not show any statistically significant differences between HRV-</w:t>
      </w:r>
      <w:proofErr w:type="spellStart"/>
      <w:r w:rsidRPr="003002F5">
        <w:rPr>
          <w:rFonts w:ascii="Cambria" w:hAnsi="Cambria"/>
          <w:color w:val="212121"/>
          <w:shd w:val="clear" w:color="auto" w:fill="FFFFFF"/>
        </w:rPr>
        <w:t>Bfb</w:t>
      </w:r>
      <w:proofErr w:type="spellEnd"/>
      <w:r w:rsidRPr="003002F5">
        <w:rPr>
          <w:rFonts w:ascii="Cambria" w:hAnsi="Cambria"/>
          <w:color w:val="212121"/>
          <w:shd w:val="clear" w:color="auto" w:fill="FFFFFF"/>
        </w:rPr>
        <w:t xml:space="preserve"> and MBI groups, and neither of the intervention groups (IGs) differed from the WLC. </w:t>
      </w:r>
    </w:p>
    <w:p w14:paraId="2E74953D" w14:textId="039D584C" w:rsidR="00110765" w:rsidRDefault="009175BD" w:rsidP="0050517F">
      <w:pPr>
        <w:pStyle w:val="NoSpacing"/>
      </w:pPr>
      <w:r>
        <w:br/>
        <w:t>Lit review:</w:t>
      </w:r>
    </w:p>
    <w:p w14:paraId="50DF055D" w14:textId="76D0EC86" w:rsidR="009175BD" w:rsidRDefault="00E918B6" w:rsidP="0050517F">
      <w:pPr>
        <w:pStyle w:val="NoSpacing"/>
      </w:pPr>
      <w:hyperlink r:id="rId18" w:history="1">
        <w:r w:rsidR="009175BD">
          <w:rPr>
            <w:rStyle w:val="Hyperlink"/>
          </w:rPr>
          <w:t>My Life in HRV Biofeedback Research - PMC (nih.gov)</w:t>
        </w:r>
      </w:hyperlink>
    </w:p>
    <w:p w14:paraId="15959079" w14:textId="44A45811" w:rsidR="009175BD" w:rsidRDefault="004A3042" w:rsidP="0050517F">
      <w:pPr>
        <w:pStyle w:val="NoSpacing"/>
      </w:pPr>
      <w:r>
        <w:t xml:space="preserve">   </w:t>
      </w:r>
      <w:hyperlink r:id="rId19" w:history="1">
        <w:r>
          <w:rPr>
            <w:rStyle w:val="Hyperlink"/>
          </w:rPr>
          <w:t>Paul Lehrer Ph.D. » EOHSI Directory - EOHSI (rutgers.edu)</w:t>
        </w:r>
      </w:hyperlink>
    </w:p>
    <w:p w14:paraId="1BD2683F" w14:textId="7FDA7CAC" w:rsidR="00110765" w:rsidRDefault="004A3042" w:rsidP="0050517F">
      <w:pPr>
        <w:pStyle w:val="NoSpacing"/>
      </w:pPr>
      <w:r>
        <w:t xml:space="preserve">   </w:t>
      </w:r>
      <w:hyperlink r:id="rId20" w:history="1">
        <w:r w:rsidR="008567C3">
          <w:rPr>
            <w:rStyle w:val="Hyperlink"/>
          </w:rPr>
          <w:t>Paul Lehrer – APA Psychologist Locator</w:t>
        </w:r>
      </w:hyperlink>
    </w:p>
    <w:p w14:paraId="5E6CF248" w14:textId="495C9683" w:rsidR="008567C3" w:rsidRDefault="008567C3" w:rsidP="0050517F">
      <w:pPr>
        <w:pStyle w:val="NoSpacing"/>
      </w:pPr>
      <w:r>
        <w:t xml:space="preserve">   </w:t>
      </w:r>
      <w:hyperlink r:id="rId21" w:history="1">
        <w:r w:rsidR="00CB450D">
          <w:rPr>
            <w:rStyle w:val="Hyperlink"/>
          </w:rPr>
          <w:t>Digital Biomarkers for Scalable Clinical Trials (vivosense.com)</w:t>
        </w:r>
      </w:hyperlink>
    </w:p>
    <w:p w14:paraId="304C828B" w14:textId="77777777" w:rsidR="00CB450D" w:rsidRDefault="00CB450D" w:rsidP="0050517F">
      <w:pPr>
        <w:pStyle w:val="NoSpacing"/>
      </w:pPr>
    </w:p>
    <w:p w14:paraId="5B58A6DF" w14:textId="62419172" w:rsidR="00CB450D" w:rsidRDefault="00E918B6" w:rsidP="0050517F">
      <w:pPr>
        <w:pStyle w:val="NoSpacing"/>
      </w:pPr>
      <w:hyperlink r:id="rId22" w:history="1">
        <w:r w:rsidR="00497A9E">
          <w:rPr>
            <w:rStyle w:val="Hyperlink"/>
          </w:rPr>
          <w:t>An Overview of Heart Rate Variability Metrics and Norms - PMC (nih.gov)</w:t>
        </w:r>
      </w:hyperlink>
    </w:p>
    <w:p w14:paraId="60F3431E" w14:textId="7DD24FBF" w:rsidR="00497A9E" w:rsidRDefault="00E918B6" w:rsidP="0050517F">
      <w:pPr>
        <w:pStyle w:val="NoSpacing"/>
      </w:pPr>
      <w:hyperlink r:id="rId23" w:history="1">
        <w:r w:rsidR="00645BA1">
          <w:rPr>
            <w:rStyle w:val="Hyperlink"/>
          </w:rPr>
          <w:t>Is heart rate variability biofeedback useful in children and adolescents? A systematic review - PubMed (nih.gov)</w:t>
        </w:r>
      </w:hyperlink>
    </w:p>
    <w:p w14:paraId="17F8DD1E" w14:textId="6EF55620" w:rsidR="00750EDA" w:rsidRDefault="0012576B" w:rsidP="0050517F">
      <w:pPr>
        <w:pStyle w:val="NoSpacing"/>
      </w:pPr>
      <w:r>
        <w:t xml:space="preserve">   yes</w:t>
      </w:r>
    </w:p>
    <w:p w14:paraId="22362226" w14:textId="6814D15E" w:rsidR="00645BA1" w:rsidRDefault="00E918B6" w:rsidP="0050517F">
      <w:pPr>
        <w:pStyle w:val="NoSpacing"/>
      </w:pPr>
      <w:hyperlink r:id="rId24" w:history="1">
        <w:r w:rsidR="00750EDA">
          <w:rPr>
            <w:rStyle w:val="Hyperlink"/>
          </w:rPr>
          <w:t>Heart rate variability monitoring for emotion and disorders of emotion - PubMed (nih.gov)</w:t>
        </w:r>
      </w:hyperlink>
    </w:p>
    <w:p w14:paraId="2BFDFD14" w14:textId="66372336" w:rsidR="00750EDA" w:rsidRDefault="0012576B" w:rsidP="0050517F">
      <w:pPr>
        <w:pStyle w:val="NoSpacing"/>
        <w:rPr>
          <w:rFonts w:ascii="Segoe UI" w:hAnsi="Segoe UI" w:cs="Segoe UI"/>
          <w:color w:val="212121"/>
          <w:shd w:val="clear" w:color="auto" w:fill="FFFFFF"/>
        </w:rPr>
      </w:pPr>
      <w:r>
        <w:t xml:space="preserve">   </w:t>
      </w:r>
      <w:r w:rsidR="00873391">
        <w:t>“</w:t>
      </w:r>
      <w:r w:rsidR="00873391">
        <w:rPr>
          <w:rFonts w:ascii="Segoe UI" w:hAnsi="Segoe UI" w:cs="Segoe UI"/>
          <w:color w:val="212121"/>
          <w:shd w:val="clear" w:color="auto" w:fill="FFFFFF"/>
        </w:rPr>
        <w:t>It is suggested that HRV is an effective tool for the measurement and regulation of emotional response, with a broad application prospect.”</w:t>
      </w:r>
    </w:p>
    <w:p w14:paraId="237B8154" w14:textId="0ECA81A8" w:rsidR="00873391" w:rsidRDefault="00E918B6" w:rsidP="0050517F">
      <w:pPr>
        <w:pStyle w:val="NoSpacing"/>
      </w:pPr>
      <w:hyperlink r:id="rId25" w:history="1">
        <w:r w:rsidR="00804497">
          <w:rPr>
            <w:rStyle w:val="Hyperlink"/>
          </w:rPr>
          <w:t>Physical Activity, Mindfulness Meditation, or Heart Rate Variability Biofeedback for Stress Reduction: A Randomized Controlled Trial - PMC (nih.gov)</w:t>
        </w:r>
      </w:hyperlink>
    </w:p>
    <w:p w14:paraId="12CC23C6" w14:textId="4021515B" w:rsidR="00804497" w:rsidRDefault="00B83298" w:rsidP="0050517F">
      <w:pPr>
        <w:pStyle w:val="NoSpacing"/>
        <w:rPr>
          <w:rFonts w:ascii="Cambria" w:hAnsi="Cambria"/>
          <w:color w:val="212121"/>
          <w:shd w:val="clear" w:color="auto" w:fill="FFFFFF"/>
        </w:rPr>
      </w:pPr>
      <w:r w:rsidRPr="0086473C">
        <w:rPr>
          <w:sz w:val="24"/>
          <w:szCs w:val="24"/>
        </w:rPr>
        <w:t xml:space="preserve">   </w:t>
      </w:r>
      <w:r w:rsidRPr="0086473C">
        <w:rPr>
          <w:rFonts w:ascii="Cambria" w:hAnsi="Cambria"/>
          <w:color w:val="212121"/>
          <w:shd w:val="clear" w:color="auto" w:fill="FFFFFF"/>
        </w:rPr>
        <w:t>The HRV-BF exercises consisted of slow breathing with a heart rate variability biofeedback device. </w:t>
      </w:r>
      <w:r w:rsidR="0086473C" w:rsidRPr="0086473C">
        <w:rPr>
          <w:rFonts w:ascii="Cambria" w:hAnsi="Cambria"/>
          <w:color w:val="212121"/>
          <w:shd w:val="clear" w:color="auto" w:fill="FFFFFF"/>
        </w:rPr>
        <w:t>… No significant between-intervention effect was found, suggesting that PA, MM, and HRV-BF are equally effective in reducing stress and its related symptoms.</w:t>
      </w:r>
    </w:p>
    <w:p w14:paraId="2AB0E207" w14:textId="2FB16912" w:rsidR="0086473C" w:rsidRDefault="00E918B6" w:rsidP="0050517F">
      <w:pPr>
        <w:pStyle w:val="NoSpacing"/>
      </w:pPr>
      <w:hyperlink r:id="rId26" w:history="1">
        <w:r w:rsidR="00BC7827">
          <w:rPr>
            <w:rStyle w:val="Hyperlink"/>
          </w:rPr>
          <w:t>Neuromodulation Applied to Diseases: The Case of HRV Biofeedback - PMC (nih.gov)</w:t>
        </w:r>
      </w:hyperlink>
    </w:p>
    <w:p w14:paraId="4FFDA499" w14:textId="13216F12" w:rsidR="00BC7827" w:rsidRDefault="00BC7827" w:rsidP="0050517F">
      <w:pPr>
        <w:pStyle w:val="NoSpacing"/>
        <w:rPr>
          <w:rFonts w:ascii="Cambria" w:hAnsi="Cambria"/>
          <w:color w:val="212121"/>
          <w:shd w:val="clear" w:color="auto" w:fill="FFFFFF"/>
        </w:rPr>
      </w:pPr>
      <w:r w:rsidRPr="0029453A">
        <w:t xml:space="preserve">   </w:t>
      </w:r>
      <w:proofErr w:type="gramStart"/>
      <w:r w:rsidR="0029453A" w:rsidRPr="0029453A">
        <w:rPr>
          <w:rFonts w:ascii="Cambria" w:hAnsi="Cambria"/>
          <w:color w:val="212121"/>
          <w:shd w:val="clear" w:color="auto" w:fill="FFFFFF"/>
        </w:rPr>
        <w:t>the</w:t>
      </w:r>
      <w:proofErr w:type="gramEnd"/>
      <w:r w:rsidR="0029453A" w:rsidRPr="0029453A">
        <w:rPr>
          <w:rFonts w:ascii="Cambria" w:hAnsi="Cambria"/>
          <w:color w:val="212121"/>
          <w:shd w:val="clear" w:color="auto" w:fill="FFFFFF"/>
        </w:rPr>
        <w:t xml:space="preserve"> levels of evidence for the benefits of HRV-B </w:t>
      </w:r>
      <w:proofErr w:type="gramStart"/>
      <w:r w:rsidR="0029453A" w:rsidRPr="0029453A">
        <w:rPr>
          <w:rFonts w:ascii="Cambria" w:hAnsi="Cambria"/>
          <w:color w:val="212121"/>
          <w:shd w:val="clear" w:color="auto" w:fill="FFFFFF"/>
        </w:rPr>
        <w:t>is</w:t>
      </w:r>
      <w:proofErr w:type="gramEnd"/>
      <w:r w:rsidR="0029453A" w:rsidRPr="0029453A">
        <w:rPr>
          <w:rFonts w:ascii="Cambria" w:hAnsi="Cambria"/>
          <w:color w:val="212121"/>
          <w:shd w:val="clear" w:color="auto" w:fill="FFFFFF"/>
        </w:rPr>
        <w:t xml:space="preserve"> high in CHD, pain, and hypertension, moderate in cancer, and poor in diabetes and dementia.</w:t>
      </w:r>
    </w:p>
    <w:p w14:paraId="0F37BB27" w14:textId="2F1EDA28" w:rsidR="0029453A" w:rsidRDefault="00E918B6" w:rsidP="0050517F">
      <w:pPr>
        <w:pStyle w:val="NoSpacing"/>
        <w:rPr>
          <w:rFonts w:ascii="Cambria" w:hAnsi="Cambria"/>
          <w:color w:val="212121"/>
          <w:shd w:val="clear" w:color="auto" w:fill="FFFFFF"/>
        </w:rPr>
      </w:pPr>
      <w:hyperlink r:id="rId27" w:history="1">
        <w:r w:rsidR="000C03AE">
          <w:rPr>
            <w:rStyle w:val="Hyperlink"/>
          </w:rPr>
          <w:t>Comparing Effectiveness of HRV-Biofeedback and Mindfulness for Workplace Stress Reduction: A Randomized Controlled Trial - PMC (nih.gov)</w:t>
        </w:r>
      </w:hyperlink>
    </w:p>
    <w:p w14:paraId="1FB37C45" w14:textId="77777777" w:rsidR="005861E3" w:rsidRDefault="003002F5" w:rsidP="0050517F">
      <w:pPr>
        <w:pStyle w:val="NoSpacing"/>
      </w:pPr>
      <w:r>
        <w:rPr>
          <w:rFonts w:ascii="Cambria" w:hAnsi="Cambria"/>
          <w:color w:val="212121"/>
          <w:shd w:val="clear" w:color="auto" w:fill="FFFFFF"/>
        </w:rPr>
        <w:t xml:space="preserve">   </w:t>
      </w:r>
      <w:r w:rsidRPr="003002F5">
        <w:rPr>
          <w:rFonts w:ascii="Cambria" w:hAnsi="Cambria"/>
          <w:color w:val="212121"/>
          <w:shd w:val="clear" w:color="auto" w:fill="FFFFFF"/>
        </w:rPr>
        <w:t>Results did not show any statistically significant differences between HRV-</w:t>
      </w:r>
      <w:proofErr w:type="spellStart"/>
      <w:r w:rsidRPr="003002F5">
        <w:rPr>
          <w:rFonts w:ascii="Cambria" w:hAnsi="Cambria"/>
          <w:color w:val="212121"/>
          <w:shd w:val="clear" w:color="auto" w:fill="FFFFFF"/>
        </w:rPr>
        <w:t>Bfb</w:t>
      </w:r>
      <w:proofErr w:type="spellEnd"/>
      <w:r w:rsidRPr="003002F5">
        <w:rPr>
          <w:rFonts w:ascii="Cambria" w:hAnsi="Cambria"/>
          <w:color w:val="212121"/>
          <w:shd w:val="clear" w:color="auto" w:fill="FFFFFF"/>
        </w:rPr>
        <w:t xml:space="preserve"> and MBI groups, and neither of the intervention groups (IGs) differed from the WLC. </w:t>
      </w:r>
    </w:p>
    <w:p w14:paraId="3C4D791A" w14:textId="2709028C" w:rsidR="00912ECE" w:rsidRDefault="00E918B6" w:rsidP="0050517F">
      <w:pPr>
        <w:pStyle w:val="NoSpacing"/>
      </w:pPr>
      <w:hyperlink r:id="rId28" w:history="1">
        <w:r w:rsidR="005861E3">
          <w:rPr>
            <w:rStyle w:val="Hyperlink"/>
          </w:rPr>
          <w:t>The effect of heart rate variability biofeedback training on stress and anxiety: a meta-analysis - PubMed (nih.gov)</w:t>
        </w:r>
      </w:hyperlink>
    </w:p>
    <w:p w14:paraId="5E7F6F38" w14:textId="539FB6BB" w:rsidR="00912ECE" w:rsidRDefault="00876CAD" w:rsidP="0050517F">
      <w:pPr>
        <w:pStyle w:val="NoSpacing"/>
      </w:pPr>
      <w:r>
        <w:rPr>
          <w:rFonts w:ascii="Segoe UI" w:hAnsi="Segoe UI" w:cs="Segoe UI"/>
          <w:color w:val="212121"/>
          <w:shd w:val="clear" w:color="auto" w:fill="FFFFFF"/>
        </w:rPr>
        <w:t xml:space="preserve">   HRV biofeedback training is associated with a large reduction in self-reported stress and anxiety.</w:t>
      </w:r>
    </w:p>
    <w:sectPr w:rsidR="00912ECE" w:rsidSect="0050517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07A6" w14:textId="77777777" w:rsidR="000D7200" w:rsidRDefault="000D7200" w:rsidP="0050517F">
      <w:pPr>
        <w:spacing w:after="0" w:line="240" w:lineRule="auto"/>
      </w:pPr>
      <w:r>
        <w:separator/>
      </w:r>
    </w:p>
  </w:endnote>
  <w:endnote w:type="continuationSeparator" w:id="0">
    <w:p w14:paraId="47730776" w14:textId="77777777" w:rsidR="000D7200" w:rsidRDefault="000D7200" w:rsidP="0050517F">
      <w:pPr>
        <w:spacing w:after="0" w:line="240" w:lineRule="auto"/>
      </w:pPr>
      <w:r>
        <w:continuationSeparator/>
      </w:r>
    </w:p>
  </w:endnote>
  <w:endnote w:type="continuationNotice" w:id="1">
    <w:p w14:paraId="3C2A1595" w14:textId="77777777" w:rsidR="000D7200" w:rsidRDefault="000D72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C5E7" w14:textId="77777777" w:rsidR="0050517F" w:rsidRDefault="00505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0663" w14:textId="77777777" w:rsidR="0050517F" w:rsidRDefault="001C5DAF">
    <w:pPr>
      <w:pStyle w:val="Footer"/>
    </w:pPr>
    <w:r>
      <w:t>©Crainix</w:t>
    </w:r>
    <w:r w:rsidR="00746C69">
      <w:ptab w:relativeTo="margin" w:alignment="center" w:leader="none"/>
    </w:r>
    <w:r w:rsidR="00746C69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6166" w14:textId="77777777" w:rsidR="0050517F" w:rsidRDefault="00505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CABB" w14:textId="77777777" w:rsidR="000D7200" w:rsidRDefault="000D7200" w:rsidP="0050517F">
      <w:pPr>
        <w:spacing w:after="0" w:line="240" w:lineRule="auto"/>
      </w:pPr>
      <w:r>
        <w:separator/>
      </w:r>
    </w:p>
  </w:footnote>
  <w:footnote w:type="continuationSeparator" w:id="0">
    <w:p w14:paraId="31C0B3F3" w14:textId="77777777" w:rsidR="000D7200" w:rsidRDefault="000D7200" w:rsidP="0050517F">
      <w:pPr>
        <w:spacing w:after="0" w:line="240" w:lineRule="auto"/>
      </w:pPr>
      <w:r>
        <w:continuationSeparator/>
      </w:r>
    </w:p>
  </w:footnote>
  <w:footnote w:type="continuationNotice" w:id="1">
    <w:p w14:paraId="2DC1CCBA" w14:textId="77777777" w:rsidR="000D7200" w:rsidRDefault="000D72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776C" w14:textId="77777777" w:rsidR="0050517F" w:rsidRDefault="00505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744C" w14:textId="77777777" w:rsidR="0050517F" w:rsidRDefault="005051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8EC5" w14:textId="77777777" w:rsidR="0050517F" w:rsidRDefault="00505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0MDY3NzE0NTI2MDBU0lEKTi0uzszPAykwrAUA9WEgsSwAAAA="/>
  </w:docVars>
  <w:rsids>
    <w:rsidRoot w:val="0050517F"/>
    <w:rsid w:val="000C03AE"/>
    <w:rsid w:val="000D7200"/>
    <w:rsid w:val="00110765"/>
    <w:rsid w:val="00115414"/>
    <w:rsid w:val="0012576B"/>
    <w:rsid w:val="001620D9"/>
    <w:rsid w:val="001C5DAF"/>
    <w:rsid w:val="002404AA"/>
    <w:rsid w:val="0029453A"/>
    <w:rsid w:val="002C7C7A"/>
    <w:rsid w:val="002E6166"/>
    <w:rsid w:val="003002F5"/>
    <w:rsid w:val="00326E20"/>
    <w:rsid w:val="004720C4"/>
    <w:rsid w:val="00497A9E"/>
    <w:rsid w:val="004A3042"/>
    <w:rsid w:val="0050517F"/>
    <w:rsid w:val="005861E3"/>
    <w:rsid w:val="0060077E"/>
    <w:rsid w:val="00645BA1"/>
    <w:rsid w:val="00746C69"/>
    <w:rsid w:val="00750EDA"/>
    <w:rsid w:val="007B6555"/>
    <w:rsid w:val="00804497"/>
    <w:rsid w:val="008567C3"/>
    <w:rsid w:val="0086473C"/>
    <w:rsid w:val="00873391"/>
    <w:rsid w:val="00876CAD"/>
    <w:rsid w:val="008848B1"/>
    <w:rsid w:val="00912ECE"/>
    <w:rsid w:val="009175BD"/>
    <w:rsid w:val="00937CB4"/>
    <w:rsid w:val="00B83298"/>
    <w:rsid w:val="00BC7827"/>
    <w:rsid w:val="00C2676C"/>
    <w:rsid w:val="00CA1402"/>
    <w:rsid w:val="00CB450D"/>
    <w:rsid w:val="00D92ED0"/>
    <w:rsid w:val="00E4454D"/>
    <w:rsid w:val="00E918B6"/>
    <w:rsid w:val="00F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C66"/>
  <w15:chartTrackingRefBased/>
  <w15:docId w15:val="{771B6DC9-5556-4CF6-AB2B-E792E49F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0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7F"/>
  </w:style>
  <w:style w:type="paragraph" w:styleId="Footer">
    <w:name w:val="footer"/>
    <w:basedOn w:val="Normal"/>
    <w:link w:val="FooterChar"/>
    <w:uiPriority w:val="99"/>
    <w:unhideWhenUsed/>
    <w:rsid w:val="0050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7F"/>
  </w:style>
  <w:style w:type="character" w:styleId="Hyperlink">
    <w:name w:val="Hyperlink"/>
    <w:basedOn w:val="DefaultParagraphFont"/>
    <w:uiPriority w:val="99"/>
    <w:semiHidden/>
    <w:unhideWhenUsed/>
    <w:rsid w:val="007B6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104929/" TargetMode="External"/><Relationship Id="rId13" Type="http://schemas.openxmlformats.org/officeDocument/2006/relationships/hyperlink" Target="https://getlief.com/" TargetMode="External"/><Relationship Id="rId18" Type="http://schemas.openxmlformats.org/officeDocument/2006/relationships/hyperlink" Target="https://www.ncbi.nlm.nih.gov/pmc/articles/PMC8899772/" TargetMode="External"/><Relationship Id="rId26" Type="http://schemas.openxmlformats.org/officeDocument/2006/relationships/hyperlink" Target="https://www.ncbi.nlm.nih.gov/pmc/articles/PMC957190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ivosense.com/" TargetMode="External"/><Relationship Id="rId34" Type="http://schemas.openxmlformats.org/officeDocument/2006/relationships/footer" Target="footer3.xml"/><Relationship Id="rId7" Type="http://schemas.openxmlformats.org/officeDocument/2006/relationships/hyperlink" Target="https://sadarpsych.com/biofeedback-therapy-training/heart-rate-variability/" TargetMode="External"/><Relationship Id="rId12" Type="http://schemas.openxmlformats.org/officeDocument/2006/relationships/hyperlink" Target="https://www.hanuhealth.com/" TargetMode="External"/><Relationship Id="rId17" Type="http://schemas.openxmlformats.org/officeDocument/2006/relationships/hyperlink" Target="https://www.ncbi.nlm.nih.gov/pmc/articles/PMC7644531/" TargetMode="External"/><Relationship Id="rId25" Type="http://schemas.openxmlformats.org/officeDocument/2006/relationships/hyperlink" Target="https://www.ncbi.nlm.nih.gov/pmc/articles/PMC4648965/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outliyr.com/best-hrv-biofeedback-monitors" TargetMode="External"/><Relationship Id="rId20" Type="http://schemas.openxmlformats.org/officeDocument/2006/relationships/hyperlink" Target="https://locator.apa.org/profile/paul-lehrer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mayoclinic.org/tests-procedures/biofeedback/about/pac-20384664" TargetMode="External"/><Relationship Id="rId11" Type="http://schemas.openxmlformats.org/officeDocument/2006/relationships/hyperlink" Target="https://www.heartmath.org/store/products/inner-balance/" TargetMode="External"/><Relationship Id="rId24" Type="http://schemas.openxmlformats.org/officeDocument/2006/relationships/hyperlink" Target="https://pubmed.ncbi.nlm.nih.gov/30974428/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myhealthyapple.com/guide-to-understanding-and-using-heart-rate-variability-hrv-on-your-apple-watch/" TargetMode="External"/><Relationship Id="rId23" Type="http://schemas.openxmlformats.org/officeDocument/2006/relationships/hyperlink" Target="https://pubmed.ncbi.nlm.nih.gov/34155631/" TargetMode="External"/><Relationship Id="rId28" Type="http://schemas.openxmlformats.org/officeDocument/2006/relationships/hyperlink" Target="https://pubmed.ncbi.nlm.nih.gov/28478782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hrv4biofeedback.com/the-app.html" TargetMode="External"/><Relationship Id="rId19" Type="http://schemas.openxmlformats.org/officeDocument/2006/relationships/hyperlink" Target="https://eohsi.rutgers.edu/eohsi-directory/name/paul-lehrer/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ubmed.ncbi.nlm.nih.gov/?term=hrv%20biofeedback" TargetMode="External"/><Relationship Id="rId14" Type="http://schemas.openxmlformats.org/officeDocument/2006/relationships/hyperlink" Target="https://play.google.com/store/apps/details?id=com.achimsapps.hrv" TargetMode="External"/><Relationship Id="rId22" Type="http://schemas.openxmlformats.org/officeDocument/2006/relationships/hyperlink" Target="https://www.ncbi.nlm.nih.gov/pmc/articles/PMC5624990/" TargetMode="External"/><Relationship Id="rId27" Type="http://schemas.openxmlformats.org/officeDocument/2006/relationships/hyperlink" Target="https://www.ncbi.nlm.nih.gov/pmc/articles/PMC7644531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Geller</dc:creator>
  <cp:keywords/>
  <dc:description/>
  <cp:lastModifiedBy>Jae Geller</cp:lastModifiedBy>
  <cp:revision>23</cp:revision>
  <dcterms:created xsi:type="dcterms:W3CDTF">2023-07-05T16:56:00Z</dcterms:created>
  <dcterms:modified xsi:type="dcterms:W3CDTF">2023-07-05T21:10:00Z</dcterms:modified>
</cp:coreProperties>
</file>