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83B2F" w14:textId="2E5A5935" w:rsidR="00121A60" w:rsidRDefault="00516A16" w:rsidP="00516A16">
      <w:pPr>
        <w:pStyle w:val="Heading1"/>
        <w:ind w:left="2880" w:firstLine="720"/>
      </w:pPr>
      <w:r>
        <w:t>Project 2</w:t>
      </w:r>
    </w:p>
    <w:p w14:paraId="1505AF81" w14:textId="77777777" w:rsidR="00121A60" w:rsidRDefault="00121A60" w:rsidP="00B56545">
      <w:pPr>
        <w:spacing w:line="480" w:lineRule="auto"/>
        <w:ind w:firstLine="720"/>
      </w:pPr>
    </w:p>
    <w:p w14:paraId="53B7CB76" w14:textId="1913508B" w:rsidR="009C515B" w:rsidRPr="009C515B" w:rsidRDefault="009C515B" w:rsidP="00B56545">
      <w:pPr>
        <w:spacing w:line="480" w:lineRule="auto"/>
        <w:ind w:firstLine="720"/>
      </w:pPr>
      <w:r w:rsidRPr="009C515B">
        <w:t xml:space="preserve">During Project One, I completed unit testing for the contact, task, and appointment services. My overall testing approach focused on validating that each service met the functional requirements while ensuring each class handled invalid input and edge cases correctly. For the </w:t>
      </w:r>
      <w:proofErr w:type="spellStart"/>
      <w:r w:rsidRPr="009C515B">
        <w:t>ContactService</w:t>
      </w:r>
      <w:proofErr w:type="spellEnd"/>
      <w:r w:rsidRPr="009C515B">
        <w:t xml:space="preserve">, my tests created, updated, and deleted contacts while confirming that the service prevented duplicate IDs and rejected null or oversized fields. For the </w:t>
      </w:r>
      <w:proofErr w:type="spellStart"/>
      <w:r w:rsidRPr="009C515B">
        <w:t>TaskService</w:t>
      </w:r>
      <w:proofErr w:type="spellEnd"/>
      <w:r w:rsidRPr="009C515B">
        <w:t xml:space="preserve">, I applied a similar approach by testing valid task creation and updates, along with verifying that invalid names or descriptions produced exceptions. The </w:t>
      </w:r>
      <w:proofErr w:type="spellStart"/>
      <w:r w:rsidRPr="009C515B">
        <w:t>AppointmentService</w:t>
      </w:r>
      <w:proofErr w:type="spellEnd"/>
      <w:r w:rsidRPr="009C515B">
        <w:t xml:space="preserve"> required testing the appointment date constraint and validating that the service correctly prevented updates to appointment IDs.</w:t>
      </w:r>
    </w:p>
    <w:p w14:paraId="4D0551F9" w14:textId="52B3D3FF" w:rsidR="009C515B" w:rsidRPr="009C515B" w:rsidRDefault="009C515B" w:rsidP="00121A60">
      <w:pPr>
        <w:spacing w:line="480" w:lineRule="auto"/>
        <w:ind w:firstLine="720"/>
      </w:pPr>
      <w:r w:rsidRPr="009C515B">
        <w:t>My testing approach aligned fully with the software requirements. For example, the Task class required IDs no longer than 10 characters, so I implemented the test</w:t>
      </w:r>
      <w:r w:rsidRPr="009C515B">
        <w:br/>
      </w:r>
      <w:proofErr w:type="spellStart"/>
      <w:proofErr w:type="gramStart"/>
      <w:r w:rsidRPr="009C515B">
        <w:t>assertThrows</w:t>
      </w:r>
      <w:proofErr w:type="spellEnd"/>
      <w:r w:rsidRPr="009C515B">
        <w:t>(</w:t>
      </w:r>
      <w:proofErr w:type="spellStart"/>
      <w:proofErr w:type="gramEnd"/>
      <w:r w:rsidRPr="009C515B">
        <w:t>IllegalArgumentException.class</w:t>
      </w:r>
      <w:proofErr w:type="spellEnd"/>
      <w:r w:rsidRPr="009C515B">
        <w:t xml:space="preserve">, () -&gt; new </w:t>
      </w:r>
      <w:proofErr w:type="gramStart"/>
      <w:r w:rsidRPr="009C515B">
        <w:t>Task(</w:t>
      </w:r>
      <w:proofErr w:type="gramEnd"/>
      <w:r w:rsidRPr="009C515B">
        <w:t>"12345678901", "Test", "Desc"));</w:t>
      </w:r>
      <w:r>
        <w:t xml:space="preserve"> </w:t>
      </w:r>
      <w:r w:rsidRPr="009C515B">
        <w:t>to verify compliance. The same alignment occurred across all three features, where each requirement was validated with a direct unit test that covered the behavior defined in the specifications.</w:t>
      </w:r>
    </w:p>
    <w:p w14:paraId="6026A1B6" w14:textId="77777777" w:rsidR="009C515B" w:rsidRPr="009C515B" w:rsidRDefault="009C515B" w:rsidP="00121A60">
      <w:pPr>
        <w:spacing w:line="480" w:lineRule="auto"/>
        <w:ind w:firstLine="720"/>
      </w:pPr>
      <w:r w:rsidRPr="009C515B">
        <w:t>The overall quality of my JUnit tests was supported by the high coverage percentage I achieved. By testing valid behaviors, invalid inputs, and boundary conditions, the tests executed nearly all branches in the code. This showed that the tests were effective in ensuring that the service logic behaved as expected in a wide variety of scenarios.</w:t>
      </w:r>
    </w:p>
    <w:p w14:paraId="45169E4E" w14:textId="34BF4B3E" w:rsidR="009C515B" w:rsidRPr="009C515B" w:rsidRDefault="009C515B" w:rsidP="00121A60">
      <w:pPr>
        <w:spacing w:line="480" w:lineRule="auto"/>
        <w:ind w:firstLine="720"/>
      </w:pPr>
      <w:r w:rsidRPr="009C515B">
        <w:lastRenderedPageBreak/>
        <w:t xml:space="preserve">Writing the JUnit tests helped reinforce the importance of clarity and structure in testing. I organized each test around a single responsibility and used descriptive method names to document the expected behavior. To ensure technical soundness, I included explicit exception testing, such </w:t>
      </w:r>
      <w:proofErr w:type="spellStart"/>
      <w:proofErr w:type="gramStart"/>
      <w:r w:rsidRPr="009C515B">
        <w:t>as:assertThrows</w:t>
      </w:r>
      <w:proofErr w:type="spellEnd"/>
      <w:proofErr w:type="gramEnd"/>
      <w:r w:rsidRPr="009C515B">
        <w:t>(</w:t>
      </w:r>
      <w:proofErr w:type="spellStart"/>
      <w:r w:rsidRPr="009C515B">
        <w:t>IllegalArgumentException.class</w:t>
      </w:r>
      <w:proofErr w:type="spellEnd"/>
      <w:r w:rsidRPr="009C515B">
        <w:t xml:space="preserve">, () -&gt; </w:t>
      </w:r>
      <w:proofErr w:type="spellStart"/>
      <w:proofErr w:type="gramStart"/>
      <w:r w:rsidRPr="009C515B">
        <w:t>contact.setFirstName</w:t>
      </w:r>
      <w:proofErr w:type="spellEnd"/>
      <w:proofErr w:type="gramEnd"/>
      <w:r w:rsidRPr="009C515B">
        <w:t>(null));</w:t>
      </w:r>
      <w:r w:rsidR="00121A60">
        <w:t xml:space="preserve"> </w:t>
      </w:r>
      <w:r w:rsidRPr="009C515B">
        <w:t>This ensured that improper field updates were consistently rejected. I also used direct equality checks like:</w:t>
      </w:r>
      <w:r w:rsidR="00121A60">
        <w:t xml:space="preserve"> </w:t>
      </w:r>
      <w:proofErr w:type="spellStart"/>
      <w:proofErr w:type="gramStart"/>
      <w:r w:rsidRPr="009C515B">
        <w:t>assertEquals</w:t>
      </w:r>
      <w:proofErr w:type="spellEnd"/>
      <w:r w:rsidRPr="009C515B">
        <w:t>(</w:t>
      </w:r>
      <w:proofErr w:type="gramEnd"/>
      <w:r w:rsidRPr="009C515B">
        <w:t xml:space="preserve">"John", </w:t>
      </w:r>
      <w:proofErr w:type="spellStart"/>
      <w:proofErr w:type="gramStart"/>
      <w:r w:rsidRPr="009C515B">
        <w:t>contact.getFirstName</w:t>
      </w:r>
      <w:proofErr w:type="spellEnd"/>
      <w:proofErr w:type="gramEnd"/>
      <w:r w:rsidRPr="009C515B">
        <w:t>());</w:t>
      </w:r>
      <w:r w:rsidR="00121A60">
        <w:t xml:space="preserve"> </w:t>
      </w:r>
      <w:r w:rsidRPr="009C515B">
        <w:t xml:space="preserve">to verify that </w:t>
      </w:r>
      <w:proofErr w:type="gramStart"/>
      <w:r w:rsidRPr="009C515B">
        <w:t>methods</w:t>
      </w:r>
      <w:proofErr w:type="gramEnd"/>
      <w:r w:rsidRPr="009C515B">
        <w:t xml:space="preserve"> produced the correct output.</w:t>
      </w:r>
    </w:p>
    <w:p w14:paraId="6B351C44" w14:textId="3040923F" w:rsidR="009C515B" w:rsidRPr="009C515B" w:rsidRDefault="009C515B" w:rsidP="00121A60">
      <w:pPr>
        <w:spacing w:line="480" w:lineRule="auto"/>
        <w:ind w:firstLine="720"/>
      </w:pPr>
      <w:r w:rsidRPr="009C515B">
        <w:t>Efficiency in my tests came from avoiding redundancy and creating reusable objects where possible. For example, I reused a contact object instead of recreating multiple identical objects in separate tests, allowing the focus to stay on behavior rather than setup. Statements such as</w:t>
      </w:r>
      <w:r>
        <w:t xml:space="preserve"> </w:t>
      </w:r>
      <w:proofErr w:type="spellStart"/>
      <w:r w:rsidRPr="009C515B">
        <w:t>ContactService</w:t>
      </w:r>
      <w:proofErr w:type="spellEnd"/>
      <w:r w:rsidRPr="009C515B">
        <w:t xml:space="preserve"> service = new </w:t>
      </w:r>
      <w:proofErr w:type="spellStart"/>
      <w:proofErr w:type="gramStart"/>
      <w:r w:rsidRPr="009C515B">
        <w:t>ContactService</w:t>
      </w:r>
      <w:proofErr w:type="spellEnd"/>
      <w:r w:rsidRPr="009C515B">
        <w:t>(</w:t>
      </w:r>
      <w:proofErr w:type="gramEnd"/>
      <w:r w:rsidRPr="009C515B">
        <w:t>);</w:t>
      </w:r>
      <w:r w:rsidR="00121A60">
        <w:t xml:space="preserve"> </w:t>
      </w:r>
      <w:r w:rsidRPr="009C515B">
        <w:t>placed at the test-class level reduced repeated code and improved readability and execution time.</w:t>
      </w:r>
    </w:p>
    <w:p w14:paraId="29602A83" w14:textId="25B8838E" w:rsidR="009C515B" w:rsidRPr="009C515B" w:rsidRDefault="009C515B" w:rsidP="009C515B">
      <w:pPr>
        <w:spacing w:line="480" w:lineRule="auto"/>
        <w:rPr>
          <w:b/>
          <w:bCs/>
        </w:rPr>
      </w:pPr>
      <w:proofErr w:type="gramStart"/>
      <w:r w:rsidRPr="009C515B">
        <w:rPr>
          <w:b/>
          <w:bCs/>
        </w:rPr>
        <w:t>Reflection</w:t>
      </w:r>
      <w:r w:rsidR="00121A60">
        <w:rPr>
          <w:b/>
          <w:bCs/>
        </w:rPr>
        <w:t xml:space="preserve"> :</w:t>
      </w:r>
      <w:proofErr w:type="gramEnd"/>
      <w:r w:rsidR="00121A60">
        <w:rPr>
          <w:b/>
          <w:bCs/>
        </w:rPr>
        <w:t xml:space="preserve"> </w:t>
      </w:r>
      <w:r w:rsidRPr="009C515B">
        <w:rPr>
          <w:b/>
          <w:bCs/>
        </w:rPr>
        <w:t>Testing Techniques</w:t>
      </w:r>
    </w:p>
    <w:p w14:paraId="694BA3F3" w14:textId="77777777" w:rsidR="009C515B" w:rsidRPr="00121A60" w:rsidRDefault="009C515B" w:rsidP="00121A60">
      <w:pPr>
        <w:spacing w:line="480" w:lineRule="auto"/>
        <w:ind w:firstLine="720"/>
      </w:pPr>
      <w:r w:rsidRPr="00121A60">
        <w:t>The primary testing technique I used was unit testing, focusing on small and isolated pieces of functionality. Unit tests are characterized by testing one method or behavior at a time, without external dependencies. I also used boundary testing, such as testing maximum string lengths and date constraints, and negative testing, which ensures that invalid inputs trigger the correct exceptions.</w:t>
      </w:r>
    </w:p>
    <w:p w14:paraId="15DDA29B" w14:textId="77777777" w:rsidR="009C515B" w:rsidRPr="009C515B" w:rsidRDefault="009C515B" w:rsidP="00121A60">
      <w:pPr>
        <w:spacing w:line="480" w:lineRule="auto"/>
        <w:ind w:firstLine="720"/>
      </w:pPr>
      <w:r w:rsidRPr="00121A60">
        <w:t xml:space="preserve">Some testing techniques I did not use include integration testing, system testing, and performance testing. Integration testing verifies that components work together across layers of a system, which was not required because the project used in-memory data </w:t>
      </w:r>
      <w:r w:rsidRPr="00121A60">
        <w:lastRenderedPageBreak/>
        <w:t>structures with no external systems. System testing evaluates end-to-end functionality,</w:t>
      </w:r>
      <w:r w:rsidRPr="009C515B">
        <w:t xml:space="preserve"> which was beyond scope because no UI existed. Performance testing examines efficiency </w:t>
      </w:r>
      <w:proofErr w:type="gramStart"/>
      <w:r w:rsidRPr="009C515B">
        <w:t>under load</w:t>
      </w:r>
      <w:proofErr w:type="gramEnd"/>
      <w:r w:rsidRPr="009C515B">
        <w:t>, but this system was too small-scale for that need.</w:t>
      </w:r>
    </w:p>
    <w:p w14:paraId="72B3DB6A" w14:textId="77777777" w:rsidR="009C515B" w:rsidRPr="009C515B" w:rsidRDefault="009C515B" w:rsidP="00121A60">
      <w:pPr>
        <w:spacing w:line="480" w:lineRule="auto"/>
        <w:ind w:firstLine="720"/>
      </w:pPr>
      <w:r w:rsidRPr="009C515B">
        <w:t>In practical environments, each technique has specific uses. Unit testing is essential for early defect detection, integration testing ensures modules can communicate effectively, and performance testing is critical for scalable applications. Understanding these distinctions helps determine when each technique is appropriate based on project complexity and risk.</w:t>
      </w:r>
    </w:p>
    <w:p w14:paraId="78F559CE" w14:textId="77777777" w:rsidR="009C515B" w:rsidRPr="009C515B" w:rsidRDefault="009C515B" w:rsidP="009C515B">
      <w:pPr>
        <w:spacing w:line="480" w:lineRule="auto"/>
        <w:rPr>
          <w:b/>
          <w:bCs/>
        </w:rPr>
      </w:pPr>
      <w:r w:rsidRPr="009C515B">
        <w:rPr>
          <w:b/>
          <w:bCs/>
        </w:rPr>
        <w:t>Mindset</w:t>
      </w:r>
    </w:p>
    <w:p w14:paraId="77832E0A" w14:textId="77777777" w:rsidR="009C515B" w:rsidRPr="00121A60" w:rsidRDefault="009C515B" w:rsidP="00121A60">
      <w:pPr>
        <w:spacing w:line="480" w:lineRule="auto"/>
        <w:ind w:firstLine="720"/>
      </w:pPr>
      <w:r w:rsidRPr="00121A60">
        <w:t xml:space="preserve">Throughout this project, I adopted a cautious and detail-oriented mindset. Acting as a tester </w:t>
      </w:r>
      <w:proofErr w:type="gramStart"/>
      <w:r w:rsidRPr="00121A60">
        <w:t>required</w:t>
      </w:r>
      <w:proofErr w:type="gramEnd"/>
      <w:r w:rsidRPr="00121A60">
        <w:t xml:space="preserve"> appreciating how small changes in one part of the code could affect other components. For example, ensuring that the </w:t>
      </w:r>
      <w:proofErr w:type="spellStart"/>
      <w:r w:rsidRPr="00121A60">
        <w:t>TaskService</w:t>
      </w:r>
      <w:proofErr w:type="spellEnd"/>
      <w:r w:rsidRPr="00121A60">
        <w:t xml:space="preserve"> properly rejected duplicate task IDs was important because allowing duplicates would break update and delete operations. Testing also required careful thinking about edge cases that might not be obvious at first, such as what happens when an appointment date is set in the past.</w:t>
      </w:r>
    </w:p>
    <w:p w14:paraId="7E8A3FB9" w14:textId="77777777" w:rsidR="009C515B" w:rsidRPr="009C515B" w:rsidRDefault="009C515B" w:rsidP="00121A60">
      <w:pPr>
        <w:spacing w:line="480" w:lineRule="auto"/>
        <w:ind w:firstLine="720"/>
      </w:pPr>
      <w:r w:rsidRPr="009C515B">
        <w:t>Bias was another factor I tried to limit while reviewing my code. It is easy for a developer to assume their code works because they wrote it, but testing requires a mindset that actively looks for mistakes. For example, instead of assuming input validation worked, I intentionally wrote tests designed to break the code, such as feeding null values or oversized strings into constructors. If I were testing my own code without this discipline, I might overlook hidden defects, so being objective is essential.</w:t>
      </w:r>
    </w:p>
    <w:p w14:paraId="18BB936C" w14:textId="77777777" w:rsidR="009C515B" w:rsidRPr="009C515B" w:rsidRDefault="009C515B" w:rsidP="00121A60">
      <w:pPr>
        <w:spacing w:line="480" w:lineRule="auto"/>
        <w:ind w:firstLine="720"/>
      </w:pPr>
      <w:r w:rsidRPr="009C515B">
        <w:lastRenderedPageBreak/>
        <w:t>Finally, I recognized the importance of being disciplined in my commitment to quality. Cutting corners in testing can lead to bugs that become much more expensive later. To avoid technical debt in future projects, I plan to continue using consistent testing strategies, maintain clean code structure, and enforce strict validation rules. For example, implementing automated test suites and performing regular code reviews can prevent long-term accumulation of errors and maintain the reliability of the codebase.</w:t>
      </w:r>
    </w:p>
    <w:p w14:paraId="54CFF324" w14:textId="77777777" w:rsidR="00724FEA" w:rsidRDefault="00724FEA"/>
    <w:sectPr w:rsidR="00724FEA">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AFE9E" w14:textId="77777777" w:rsidR="00743B14" w:rsidRDefault="00743B14" w:rsidP="009C515B">
      <w:pPr>
        <w:spacing w:after="0" w:line="240" w:lineRule="auto"/>
      </w:pPr>
      <w:r>
        <w:separator/>
      </w:r>
    </w:p>
  </w:endnote>
  <w:endnote w:type="continuationSeparator" w:id="0">
    <w:p w14:paraId="10422A53" w14:textId="77777777" w:rsidR="00743B14" w:rsidRDefault="00743B14" w:rsidP="009C51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D3329" w14:textId="77777777" w:rsidR="009C515B" w:rsidRDefault="009C51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7FD50" w14:textId="77777777" w:rsidR="009C515B" w:rsidRDefault="009C51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36947" w14:textId="77777777" w:rsidR="009C515B" w:rsidRDefault="009C51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6BEE0" w14:textId="77777777" w:rsidR="00743B14" w:rsidRDefault="00743B14" w:rsidP="009C515B">
      <w:pPr>
        <w:spacing w:after="0" w:line="240" w:lineRule="auto"/>
      </w:pPr>
      <w:r>
        <w:separator/>
      </w:r>
    </w:p>
  </w:footnote>
  <w:footnote w:type="continuationSeparator" w:id="0">
    <w:p w14:paraId="192760F0" w14:textId="77777777" w:rsidR="00743B14" w:rsidRDefault="00743B14" w:rsidP="009C51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EB28C" w14:textId="77777777" w:rsidR="009C515B" w:rsidRDefault="009C51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0910A" w14:textId="3D3F9866" w:rsidR="009C515B" w:rsidRDefault="009C515B">
    <w:pPr>
      <w:pStyle w:val="Header"/>
    </w:pPr>
    <w:r>
      <w:t xml:space="preserve">Juan Davila </w:t>
    </w:r>
  </w:p>
  <w:p w14:paraId="12AE1F79" w14:textId="6AA2D8AE" w:rsidR="009C515B" w:rsidRDefault="009C515B">
    <w:pPr>
      <w:pStyle w:val="Header"/>
    </w:pPr>
    <w:r>
      <w:t>SNHU</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8B24A" w14:textId="77777777" w:rsidR="009C515B" w:rsidRDefault="009C515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15B"/>
    <w:rsid w:val="00033697"/>
    <w:rsid w:val="00065D87"/>
    <w:rsid w:val="00121A60"/>
    <w:rsid w:val="004A45DE"/>
    <w:rsid w:val="00516A16"/>
    <w:rsid w:val="00724FEA"/>
    <w:rsid w:val="00743B14"/>
    <w:rsid w:val="009219C1"/>
    <w:rsid w:val="009C515B"/>
    <w:rsid w:val="00B56545"/>
    <w:rsid w:val="00DB5E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44582"/>
  <w15:chartTrackingRefBased/>
  <w15:docId w15:val="{3B0620EF-E9D8-4F19-A78E-6FE0BB898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51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51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51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51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51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1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1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1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1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1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51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51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51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51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1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1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1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15B"/>
    <w:rPr>
      <w:rFonts w:eastAsiaTheme="majorEastAsia" w:cstheme="majorBidi"/>
      <w:color w:val="272727" w:themeColor="text1" w:themeTint="D8"/>
    </w:rPr>
  </w:style>
  <w:style w:type="paragraph" w:styleId="Title">
    <w:name w:val="Title"/>
    <w:basedOn w:val="Normal"/>
    <w:next w:val="Normal"/>
    <w:link w:val="TitleChar"/>
    <w:uiPriority w:val="10"/>
    <w:qFormat/>
    <w:rsid w:val="009C51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1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1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1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15B"/>
    <w:pPr>
      <w:spacing w:before="160"/>
      <w:jc w:val="center"/>
    </w:pPr>
    <w:rPr>
      <w:i/>
      <w:iCs/>
      <w:color w:val="404040" w:themeColor="text1" w:themeTint="BF"/>
    </w:rPr>
  </w:style>
  <w:style w:type="character" w:customStyle="1" w:styleId="QuoteChar">
    <w:name w:val="Quote Char"/>
    <w:basedOn w:val="DefaultParagraphFont"/>
    <w:link w:val="Quote"/>
    <w:uiPriority w:val="29"/>
    <w:rsid w:val="009C515B"/>
    <w:rPr>
      <w:i/>
      <w:iCs/>
      <w:color w:val="404040" w:themeColor="text1" w:themeTint="BF"/>
    </w:rPr>
  </w:style>
  <w:style w:type="paragraph" w:styleId="ListParagraph">
    <w:name w:val="List Paragraph"/>
    <w:basedOn w:val="Normal"/>
    <w:uiPriority w:val="34"/>
    <w:qFormat/>
    <w:rsid w:val="009C515B"/>
    <w:pPr>
      <w:ind w:left="720"/>
      <w:contextualSpacing/>
    </w:pPr>
  </w:style>
  <w:style w:type="character" w:styleId="IntenseEmphasis">
    <w:name w:val="Intense Emphasis"/>
    <w:basedOn w:val="DefaultParagraphFont"/>
    <w:uiPriority w:val="21"/>
    <w:qFormat/>
    <w:rsid w:val="009C515B"/>
    <w:rPr>
      <w:i/>
      <w:iCs/>
      <w:color w:val="0F4761" w:themeColor="accent1" w:themeShade="BF"/>
    </w:rPr>
  </w:style>
  <w:style w:type="paragraph" w:styleId="IntenseQuote">
    <w:name w:val="Intense Quote"/>
    <w:basedOn w:val="Normal"/>
    <w:next w:val="Normal"/>
    <w:link w:val="IntenseQuoteChar"/>
    <w:uiPriority w:val="30"/>
    <w:qFormat/>
    <w:rsid w:val="009C51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515B"/>
    <w:rPr>
      <w:i/>
      <w:iCs/>
      <w:color w:val="0F4761" w:themeColor="accent1" w:themeShade="BF"/>
    </w:rPr>
  </w:style>
  <w:style w:type="character" w:styleId="IntenseReference">
    <w:name w:val="Intense Reference"/>
    <w:basedOn w:val="DefaultParagraphFont"/>
    <w:uiPriority w:val="32"/>
    <w:qFormat/>
    <w:rsid w:val="009C515B"/>
    <w:rPr>
      <w:b/>
      <w:bCs/>
      <w:smallCaps/>
      <w:color w:val="0F4761" w:themeColor="accent1" w:themeShade="BF"/>
      <w:spacing w:val="5"/>
    </w:rPr>
  </w:style>
  <w:style w:type="paragraph" w:styleId="Header">
    <w:name w:val="header"/>
    <w:basedOn w:val="Normal"/>
    <w:link w:val="HeaderChar"/>
    <w:uiPriority w:val="99"/>
    <w:unhideWhenUsed/>
    <w:rsid w:val="009C51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515B"/>
  </w:style>
  <w:style w:type="paragraph" w:styleId="Footer">
    <w:name w:val="footer"/>
    <w:basedOn w:val="Normal"/>
    <w:link w:val="FooterChar"/>
    <w:uiPriority w:val="99"/>
    <w:unhideWhenUsed/>
    <w:rsid w:val="009C51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51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807</Words>
  <Characters>4600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davila</dc:creator>
  <cp:keywords/>
  <dc:description/>
  <cp:lastModifiedBy>juan davila</cp:lastModifiedBy>
  <cp:revision>5</cp:revision>
  <dcterms:created xsi:type="dcterms:W3CDTF">2025-12-14T08:36:00Z</dcterms:created>
  <dcterms:modified xsi:type="dcterms:W3CDTF">2025-12-14T08:40:00Z</dcterms:modified>
</cp:coreProperties>
</file>