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42F" w:rsidRDefault="00531D93" w:rsidP="00531D9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Scope of my Project</w:t>
      </w:r>
    </w:p>
    <w:p w:rsidR="00531D93" w:rsidRDefault="00531D93" w:rsidP="00A03BC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have implemented all of the required parts of assignments PA1-PA4, and they seem to work </w:t>
      </w:r>
      <w:r w:rsidR="00A03BCC">
        <w:rPr>
          <w:sz w:val="24"/>
          <w:szCs w:val="24"/>
        </w:rPr>
        <w:t>pretty well</w:t>
      </w:r>
      <w:r>
        <w:rPr>
          <w:sz w:val="24"/>
          <w:szCs w:val="24"/>
        </w:rPr>
        <w:t>.</w:t>
      </w:r>
      <w:r w:rsidR="00A03BCC">
        <w:rPr>
          <w:sz w:val="24"/>
          <w:szCs w:val="24"/>
        </w:rPr>
        <w:t xml:space="preserve"> The only thing that doesn’t work perfectly (to my knowledge) is the handling of source positions throughout the code. As a result, my error messages do not output anything about the source position of the corresponding error.</w:t>
      </w:r>
      <w:r>
        <w:rPr>
          <w:sz w:val="24"/>
          <w:szCs w:val="24"/>
        </w:rPr>
        <w:t xml:space="preserve"> I have not done any of the project extensions.</w:t>
      </w:r>
    </w:p>
    <w:p w:rsidR="005E5FC0" w:rsidRDefault="005E5FC0" w:rsidP="005E5FC0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Summary of Changes to Distributed Components</w:t>
      </w:r>
    </w:p>
    <w:p w:rsidR="005E5FC0" w:rsidRDefault="00BE6FCF" w:rsidP="00A03BC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First, </w:t>
      </w:r>
      <w:r w:rsidR="005E5FC0">
        <w:rPr>
          <w:sz w:val="24"/>
          <w:szCs w:val="24"/>
        </w:rPr>
        <w:t>I added the following subclasses to the Reference class</w:t>
      </w:r>
      <w:r w:rsidR="00A03BCC">
        <w:rPr>
          <w:sz w:val="24"/>
          <w:szCs w:val="24"/>
        </w:rPr>
        <w:t xml:space="preserve"> in PA3</w:t>
      </w:r>
      <w:r w:rsidR="005E5FC0">
        <w:rPr>
          <w:sz w:val="24"/>
          <w:szCs w:val="24"/>
        </w:rPr>
        <w:t xml:space="preserve">: </w:t>
      </w:r>
      <w:r w:rsidR="005E5FC0" w:rsidRPr="005E5FC0">
        <w:rPr>
          <w:sz w:val="24"/>
          <w:szCs w:val="24"/>
        </w:rPr>
        <w:t>LocalRef, MemberRef, ClassRef, ThisRef,</w:t>
      </w:r>
      <w:r w:rsidR="00A03BCC">
        <w:rPr>
          <w:sz w:val="24"/>
          <w:szCs w:val="24"/>
        </w:rPr>
        <w:t xml:space="preserve"> and</w:t>
      </w:r>
      <w:r w:rsidR="005E5FC0" w:rsidRPr="005E5FC0">
        <w:rPr>
          <w:sz w:val="24"/>
          <w:szCs w:val="24"/>
        </w:rPr>
        <w:t xml:space="preserve"> DeRef</w:t>
      </w:r>
      <w:r w:rsidR="00A03BCC">
        <w:rPr>
          <w:sz w:val="24"/>
          <w:szCs w:val="24"/>
        </w:rPr>
        <w:t>. I did this in order to make it easier for me to deal with references during the code generation in PA4. I then changed the visitor interface to implement visit methods for those corresponding new classes</w:t>
      </w:r>
      <w:r w:rsidR="002D1B96">
        <w:rPr>
          <w:sz w:val="24"/>
          <w:szCs w:val="24"/>
        </w:rPr>
        <w:t xml:space="preserve"> (In the process, I also had to modify the “</w:t>
      </w:r>
      <w:proofErr w:type="spellStart"/>
      <w:r w:rsidR="002D1B96">
        <w:rPr>
          <w:sz w:val="24"/>
          <w:szCs w:val="24"/>
        </w:rPr>
        <w:t>ASTDisplay</w:t>
      </w:r>
      <w:proofErr w:type="spellEnd"/>
      <w:r w:rsidR="002D1B96">
        <w:rPr>
          <w:sz w:val="24"/>
          <w:szCs w:val="24"/>
        </w:rPr>
        <w:t>” class to take this into account, but that class doesn’t actually print out these types of references)</w:t>
      </w:r>
      <w:r w:rsidR="00A03BCC">
        <w:rPr>
          <w:sz w:val="24"/>
          <w:szCs w:val="24"/>
        </w:rPr>
        <w:t>.</w:t>
      </w:r>
    </w:p>
    <w:p w:rsidR="00A03BCC" w:rsidRDefault="00A03BCC" w:rsidP="0089710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also tried to get my compiler to handle source positions </w:t>
      </w:r>
      <w:r w:rsidR="00BE6FCF">
        <w:rPr>
          <w:sz w:val="24"/>
          <w:szCs w:val="24"/>
        </w:rPr>
        <w:t>correctly.</w:t>
      </w:r>
      <w:r>
        <w:rPr>
          <w:sz w:val="24"/>
          <w:szCs w:val="24"/>
        </w:rPr>
        <w:t xml:space="preserve"> To do this, I first</w:t>
      </w:r>
      <w:r w:rsidR="00BE6FCF">
        <w:rPr>
          <w:sz w:val="24"/>
          <w:szCs w:val="24"/>
        </w:rPr>
        <w:t xml:space="preserve"> changed my token scanner in the “Scanner” class to have a source position variable to keep track of where each token was. I also changed the “Token” class so that it also had a “</w:t>
      </w:r>
      <w:proofErr w:type="spellStart"/>
      <w:r w:rsidR="00BE6FCF">
        <w:rPr>
          <w:sz w:val="24"/>
          <w:szCs w:val="24"/>
        </w:rPr>
        <w:t>SourcePosition</w:t>
      </w:r>
      <w:proofErr w:type="spellEnd"/>
      <w:r w:rsidR="00BE6FCF">
        <w:rPr>
          <w:sz w:val="24"/>
          <w:szCs w:val="24"/>
        </w:rPr>
        <w:t>”</w:t>
      </w:r>
      <w:r w:rsidR="002D1B96">
        <w:rPr>
          <w:sz w:val="24"/>
          <w:szCs w:val="24"/>
        </w:rPr>
        <w:t xml:space="preserve"> variable. Finally, I changed the parser in my</w:t>
      </w:r>
      <w:r w:rsidR="00BE6FCF">
        <w:rPr>
          <w:sz w:val="24"/>
          <w:szCs w:val="24"/>
        </w:rPr>
        <w:t xml:space="preserve"> “Parser” class to try and incorporate the corresponding source positions into each part of the AST (although I didn’t get this to work perfectly).</w:t>
      </w:r>
    </w:p>
    <w:p w:rsidR="00897107" w:rsidRDefault="00897107" w:rsidP="0089710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F901F4">
        <w:rPr>
          <w:sz w:val="24"/>
          <w:szCs w:val="24"/>
        </w:rPr>
        <w:t xml:space="preserve">after I had started on PA4, </w:t>
      </w:r>
      <w:r>
        <w:rPr>
          <w:sz w:val="24"/>
          <w:szCs w:val="24"/>
        </w:rPr>
        <w:t>I added a “</w:t>
      </w:r>
      <w:proofErr w:type="spellStart"/>
      <w:r>
        <w:rPr>
          <w:sz w:val="24"/>
          <w:szCs w:val="24"/>
        </w:rPr>
        <w:t>RuntimeEntity</w:t>
      </w:r>
      <w:proofErr w:type="spellEnd"/>
      <w:r>
        <w:rPr>
          <w:sz w:val="24"/>
          <w:szCs w:val="24"/>
        </w:rPr>
        <w:t xml:space="preserve">” variable to the “Declaration” class in PA4. I did this in order to more easily keep track of the locations and types of different declarations in a program being compiled. I </w:t>
      </w:r>
      <w:r w:rsidR="008F3FD6">
        <w:rPr>
          <w:sz w:val="24"/>
          <w:szCs w:val="24"/>
        </w:rPr>
        <w:t xml:space="preserve">also </w:t>
      </w:r>
      <w:r>
        <w:rPr>
          <w:sz w:val="24"/>
          <w:szCs w:val="24"/>
        </w:rPr>
        <w:t>edited my “</w:t>
      </w:r>
      <w:proofErr w:type="spellStart"/>
      <w:r>
        <w:rPr>
          <w:sz w:val="24"/>
          <w:szCs w:val="24"/>
        </w:rPr>
        <w:t>TypeChecker</w:t>
      </w:r>
      <w:proofErr w:type="spellEnd"/>
      <w:r>
        <w:rPr>
          <w:sz w:val="24"/>
          <w:szCs w:val="24"/>
        </w:rPr>
        <w:t>” class to add special “unknown” runtime entities for the “System” class and its attribu</w:t>
      </w:r>
      <w:r w:rsidR="009515B8">
        <w:rPr>
          <w:sz w:val="24"/>
          <w:szCs w:val="24"/>
        </w:rPr>
        <w:t>tes. Additionally, I changed my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TypeChecker</w:t>
      </w:r>
      <w:proofErr w:type="spellEnd"/>
      <w:r>
        <w:rPr>
          <w:sz w:val="24"/>
          <w:szCs w:val="24"/>
        </w:rPr>
        <w:t>” from PA3 to not allow static references regardless of where they were located in a reference (even “in the middle”).</w:t>
      </w:r>
    </w:p>
    <w:p w:rsidR="00AB030B" w:rsidRPr="005E5FC0" w:rsidRDefault="00150C58" w:rsidP="009D11C6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addition, I added the “</w:t>
      </w:r>
      <w:proofErr w:type="spellStart"/>
      <w:r>
        <w:rPr>
          <w:sz w:val="24"/>
          <w:szCs w:val="24"/>
        </w:rPr>
        <w:t>numberOfVarDecls</w:t>
      </w:r>
      <w:proofErr w:type="spellEnd"/>
      <w:r>
        <w:rPr>
          <w:sz w:val="24"/>
          <w:szCs w:val="24"/>
        </w:rPr>
        <w:t>”</w:t>
      </w:r>
      <w:r w:rsidR="009515B8">
        <w:rPr>
          <w:sz w:val="24"/>
          <w:szCs w:val="24"/>
        </w:rPr>
        <w:t xml:space="preserve"> feature to my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BlockStmt</w:t>
      </w:r>
      <w:proofErr w:type="spellEnd"/>
      <w:r>
        <w:rPr>
          <w:sz w:val="24"/>
          <w:szCs w:val="24"/>
        </w:rPr>
        <w:t xml:space="preserve">” class in order to keep track of how many variables were declared in a block statement (such as in a while loop). This was necessary in order to de allocate them at the end of a block statement </w:t>
      </w:r>
      <w:r w:rsidR="009D11C6">
        <w:rPr>
          <w:sz w:val="24"/>
          <w:szCs w:val="24"/>
        </w:rPr>
        <w:t>(and especially at</w:t>
      </w:r>
      <w:r>
        <w:rPr>
          <w:sz w:val="24"/>
          <w:szCs w:val="24"/>
        </w:rPr>
        <w:t xml:space="preserve"> the end of each iteration of a while loop</w:t>
      </w:r>
      <w:r w:rsidR="009D11C6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9D11C6">
        <w:rPr>
          <w:sz w:val="24"/>
          <w:szCs w:val="24"/>
        </w:rPr>
        <w:t xml:space="preserve"> </w:t>
      </w:r>
      <w:r w:rsidR="00AB030B">
        <w:rPr>
          <w:sz w:val="24"/>
          <w:szCs w:val="24"/>
        </w:rPr>
        <w:t>Lastly, I changed my “</w:t>
      </w:r>
      <w:proofErr w:type="spellStart"/>
      <w:r w:rsidR="00AB030B">
        <w:rPr>
          <w:sz w:val="24"/>
          <w:szCs w:val="24"/>
        </w:rPr>
        <w:t>TypeChecker</w:t>
      </w:r>
      <w:proofErr w:type="spellEnd"/>
      <w:r w:rsidR="00AB030B">
        <w:rPr>
          <w:sz w:val="24"/>
          <w:szCs w:val="24"/>
        </w:rPr>
        <w:t>” from PA3 to allow for the “length” feature of arrays in PA4</w:t>
      </w:r>
      <w:bookmarkStart w:id="0" w:name="_GoBack"/>
      <w:bookmarkEnd w:id="0"/>
      <w:r w:rsidR="00AB030B">
        <w:rPr>
          <w:sz w:val="24"/>
          <w:szCs w:val="24"/>
        </w:rPr>
        <w:t>.</w:t>
      </w:r>
    </w:p>
    <w:p w:rsidR="001E411E" w:rsidRDefault="001E411E" w:rsidP="001E411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Description of Test Cases</w:t>
      </w:r>
    </w:p>
    <w:p w:rsidR="00531D93" w:rsidRPr="00531D93" w:rsidRDefault="001E411E" w:rsidP="00531D93">
      <w:pPr>
        <w:rPr>
          <w:sz w:val="24"/>
          <w:szCs w:val="24"/>
        </w:rPr>
      </w:pPr>
      <w:r>
        <w:rPr>
          <w:sz w:val="24"/>
          <w:szCs w:val="24"/>
        </w:rPr>
        <w:t>I don’t have any test cases, as I did not do any of the project extensions.</w:t>
      </w:r>
    </w:p>
    <w:sectPr w:rsidR="00531D93" w:rsidRPr="0053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93"/>
    <w:rsid w:val="00150C58"/>
    <w:rsid w:val="001E411E"/>
    <w:rsid w:val="002D1B96"/>
    <w:rsid w:val="004D14DC"/>
    <w:rsid w:val="00531D93"/>
    <w:rsid w:val="005E5FC0"/>
    <w:rsid w:val="00897107"/>
    <w:rsid w:val="008F3FD6"/>
    <w:rsid w:val="009515B8"/>
    <w:rsid w:val="009D11C6"/>
    <w:rsid w:val="00A03BCC"/>
    <w:rsid w:val="00AB030B"/>
    <w:rsid w:val="00B20571"/>
    <w:rsid w:val="00BE6FCF"/>
    <w:rsid w:val="00F9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12</cp:revision>
  <dcterms:created xsi:type="dcterms:W3CDTF">2013-05-02T22:06:00Z</dcterms:created>
  <dcterms:modified xsi:type="dcterms:W3CDTF">2013-05-02T22:48:00Z</dcterms:modified>
</cp:coreProperties>
</file>