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69F" w:rsidRDefault="0012669F" w:rsidP="0012669F">
      <w:pPr>
        <w:pStyle w:val="Title"/>
        <w:jc w:val="center"/>
        <w:rPr>
          <w:sz w:val="48"/>
        </w:rPr>
      </w:pPr>
      <w:bookmarkStart w:id="0" w:name="_GoBack"/>
      <w:bookmarkEnd w:id="0"/>
    </w:p>
    <w:p w:rsidR="0012669F" w:rsidRDefault="0012669F" w:rsidP="0012669F">
      <w:pPr>
        <w:pStyle w:val="Title"/>
        <w:jc w:val="center"/>
        <w:rPr>
          <w:sz w:val="48"/>
        </w:rPr>
      </w:pPr>
    </w:p>
    <w:p w:rsidR="0012669F" w:rsidRDefault="0012669F" w:rsidP="0012669F">
      <w:pPr>
        <w:pStyle w:val="Title"/>
        <w:jc w:val="center"/>
        <w:rPr>
          <w:sz w:val="48"/>
        </w:rPr>
      </w:pPr>
    </w:p>
    <w:p w:rsidR="00604E5E" w:rsidRDefault="00604E5E" w:rsidP="0012669F">
      <w:pPr>
        <w:pStyle w:val="Title"/>
        <w:jc w:val="center"/>
        <w:rPr>
          <w:sz w:val="48"/>
        </w:rPr>
      </w:pPr>
    </w:p>
    <w:p w:rsidR="00604E5E" w:rsidRDefault="00604E5E" w:rsidP="0012669F">
      <w:pPr>
        <w:pStyle w:val="Title"/>
        <w:jc w:val="center"/>
        <w:rPr>
          <w:sz w:val="48"/>
        </w:rPr>
      </w:pPr>
    </w:p>
    <w:p w:rsidR="00604E5E" w:rsidRDefault="00604E5E" w:rsidP="0012669F">
      <w:pPr>
        <w:pStyle w:val="Title"/>
        <w:jc w:val="center"/>
        <w:rPr>
          <w:sz w:val="48"/>
        </w:rPr>
      </w:pPr>
    </w:p>
    <w:p w:rsidR="00604E5E" w:rsidRDefault="00604E5E" w:rsidP="0012669F">
      <w:pPr>
        <w:pStyle w:val="Title"/>
        <w:jc w:val="center"/>
        <w:rPr>
          <w:sz w:val="48"/>
        </w:rPr>
      </w:pPr>
    </w:p>
    <w:p w:rsidR="00F51D5C" w:rsidRPr="0012669F" w:rsidRDefault="006B19E0" w:rsidP="0012669F">
      <w:pPr>
        <w:pStyle w:val="Title"/>
        <w:jc w:val="center"/>
        <w:rPr>
          <w:sz w:val="48"/>
        </w:rPr>
      </w:pPr>
      <w:r>
        <w:rPr>
          <w:sz w:val="48"/>
        </w:rPr>
        <w:t>rsync Configuration Utility</w:t>
      </w:r>
    </w:p>
    <w:p w:rsidR="0012669F" w:rsidRDefault="00F51D5C" w:rsidP="00604E5E">
      <w:pPr>
        <w:pStyle w:val="Subtitle"/>
        <w:jc w:val="center"/>
        <w:rPr>
          <w:sz w:val="36"/>
        </w:rPr>
      </w:pPr>
      <w:r w:rsidRPr="0012669F">
        <w:rPr>
          <w:sz w:val="36"/>
        </w:rPr>
        <w:t>Problem Statement</w:t>
      </w:r>
    </w:p>
    <w:p w:rsidR="00604E5E" w:rsidRPr="00604E5E" w:rsidRDefault="00604E5E" w:rsidP="00604E5E"/>
    <w:p w:rsidR="00F51D5C" w:rsidRPr="0012669F" w:rsidRDefault="00F51D5C" w:rsidP="00F51D5C">
      <w:pPr>
        <w:jc w:val="center"/>
        <w:rPr>
          <w:rStyle w:val="Strong"/>
        </w:rPr>
      </w:pPr>
      <w:r w:rsidRPr="0012669F">
        <w:rPr>
          <w:rStyle w:val="Strong"/>
        </w:rPr>
        <w:t>Rose-Hulman In</w:t>
      </w:r>
      <w:r w:rsidR="006B19E0">
        <w:rPr>
          <w:rStyle w:val="Strong"/>
        </w:rPr>
        <w:t>stitute of Technology - CSSE 376</w:t>
      </w:r>
    </w:p>
    <w:p w:rsidR="00F51D5C" w:rsidRPr="0012669F" w:rsidRDefault="006B19E0" w:rsidP="0012669F">
      <w:pPr>
        <w:spacing w:after="0" w:line="240" w:lineRule="auto"/>
        <w:jc w:val="center"/>
        <w:rPr>
          <w:rStyle w:val="SubtleEmphasis"/>
        </w:rPr>
      </w:pPr>
      <w:r>
        <w:rPr>
          <w:rStyle w:val="SubtleEmphasis"/>
        </w:rPr>
        <w:t>Eric Henderson</w:t>
      </w:r>
    </w:p>
    <w:p w:rsidR="00F51D5C" w:rsidRPr="0012669F" w:rsidRDefault="006B19E0" w:rsidP="0012669F">
      <w:pPr>
        <w:spacing w:after="0" w:line="240" w:lineRule="auto"/>
        <w:jc w:val="center"/>
        <w:rPr>
          <w:rStyle w:val="SubtleEmphasis"/>
        </w:rPr>
      </w:pPr>
      <w:r>
        <w:rPr>
          <w:rStyle w:val="SubtleEmphasis"/>
        </w:rPr>
        <w:t>Tom Most</w:t>
      </w:r>
    </w:p>
    <w:p w:rsidR="0098639C" w:rsidRDefault="00F51D5C" w:rsidP="0098639C">
      <w:pPr>
        <w:spacing w:after="0" w:line="240" w:lineRule="auto"/>
        <w:jc w:val="center"/>
        <w:rPr>
          <w:rStyle w:val="SubtleEmphasis"/>
        </w:rPr>
      </w:pPr>
      <w:r w:rsidRPr="0012669F">
        <w:rPr>
          <w:rStyle w:val="SubtleEmphasis"/>
        </w:rPr>
        <w:t>Kevin Risden</w:t>
      </w:r>
    </w:p>
    <w:p w:rsidR="0098639C" w:rsidRDefault="0098639C">
      <w:pPr>
        <w:rPr>
          <w:rStyle w:val="SubtleEmphasis"/>
        </w:rPr>
      </w:pPr>
      <w:r>
        <w:rPr>
          <w:rStyle w:val="SubtleEmphasi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290772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2013A0" w:rsidRDefault="002013A0">
          <w:pPr>
            <w:pStyle w:val="TOCHeading"/>
          </w:pPr>
          <w:r>
            <w:t>Table of Contents</w:t>
          </w:r>
        </w:p>
        <w:p w:rsidR="00294D89" w:rsidRDefault="00AD613C">
          <w:pPr>
            <w:pStyle w:val="TOC1"/>
            <w:rPr>
              <w:noProof/>
            </w:rPr>
          </w:pPr>
          <w:r>
            <w:fldChar w:fldCharType="begin"/>
          </w:r>
          <w:r w:rsidR="002013A0">
            <w:instrText xml:space="preserve"> TOC \o "1-3" \h \z \u </w:instrText>
          </w:r>
          <w:r>
            <w:fldChar w:fldCharType="separate"/>
          </w:r>
          <w:hyperlink w:anchor="_Toc289182323" w:history="1">
            <w:r w:rsidR="00294D89" w:rsidRPr="00271B55">
              <w:rPr>
                <w:rStyle w:val="Hyperlink"/>
                <w:noProof/>
              </w:rPr>
              <w:t>Version Information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_Toc289182323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2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C723D0">
          <w:pPr>
            <w:pStyle w:val="TOC1"/>
            <w:rPr>
              <w:noProof/>
            </w:rPr>
          </w:pPr>
          <w:hyperlink w:anchor="_Toc289182324" w:history="1">
            <w:r w:rsidR="00294D89" w:rsidRPr="00271B55">
              <w:rPr>
                <w:rStyle w:val="Hyperlink"/>
                <w:noProof/>
              </w:rPr>
              <w:t>1 Executive Summary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_Toc289182324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3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C723D0">
          <w:pPr>
            <w:pStyle w:val="TOC1"/>
            <w:rPr>
              <w:noProof/>
            </w:rPr>
          </w:pPr>
          <w:hyperlink w:anchor="_Toc289182325" w:history="1">
            <w:r w:rsidR="00294D89" w:rsidRPr="00271B55">
              <w:rPr>
                <w:rStyle w:val="Hyperlink"/>
                <w:noProof/>
              </w:rPr>
              <w:t>2 Introduction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_Toc289182325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3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C723D0">
          <w:pPr>
            <w:pStyle w:val="TOC1"/>
            <w:rPr>
              <w:noProof/>
            </w:rPr>
          </w:pPr>
          <w:hyperlink w:anchor="_Toc289182326" w:history="1">
            <w:r w:rsidR="00294D89" w:rsidRPr="00271B55">
              <w:rPr>
                <w:rStyle w:val="Hyperlink"/>
                <w:noProof/>
              </w:rPr>
              <w:t>3 High Level Problem Summary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_Toc289182326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3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C723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9182327" w:history="1">
            <w:r w:rsidR="00294D89" w:rsidRPr="00271B55">
              <w:rPr>
                <w:rStyle w:val="Hyperlink"/>
                <w:noProof/>
              </w:rPr>
              <w:t>3.1 Elevator Statement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_Toc289182327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3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C723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9182328" w:history="1">
            <w:r w:rsidR="00294D89" w:rsidRPr="00271B55">
              <w:rPr>
                <w:rStyle w:val="Hyperlink"/>
                <w:noProof/>
              </w:rPr>
              <w:t>3.2 Primary Success Criteria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_Toc289182328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3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C723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9182329" w:history="1">
            <w:r w:rsidR="00294D89" w:rsidRPr="00271B55">
              <w:rPr>
                <w:rStyle w:val="Hyperlink"/>
                <w:noProof/>
              </w:rPr>
              <w:t>3.3 Scope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_Toc289182329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3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C723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9182330" w:history="1">
            <w:r w:rsidR="00294D89" w:rsidRPr="00271B55">
              <w:rPr>
                <w:rStyle w:val="Hyperlink"/>
                <w:noProof/>
              </w:rPr>
              <w:t>3.3.1 Within Scope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_Toc289182330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3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C723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9182331" w:history="1">
            <w:r w:rsidR="00294D89" w:rsidRPr="00271B55">
              <w:rPr>
                <w:rStyle w:val="Hyperlink"/>
                <w:noProof/>
              </w:rPr>
              <w:t>3.3.2 Outside Scope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_Toc289182331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4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C723D0">
          <w:pPr>
            <w:pStyle w:val="TOC1"/>
            <w:rPr>
              <w:noProof/>
            </w:rPr>
          </w:pPr>
          <w:hyperlink w:anchor="_Toc289182332" w:history="1">
            <w:r w:rsidR="00294D89" w:rsidRPr="00271B55">
              <w:rPr>
                <w:rStyle w:val="Hyperlink"/>
                <w:noProof/>
              </w:rPr>
              <w:t>4 Detailed Problem Statement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_Toc289182332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4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C723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9182333" w:history="1">
            <w:r w:rsidR="00294D89" w:rsidRPr="00271B55">
              <w:rPr>
                <w:rStyle w:val="Hyperlink"/>
                <w:noProof/>
              </w:rPr>
              <w:t>4.1 Function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_Toc289182333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4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C723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9182334" w:history="1">
            <w:r w:rsidR="00294D89" w:rsidRPr="00271B55">
              <w:rPr>
                <w:rStyle w:val="Hyperlink"/>
                <w:noProof/>
              </w:rPr>
              <w:t>4.2 Form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_Toc289182334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4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C723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9182335" w:history="1">
            <w:r w:rsidR="00294D89" w:rsidRPr="00271B55">
              <w:rPr>
                <w:rStyle w:val="Hyperlink"/>
                <w:noProof/>
              </w:rPr>
              <w:t>4.2.1 Availability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_Toc289182335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4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C723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9182336" w:history="1">
            <w:r w:rsidR="00294D89" w:rsidRPr="00271B55">
              <w:rPr>
                <w:rStyle w:val="Hyperlink"/>
                <w:noProof/>
              </w:rPr>
              <w:t>4.2.2 Usability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_Toc289182336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4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C723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9182337" w:history="1">
            <w:r w:rsidR="00294D89" w:rsidRPr="00271B55">
              <w:rPr>
                <w:rStyle w:val="Hyperlink"/>
                <w:noProof/>
              </w:rPr>
              <w:t>4.2.3 Performance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_Toc289182337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4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C723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9182338" w:history="1">
            <w:r w:rsidR="00294D89" w:rsidRPr="00271B55">
              <w:rPr>
                <w:rStyle w:val="Hyperlink"/>
                <w:noProof/>
              </w:rPr>
              <w:t>4.2.4 Security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_Toc289182338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4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C723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9182339" w:history="1">
            <w:r w:rsidR="00294D89" w:rsidRPr="00271B55">
              <w:rPr>
                <w:rStyle w:val="Hyperlink"/>
                <w:noProof/>
              </w:rPr>
              <w:t>4.2.5 Maintainability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_Toc289182339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4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C723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9182340" w:history="1">
            <w:r w:rsidR="00294D89" w:rsidRPr="00271B55">
              <w:rPr>
                <w:rStyle w:val="Hyperlink"/>
                <w:noProof/>
              </w:rPr>
              <w:t>4.3 Economy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_Toc289182340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4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C723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9182341" w:history="1">
            <w:r w:rsidR="00294D89" w:rsidRPr="00271B55">
              <w:rPr>
                <w:rStyle w:val="Hyperlink"/>
                <w:noProof/>
              </w:rPr>
              <w:t>4.3.1 Marketability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_Toc289182341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4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C723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9182342" w:history="1">
            <w:r w:rsidR="00294D89" w:rsidRPr="00271B55">
              <w:rPr>
                <w:rStyle w:val="Hyperlink"/>
                <w:noProof/>
              </w:rPr>
              <w:t>4.4 Time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_Toc289182342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5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C723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9182343" w:history="1">
            <w:r w:rsidR="00294D89" w:rsidRPr="00271B55">
              <w:rPr>
                <w:rStyle w:val="Hyperlink"/>
                <w:noProof/>
              </w:rPr>
              <w:t>4.4.1 Historical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_Toc289182343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5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C723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9182344" w:history="1">
            <w:r w:rsidR="00294D89" w:rsidRPr="00271B55">
              <w:rPr>
                <w:rStyle w:val="Hyperlink"/>
                <w:noProof/>
              </w:rPr>
              <w:t>4.4.2 Current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_Toc289182344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5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C723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9182345" w:history="1">
            <w:r w:rsidR="00294D89" w:rsidRPr="00271B55">
              <w:rPr>
                <w:rStyle w:val="Hyperlink"/>
                <w:noProof/>
              </w:rPr>
              <w:t>4.4.3 Future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_Toc289182345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5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C723D0">
          <w:pPr>
            <w:pStyle w:val="TOC1"/>
            <w:rPr>
              <w:noProof/>
            </w:rPr>
          </w:pPr>
          <w:hyperlink w:anchor="_Toc289182346" w:history="1">
            <w:r w:rsidR="00294D89" w:rsidRPr="00271B55">
              <w:rPr>
                <w:rStyle w:val="Hyperlink"/>
                <w:noProof/>
              </w:rPr>
              <w:t>5 Stakeholders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_Toc289182346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5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C723D0">
          <w:pPr>
            <w:pStyle w:val="TOC1"/>
            <w:rPr>
              <w:noProof/>
            </w:rPr>
          </w:pPr>
          <w:hyperlink w:anchor="_Toc289182347" w:history="1">
            <w:r w:rsidR="00294D89" w:rsidRPr="00271B55">
              <w:rPr>
                <w:rStyle w:val="Hyperlink"/>
                <w:noProof/>
              </w:rPr>
              <w:t>6 References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_Toc289182347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6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C723D0">
          <w:pPr>
            <w:pStyle w:val="TOC1"/>
            <w:rPr>
              <w:noProof/>
            </w:rPr>
          </w:pPr>
          <w:hyperlink w:anchor="_Toc289182348" w:history="1">
            <w:r w:rsidR="00294D89" w:rsidRPr="00271B55">
              <w:rPr>
                <w:rStyle w:val="Hyperlink"/>
                <w:noProof/>
              </w:rPr>
              <w:t>7 Glossary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_Toc289182348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032502">
              <w:rPr>
                <w:noProof/>
                <w:webHidden/>
              </w:rPr>
              <w:t>6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013A0" w:rsidRDefault="00AD613C">
          <w:r>
            <w:fldChar w:fldCharType="end"/>
          </w:r>
        </w:p>
      </w:sdtContent>
    </w:sdt>
    <w:p w:rsidR="00EE6C9F" w:rsidRDefault="00EE6C9F" w:rsidP="00EE6C9F">
      <w:pPr>
        <w:pStyle w:val="Heading1"/>
      </w:pPr>
      <w:bookmarkStart w:id="1" w:name="_Toc289182323"/>
      <w:r>
        <w:t>Version Information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E6C9F" w:rsidTr="00EE6C9F">
        <w:tc>
          <w:tcPr>
            <w:tcW w:w="3192" w:type="dxa"/>
          </w:tcPr>
          <w:p w:rsidR="00EE6C9F" w:rsidRDefault="00EE6C9F" w:rsidP="00EE6C9F">
            <w:r>
              <w:t>Version</w:t>
            </w:r>
          </w:p>
        </w:tc>
        <w:tc>
          <w:tcPr>
            <w:tcW w:w="3192" w:type="dxa"/>
          </w:tcPr>
          <w:p w:rsidR="00EE6C9F" w:rsidRDefault="00EE6C9F" w:rsidP="00EE6C9F">
            <w:r>
              <w:t>Date</w:t>
            </w:r>
          </w:p>
        </w:tc>
        <w:tc>
          <w:tcPr>
            <w:tcW w:w="3192" w:type="dxa"/>
          </w:tcPr>
          <w:p w:rsidR="00EE6C9F" w:rsidRDefault="00EE6C9F" w:rsidP="00EE6C9F">
            <w:r>
              <w:t>Comments</w:t>
            </w:r>
          </w:p>
        </w:tc>
      </w:tr>
      <w:tr w:rsidR="00EE6C9F" w:rsidTr="00EE6C9F">
        <w:tc>
          <w:tcPr>
            <w:tcW w:w="3192" w:type="dxa"/>
          </w:tcPr>
          <w:p w:rsidR="00EE6C9F" w:rsidRDefault="00EE6C9F" w:rsidP="00EE6C9F">
            <w:r>
              <w:t>1.0</w:t>
            </w:r>
          </w:p>
        </w:tc>
        <w:tc>
          <w:tcPr>
            <w:tcW w:w="3192" w:type="dxa"/>
          </w:tcPr>
          <w:p w:rsidR="00EE6C9F" w:rsidRDefault="006B19E0" w:rsidP="00EE6C9F">
            <w:r>
              <w:t>3/29</w:t>
            </w:r>
            <w:r w:rsidR="00EE6C9F">
              <w:t>/2011</w:t>
            </w:r>
          </w:p>
        </w:tc>
        <w:tc>
          <w:tcPr>
            <w:tcW w:w="3192" w:type="dxa"/>
          </w:tcPr>
          <w:p w:rsidR="00EE6C9F" w:rsidRDefault="00EE6C9F" w:rsidP="00EE6C9F">
            <w:r>
              <w:t>Initial Draft</w:t>
            </w:r>
          </w:p>
        </w:tc>
      </w:tr>
      <w:tr w:rsidR="00EE6996" w:rsidTr="00EE6C9F">
        <w:tc>
          <w:tcPr>
            <w:tcW w:w="3192" w:type="dxa"/>
          </w:tcPr>
          <w:p w:rsidR="00EE6996" w:rsidRDefault="00EE6996" w:rsidP="00EE6C9F">
            <w:r>
              <w:t>1.1</w:t>
            </w:r>
          </w:p>
        </w:tc>
        <w:tc>
          <w:tcPr>
            <w:tcW w:w="3192" w:type="dxa"/>
          </w:tcPr>
          <w:p w:rsidR="00EE6996" w:rsidRDefault="00EE6996" w:rsidP="00EE6C9F">
            <w:r>
              <w:t>5/13/2011</w:t>
            </w:r>
          </w:p>
        </w:tc>
        <w:tc>
          <w:tcPr>
            <w:tcW w:w="3192" w:type="dxa"/>
          </w:tcPr>
          <w:p w:rsidR="00EE6996" w:rsidRDefault="00EE6996" w:rsidP="00EE6C9F">
            <w:r>
              <w:t>First Revision</w:t>
            </w:r>
          </w:p>
        </w:tc>
      </w:tr>
    </w:tbl>
    <w:p w:rsidR="00304B7A" w:rsidRDefault="006649CE" w:rsidP="00304B7A">
      <w:pPr>
        <w:pStyle w:val="Heading1"/>
      </w:pPr>
      <w:bookmarkStart w:id="2" w:name="_Toc289182324"/>
      <w:r>
        <w:lastRenderedPageBreak/>
        <w:t>1 Executive Summary</w:t>
      </w:r>
      <w:bookmarkEnd w:id="2"/>
    </w:p>
    <w:p w:rsidR="00304B7A" w:rsidRDefault="00DE55FC" w:rsidP="00DE55FC">
      <w:r>
        <w:t xml:space="preserve">The purpose of this document </w:t>
      </w:r>
      <w:r w:rsidR="00304B7A">
        <w:t xml:space="preserve">is to describe the problem that our project will solve. </w:t>
      </w:r>
      <w:r w:rsidR="009B6195">
        <w:t>I</w:t>
      </w:r>
      <w:r w:rsidR="00304B7A">
        <w:t>n conjunction with</w:t>
      </w:r>
      <w:r w:rsidR="009B6195">
        <w:t xml:space="preserve"> several other documents, </w:t>
      </w:r>
      <w:r w:rsidR="00463ABF">
        <w:t>these documents</w:t>
      </w:r>
      <w:r w:rsidR="00852558">
        <w:t>, as further described in the introduction,</w:t>
      </w:r>
      <w:r w:rsidR="00463ABF">
        <w:t xml:space="preserve"> </w:t>
      </w:r>
      <w:r w:rsidR="009B6195">
        <w:t>will thoroughly describe the problem and our solution.</w:t>
      </w:r>
      <w:r>
        <w:t xml:space="preserve"> This document</w:t>
      </w:r>
      <w:r w:rsidR="00304B7A">
        <w:t xml:space="preserve"> contains a high level problem summary, a detailed problem statement, and some information about the stakeholders.</w:t>
      </w:r>
    </w:p>
    <w:p w:rsidR="00F173A8" w:rsidRDefault="008579DE" w:rsidP="00304B7A">
      <w:r>
        <w:t xml:space="preserve">rsync is a file transfer and synchronization tool frequently used to perform backups and file transfers. As a command line utility, it can be difficult to configure and diagnose problems that occur. The rsync configuration utility will ease the task of configuration by allowing easy </w:t>
      </w:r>
      <w:r w:rsidR="00411021">
        <w:t xml:space="preserve">visualization </w:t>
      </w:r>
      <w:r>
        <w:t>of files and directories to transfer by the rsync utility. This will make rsync easier and faster to use.</w:t>
      </w:r>
    </w:p>
    <w:p w:rsidR="006649CE" w:rsidRDefault="006649CE" w:rsidP="006649CE">
      <w:pPr>
        <w:pStyle w:val="Heading1"/>
      </w:pPr>
      <w:bookmarkStart w:id="3" w:name="_Toc289182325"/>
      <w:r>
        <w:t>2 Introduction</w:t>
      </w:r>
      <w:bookmarkEnd w:id="3"/>
    </w:p>
    <w:p w:rsidR="00231166" w:rsidRPr="00231166" w:rsidRDefault="00231166" w:rsidP="00231166">
      <w:r>
        <w:t xml:space="preserve">This </w:t>
      </w:r>
      <w:r w:rsidR="006B7CE5">
        <w:t>problem statement</w:t>
      </w:r>
      <w:r>
        <w:t xml:space="preserve"> is the first document describing our </w:t>
      </w:r>
      <w:r w:rsidR="008579DE">
        <w:t>rsync Configuration Utility</w:t>
      </w:r>
      <w:r w:rsidR="00852558">
        <w:t xml:space="preserve">. </w:t>
      </w:r>
      <w:r>
        <w:t xml:space="preserve">Included in this </w:t>
      </w:r>
      <w:r w:rsidR="00852558">
        <w:t xml:space="preserve">document </w:t>
      </w:r>
      <w:r w:rsidR="008579DE">
        <w:t>is description of the function, form, and economy of the utility</w:t>
      </w:r>
      <w:r>
        <w:t xml:space="preserve">. Following this document will be a </w:t>
      </w:r>
      <w:r w:rsidR="008579DE">
        <w:t xml:space="preserve">class diagram, development timeline, coding standards, and metrics. </w:t>
      </w:r>
      <w:r>
        <w:t>This document will give an overview of the proposed system and its requirements, and the security and data analysis will go into more detail as to th</w:t>
      </w:r>
      <w:r w:rsidR="003558C0">
        <w:t>e</w:t>
      </w:r>
      <w:r w:rsidR="008579DE">
        <w:t xml:space="preserve"> implementation of the system. A final document will summarize all of the documents composed for this project and will be supported by a final presentation. </w:t>
      </w:r>
      <w:r>
        <w:t>The final presentation will demonstrate the completed system</w:t>
      </w:r>
      <w:r w:rsidR="00C20EE8">
        <w:t xml:space="preserve"> and describe</w:t>
      </w:r>
      <w:r>
        <w:t xml:space="preserve"> the process used </w:t>
      </w:r>
      <w:r w:rsidR="00852558">
        <w:t xml:space="preserve">to </w:t>
      </w:r>
      <w:r w:rsidR="00C20EE8">
        <w:t>develop.</w:t>
      </w:r>
    </w:p>
    <w:p w:rsidR="008B6DF8" w:rsidRPr="008B6DF8" w:rsidRDefault="006649CE" w:rsidP="008B6DF8">
      <w:pPr>
        <w:pStyle w:val="Heading1"/>
      </w:pPr>
      <w:bookmarkStart w:id="4" w:name="_Toc289182326"/>
      <w:r>
        <w:t>3 High Level Problem Summary</w:t>
      </w:r>
      <w:bookmarkEnd w:id="4"/>
    </w:p>
    <w:p w:rsidR="00E01581" w:rsidRDefault="00E01581" w:rsidP="00E01581">
      <w:pPr>
        <w:pStyle w:val="Heading2"/>
      </w:pPr>
      <w:bookmarkStart w:id="5" w:name="_Toc289182327"/>
      <w:r>
        <w:t>3.1 Elevator Statement</w:t>
      </w:r>
      <w:bookmarkEnd w:id="5"/>
    </w:p>
    <w:p w:rsidR="000C78F2" w:rsidRPr="000C78F2" w:rsidRDefault="000C78F2" w:rsidP="000C78F2">
      <w:r>
        <w:t xml:space="preserve">We are designing an rsync configuration utility to help </w:t>
      </w:r>
      <w:r w:rsidR="00411021">
        <w:t>visualize</w:t>
      </w:r>
      <w:r>
        <w:t xml:space="preserve"> the configuration options for the rsync command line utility. Because many of the options for rsync are difficult to choose and therefore debug, this utility will enable easy </w:t>
      </w:r>
      <w:r w:rsidR="00411021">
        <w:t>visualization</w:t>
      </w:r>
      <w:r>
        <w:t xml:space="preserve"> of files and directories and other configuration options. By maki</w:t>
      </w:r>
      <w:r w:rsidR="00411021">
        <w:t>ng these configuration options visual</w:t>
      </w:r>
      <w:r>
        <w:t>, it will speed up the configuration of rsync and make the utility easier to use.</w:t>
      </w:r>
    </w:p>
    <w:p w:rsidR="00E01581" w:rsidRDefault="00E01581" w:rsidP="00E01581">
      <w:pPr>
        <w:pStyle w:val="Heading2"/>
      </w:pPr>
      <w:bookmarkStart w:id="6" w:name="_Toc289182328"/>
      <w:r>
        <w:t>3.2 Primary Success Criteria</w:t>
      </w:r>
      <w:bookmarkEnd w:id="6"/>
    </w:p>
    <w:p w:rsidR="00D845FC" w:rsidRDefault="000C78F2" w:rsidP="000C78F2">
      <w:r>
        <w:t xml:space="preserve">Our primary goal is to provide a utility that allows for the easy </w:t>
      </w:r>
      <w:r w:rsidR="00411021">
        <w:t>visualization</w:t>
      </w:r>
      <w:r>
        <w:t xml:space="preserve"> of rsync configuration options. The project’s success depends upon having a fully testable rsync configuration tool that meets the testing requirements of the CSSE376 class project by the end of spring quarter 2011.</w:t>
      </w:r>
    </w:p>
    <w:p w:rsidR="008B2634" w:rsidRPr="008B2634" w:rsidRDefault="00E01581" w:rsidP="008B2634">
      <w:pPr>
        <w:pStyle w:val="Heading2"/>
      </w:pPr>
      <w:bookmarkStart w:id="7" w:name="_Toc289182329"/>
      <w:r>
        <w:t>3.3 Scope</w:t>
      </w:r>
      <w:bookmarkEnd w:id="7"/>
    </w:p>
    <w:p w:rsidR="00E01581" w:rsidRDefault="00E01581" w:rsidP="00E01581">
      <w:pPr>
        <w:pStyle w:val="Heading3"/>
      </w:pPr>
      <w:bookmarkStart w:id="8" w:name="_Toc289182330"/>
      <w:r>
        <w:t>3.3.1 Within Scope</w:t>
      </w:r>
      <w:bookmarkEnd w:id="8"/>
    </w:p>
    <w:p w:rsidR="00D568A5" w:rsidRDefault="00D568A5" w:rsidP="00D568A5">
      <w:pPr>
        <w:pStyle w:val="ListParagraph"/>
        <w:numPr>
          <w:ilvl w:val="0"/>
          <w:numId w:val="8"/>
        </w:numPr>
      </w:pPr>
      <w:r>
        <w:t>Directory tree</w:t>
      </w:r>
    </w:p>
    <w:p w:rsidR="00D568A5" w:rsidRDefault="00B97A92" w:rsidP="00D568A5">
      <w:pPr>
        <w:pStyle w:val="ListParagraph"/>
        <w:numPr>
          <w:ilvl w:val="0"/>
          <w:numId w:val="8"/>
        </w:numPr>
      </w:pPr>
      <w:r>
        <w:t>Visualization</w:t>
      </w:r>
      <w:r w:rsidR="00D568A5">
        <w:t xml:space="preserve"> of include/exclude rules</w:t>
      </w:r>
    </w:p>
    <w:p w:rsidR="006D1915" w:rsidRPr="00D568A5" w:rsidRDefault="006D1915" w:rsidP="00BA4247">
      <w:pPr>
        <w:pStyle w:val="ListParagraph"/>
        <w:numPr>
          <w:ilvl w:val="0"/>
          <w:numId w:val="8"/>
        </w:numPr>
      </w:pPr>
      <w:r>
        <w:t>Internationalizable to multiple languages</w:t>
      </w:r>
    </w:p>
    <w:p w:rsidR="00E01581" w:rsidRDefault="00E01581" w:rsidP="00E01581">
      <w:pPr>
        <w:pStyle w:val="Heading3"/>
      </w:pPr>
      <w:bookmarkStart w:id="9" w:name="_Toc289182331"/>
      <w:r>
        <w:lastRenderedPageBreak/>
        <w:t>3.3.2 Outside Scope</w:t>
      </w:r>
      <w:bookmarkEnd w:id="9"/>
    </w:p>
    <w:p w:rsidR="008B2634" w:rsidRDefault="00D568A5" w:rsidP="008B2634">
      <w:pPr>
        <w:pStyle w:val="ListParagraph"/>
        <w:numPr>
          <w:ilvl w:val="0"/>
          <w:numId w:val="2"/>
        </w:numPr>
      </w:pPr>
      <w:r>
        <w:t>Parsing shell script of rsync options</w:t>
      </w:r>
    </w:p>
    <w:p w:rsidR="00D568A5" w:rsidRDefault="00BA4247" w:rsidP="008B2634">
      <w:pPr>
        <w:pStyle w:val="ListParagraph"/>
        <w:numPr>
          <w:ilvl w:val="0"/>
          <w:numId w:val="2"/>
        </w:numPr>
      </w:pPr>
      <w:r>
        <w:t>Configuration file non rsync utilities</w:t>
      </w:r>
    </w:p>
    <w:p w:rsidR="00BA4247" w:rsidRDefault="00BA4247" w:rsidP="00BA4247">
      <w:pPr>
        <w:pStyle w:val="ListParagraph"/>
        <w:numPr>
          <w:ilvl w:val="0"/>
          <w:numId w:val="2"/>
        </w:numPr>
      </w:pPr>
      <w:r>
        <w:t>Configuration for rsyncd</w:t>
      </w:r>
    </w:p>
    <w:p w:rsidR="00792F01" w:rsidRDefault="00792F01" w:rsidP="00BA4247">
      <w:pPr>
        <w:pStyle w:val="ListParagraph"/>
        <w:numPr>
          <w:ilvl w:val="0"/>
          <w:numId w:val="2"/>
        </w:numPr>
      </w:pPr>
      <w:r>
        <w:t>Casual file transfers of rsync</w:t>
      </w:r>
    </w:p>
    <w:p w:rsidR="00B97A92" w:rsidRDefault="00B97A92" w:rsidP="00BA4247">
      <w:pPr>
        <w:pStyle w:val="ListParagraph"/>
        <w:numPr>
          <w:ilvl w:val="0"/>
          <w:numId w:val="2"/>
        </w:numPr>
      </w:pPr>
      <w:r>
        <w:t>Recognition of common rsync errors</w:t>
      </w:r>
    </w:p>
    <w:p w:rsidR="00A35CA7" w:rsidRDefault="00A35CA7" w:rsidP="00A35CA7">
      <w:pPr>
        <w:pStyle w:val="Heading1"/>
      </w:pPr>
      <w:bookmarkStart w:id="10" w:name="_Toc289182332"/>
      <w:r>
        <w:t xml:space="preserve">4 Detailed Problem </w:t>
      </w:r>
      <w:r w:rsidR="006F1885">
        <w:t>Statement</w:t>
      </w:r>
      <w:bookmarkEnd w:id="10"/>
    </w:p>
    <w:p w:rsidR="0044141F" w:rsidRDefault="00E01581" w:rsidP="0044141F">
      <w:pPr>
        <w:pStyle w:val="Heading2"/>
      </w:pPr>
      <w:bookmarkStart w:id="11" w:name="_Toc289182333"/>
      <w:r>
        <w:t>4.1 Function</w:t>
      </w:r>
      <w:bookmarkEnd w:id="11"/>
    </w:p>
    <w:p w:rsidR="009C7897" w:rsidRDefault="00441D2E" w:rsidP="00BA4247">
      <w:pPr>
        <w:pStyle w:val="ListParagraph"/>
        <w:numPr>
          <w:ilvl w:val="0"/>
          <w:numId w:val="5"/>
        </w:numPr>
      </w:pPr>
      <w:r>
        <w:t xml:space="preserve">Ability to </w:t>
      </w:r>
      <w:r w:rsidR="00BA4247">
        <w:t>display directory tree</w:t>
      </w:r>
    </w:p>
    <w:p w:rsidR="00BA4247" w:rsidRDefault="00BA4247" w:rsidP="00BA4247">
      <w:pPr>
        <w:pStyle w:val="ListParagraph"/>
        <w:numPr>
          <w:ilvl w:val="0"/>
          <w:numId w:val="5"/>
        </w:numPr>
      </w:pPr>
      <w:r>
        <w:t>Ability to show include/exclude rule matches on directory tree</w:t>
      </w:r>
    </w:p>
    <w:p w:rsidR="00BA4247" w:rsidRDefault="00BA4247" w:rsidP="00BA4247">
      <w:pPr>
        <w:pStyle w:val="ListParagraph"/>
        <w:numPr>
          <w:ilvl w:val="0"/>
          <w:numId w:val="5"/>
        </w:numPr>
      </w:pPr>
      <w:r>
        <w:t>Ability to display directory size and number of files</w:t>
      </w:r>
    </w:p>
    <w:p w:rsidR="00BA4247" w:rsidRDefault="00BA4247" w:rsidP="00BA4247">
      <w:pPr>
        <w:pStyle w:val="ListParagraph"/>
        <w:numPr>
          <w:ilvl w:val="0"/>
          <w:numId w:val="5"/>
        </w:numPr>
      </w:pPr>
      <w:r>
        <w:t>Ability to show hidden files</w:t>
      </w:r>
    </w:p>
    <w:p w:rsidR="00E01581" w:rsidRDefault="00E01581" w:rsidP="00E01581">
      <w:pPr>
        <w:pStyle w:val="Heading2"/>
      </w:pPr>
      <w:bookmarkStart w:id="12" w:name="_Toc289182334"/>
      <w:r>
        <w:t>4.2 Form</w:t>
      </w:r>
      <w:bookmarkEnd w:id="12"/>
    </w:p>
    <w:p w:rsidR="00E01581" w:rsidRDefault="00A14038" w:rsidP="00A14038">
      <w:pPr>
        <w:pStyle w:val="Heading3"/>
      </w:pPr>
      <w:bookmarkStart w:id="13" w:name="_Toc289182335"/>
      <w:r>
        <w:t>4.2.1 Availability</w:t>
      </w:r>
      <w:bookmarkEnd w:id="13"/>
    </w:p>
    <w:p w:rsidR="009C7897" w:rsidRPr="00A12E29" w:rsidRDefault="004C5A64" w:rsidP="009C7897">
      <w:pPr>
        <w:pStyle w:val="ListParagraph"/>
        <w:numPr>
          <w:ilvl w:val="0"/>
          <w:numId w:val="6"/>
        </w:numPr>
      </w:pPr>
      <w:r>
        <w:t>Linux platforms with download of utility</w:t>
      </w:r>
    </w:p>
    <w:p w:rsidR="00A14038" w:rsidRDefault="00A14038" w:rsidP="00A14038">
      <w:pPr>
        <w:pStyle w:val="Heading3"/>
      </w:pPr>
      <w:bookmarkStart w:id="14" w:name="_Toc289182336"/>
      <w:r>
        <w:t>4.2.2 Usability</w:t>
      </w:r>
      <w:bookmarkEnd w:id="14"/>
    </w:p>
    <w:p w:rsidR="00A12E29" w:rsidRDefault="00A12E29" w:rsidP="00A12E29">
      <w:pPr>
        <w:pStyle w:val="ListParagraph"/>
        <w:numPr>
          <w:ilvl w:val="0"/>
          <w:numId w:val="6"/>
        </w:numPr>
      </w:pPr>
      <w:r>
        <w:t>Easy to learn and use</w:t>
      </w:r>
    </w:p>
    <w:p w:rsidR="00A12E29" w:rsidRDefault="00A12E29" w:rsidP="004C5A64">
      <w:pPr>
        <w:pStyle w:val="ListParagraph"/>
        <w:numPr>
          <w:ilvl w:val="0"/>
          <w:numId w:val="6"/>
        </w:numPr>
      </w:pPr>
      <w:r>
        <w:t>Well defined and intuitive interface</w:t>
      </w:r>
    </w:p>
    <w:p w:rsidR="00A12E29" w:rsidRDefault="00A12E29" w:rsidP="004C5A64">
      <w:pPr>
        <w:pStyle w:val="ListParagraph"/>
        <w:numPr>
          <w:ilvl w:val="0"/>
          <w:numId w:val="6"/>
        </w:numPr>
      </w:pPr>
      <w:r>
        <w:t>Useful help text and error messages</w:t>
      </w:r>
    </w:p>
    <w:p w:rsidR="006D1915" w:rsidRDefault="006D1915" w:rsidP="004C5A64">
      <w:pPr>
        <w:pStyle w:val="ListParagraph"/>
        <w:numPr>
          <w:ilvl w:val="0"/>
          <w:numId w:val="6"/>
        </w:numPr>
      </w:pPr>
      <w:r>
        <w:t>Available in English and Spanish</w:t>
      </w:r>
    </w:p>
    <w:p w:rsidR="00A12E29" w:rsidRDefault="00A14038" w:rsidP="009C7897">
      <w:pPr>
        <w:pStyle w:val="Heading3"/>
      </w:pPr>
      <w:bookmarkStart w:id="15" w:name="_Toc289182337"/>
      <w:r>
        <w:t>4.2.3 Performance</w:t>
      </w:r>
      <w:bookmarkEnd w:id="15"/>
    </w:p>
    <w:p w:rsidR="00EF62B3" w:rsidRDefault="00EF62B3" w:rsidP="00EF62B3">
      <w:pPr>
        <w:pStyle w:val="ListParagraph"/>
        <w:numPr>
          <w:ilvl w:val="0"/>
          <w:numId w:val="6"/>
        </w:numPr>
      </w:pPr>
      <w:r>
        <w:t>Responsive to user input with background processes</w:t>
      </w:r>
    </w:p>
    <w:p w:rsidR="00EF62B3" w:rsidRDefault="00EF62B3" w:rsidP="00EF62B3">
      <w:pPr>
        <w:pStyle w:val="ListParagraph"/>
        <w:numPr>
          <w:ilvl w:val="0"/>
          <w:numId w:val="6"/>
        </w:numPr>
      </w:pPr>
      <w:r>
        <w:t>Parse directory tree efficiently</w:t>
      </w:r>
    </w:p>
    <w:p w:rsidR="00A12E29" w:rsidRDefault="00A14038" w:rsidP="009C7897">
      <w:pPr>
        <w:pStyle w:val="Heading3"/>
      </w:pPr>
      <w:bookmarkStart w:id="16" w:name="_Toc289182338"/>
      <w:r>
        <w:t>4.2.4 Security</w:t>
      </w:r>
      <w:bookmarkEnd w:id="16"/>
    </w:p>
    <w:p w:rsidR="00EF62B3" w:rsidRDefault="00EF62B3" w:rsidP="00EF62B3">
      <w:pPr>
        <w:pStyle w:val="ListParagraph"/>
        <w:numPr>
          <w:ilvl w:val="0"/>
          <w:numId w:val="10"/>
        </w:numPr>
      </w:pPr>
      <w:r>
        <w:t>Observe Linux user permissions in relation to directories and files</w:t>
      </w:r>
    </w:p>
    <w:p w:rsidR="00D50F79" w:rsidRPr="00EF62B3" w:rsidRDefault="00D50F79" w:rsidP="00EF62B3">
      <w:pPr>
        <w:pStyle w:val="ListParagraph"/>
        <w:numPr>
          <w:ilvl w:val="0"/>
          <w:numId w:val="10"/>
        </w:numPr>
      </w:pPr>
      <w:r>
        <w:t>Generate properly escaped output</w:t>
      </w:r>
    </w:p>
    <w:p w:rsidR="00A12E29" w:rsidRDefault="00A14038" w:rsidP="009C7897">
      <w:pPr>
        <w:pStyle w:val="Heading3"/>
      </w:pPr>
      <w:bookmarkStart w:id="17" w:name="_Toc289182339"/>
      <w:r>
        <w:t>4.2.5 Maintainability</w:t>
      </w:r>
      <w:bookmarkEnd w:id="17"/>
    </w:p>
    <w:p w:rsidR="0038426E" w:rsidRDefault="00D50F79" w:rsidP="00834328">
      <w:pPr>
        <w:pStyle w:val="ListParagraph"/>
        <w:numPr>
          <w:ilvl w:val="0"/>
          <w:numId w:val="7"/>
        </w:numPr>
      </w:pPr>
      <w:r>
        <w:t>Distributed as open source</w:t>
      </w:r>
    </w:p>
    <w:p w:rsidR="00D50F79" w:rsidRPr="009C7897" w:rsidRDefault="00D50F79" w:rsidP="00834328">
      <w:pPr>
        <w:pStyle w:val="ListParagraph"/>
        <w:numPr>
          <w:ilvl w:val="0"/>
          <w:numId w:val="7"/>
        </w:numPr>
      </w:pPr>
      <w:r>
        <w:t>Others can modify and redistribute changes</w:t>
      </w:r>
    </w:p>
    <w:p w:rsidR="00A14038" w:rsidRPr="00A14038" w:rsidRDefault="00A14038" w:rsidP="00A14038">
      <w:pPr>
        <w:pStyle w:val="Heading2"/>
      </w:pPr>
      <w:bookmarkStart w:id="18" w:name="_Toc289182340"/>
      <w:r>
        <w:t>4.3 Economy</w:t>
      </w:r>
      <w:bookmarkEnd w:id="18"/>
    </w:p>
    <w:p w:rsidR="00A14038" w:rsidRDefault="00A14038" w:rsidP="00A14038">
      <w:pPr>
        <w:pStyle w:val="Heading3"/>
      </w:pPr>
      <w:bookmarkStart w:id="19" w:name="_Toc289182341"/>
      <w:r>
        <w:t>4.3.1 Marketability</w:t>
      </w:r>
      <w:bookmarkEnd w:id="19"/>
    </w:p>
    <w:p w:rsidR="00432607" w:rsidRPr="00432607" w:rsidRDefault="00D50F79" w:rsidP="00432607">
      <w:r>
        <w:t xml:space="preserve">The utility will be easily distributed and installable along with comprehensive documentation. </w:t>
      </w:r>
    </w:p>
    <w:p w:rsidR="00A14038" w:rsidRDefault="00A14038" w:rsidP="00A14038">
      <w:pPr>
        <w:pStyle w:val="Heading2"/>
      </w:pPr>
      <w:bookmarkStart w:id="20" w:name="_Toc289182342"/>
      <w:r>
        <w:lastRenderedPageBreak/>
        <w:t>4.4 Time</w:t>
      </w:r>
      <w:bookmarkEnd w:id="20"/>
    </w:p>
    <w:p w:rsidR="00A14038" w:rsidRDefault="00A14038" w:rsidP="00A14038">
      <w:pPr>
        <w:pStyle w:val="Heading3"/>
      </w:pPr>
      <w:bookmarkStart w:id="21" w:name="_Toc289182343"/>
      <w:r>
        <w:t>4.4.1 Historical</w:t>
      </w:r>
      <w:bookmarkEnd w:id="21"/>
    </w:p>
    <w:p w:rsidR="00B31E2F" w:rsidRPr="00B31E2F" w:rsidRDefault="00D50F79" w:rsidP="00B31E2F">
      <w:r>
        <w:t xml:space="preserve">Users of rsync have had to hand construct configuration flags </w:t>
      </w:r>
      <w:r w:rsidR="006D1915">
        <w:t>to obtain the expected output from the rsync utility. This has involved trial and error to determine the best possible set of configuration flags.</w:t>
      </w:r>
    </w:p>
    <w:p w:rsidR="00A14038" w:rsidRDefault="00A14038" w:rsidP="00A14038">
      <w:pPr>
        <w:pStyle w:val="Heading3"/>
      </w:pPr>
      <w:bookmarkStart w:id="22" w:name="_Toc289182344"/>
      <w:r>
        <w:t>4.4.2 Current</w:t>
      </w:r>
      <w:bookmarkEnd w:id="22"/>
    </w:p>
    <w:p w:rsidR="00B31E2F" w:rsidRPr="00B31E2F" w:rsidRDefault="006D1915" w:rsidP="00B31E2F">
      <w:r>
        <w:t>Currently, there is a utility called Grsync that allows setting rsync configuration flags, but it does not allow for creation of include/exclude rules, display the directory tree, or diagnose common error sources.</w:t>
      </w:r>
    </w:p>
    <w:p w:rsidR="00A14038" w:rsidRDefault="00A14038" w:rsidP="00A14038">
      <w:pPr>
        <w:pStyle w:val="Heading3"/>
      </w:pPr>
      <w:bookmarkStart w:id="23" w:name="_Toc289182345"/>
      <w:r>
        <w:t>4.4.3 Future</w:t>
      </w:r>
      <w:bookmarkEnd w:id="23"/>
    </w:p>
    <w:p w:rsidR="00B31E2F" w:rsidRPr="00B31E2F" w:rsidRDefault="00833564" w:rsidP="00B31E2F">
      <w:r>
        <w:t xml:space="preserve">In the future, end users will rely on </w:t>
      </w:r>
      <w:r w:rsidR="006D1915">
        <w:t>a configuration utility that</w:t>
      </w:r>
      <w:r>
        <w:t xml:space="preserve"> </w:t>
      </w:r>
      <w:r w:rsidR="006D1915">
        <w:t xml:space="preserve">allows for easy configuration </w:t>
      </w:r>
      <w:r w:rsidR="00B97A92">
        <w:t xml:space="preserve">and visualization </w:t>
      </w:r>
      <w:r w:rsidR="006D1915">
        <w:t xml:space="preserve">of rsync flags that limits common errors and displays the directory tree. </w:t>
      </w:r>
      <w:r w:rsidR="00B97A92">
        <w:t>We plan to provide a solution that visualizes the configuration of rsync.</w:t>
      </w:r>
    </w:p>
    <w:p w:rsidR="00A35CA7" w:rsidRDefault="00A35CA7" w:rsidP="00A35CA7">
      <w:pPr>
        <w:pStyle w:val="Heading1"/>
      </w:pPr>
      <w:bookmarkStart w:id="24" w:name="_Toc289182346"/>
      <w:r>
        <w:t>5 Stakeholders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2607" w:rsidTr="00432607">
        <w:tc>
          <w:tcPr>
            <w:tcW w:w="4788" w:type="dxa"/>
          </w:tcPr>
          <w:p w:rsidR="00432607" w:rsidRDefault="00432607" w:rsidP="00432607">
            <w:r>
              <w:t>Name</w:t>
            </w:r>
          </w:p>
        </w:tc>
        <w:tc>
          <w:tcPr>
            <w:tcW w:w="4788" w:type="dxa"/>
          </w:tcPr>
          <w:p w:rsidR="00432607" w:rsidRDefault="00432607" w:rsidP="00432607">
            <w:r>
              <w:t>Role</w:t>
            </w:r>
          </w:p>
        </w:tc>
      </w:tr>
      <w:tr w:rsidR="00432607" w:rsidTr="00432607">
        <w:tc>
          <w:tcPr>
            <w:tcW w:w="4788" w:type="dxa"/>
          </w:tcPr>
          <w:p w:rsidR="00432607" w:rsidRDefault="00432607" w:rsidP="00432607">
            <w:r>
              <w:t>Sriram Mohan</w:t>
            </w:r>
          </w:p>
        </w:tc>
        <w:tc>
          <w:tcPr>
            <w:tcW w:w="4788" w:type="dxa"/>
          </w:tcPr>
          <w:p w:rsidR="00432607" w:rsidRDefault="00432607" w:rsidP="00432607">
            <w:r>
              <w:t>Project Advisor</w:t>
            </w:r>
          </w:p>
        </w:tc>
      </w:tr>
      <w:tr w:rsidR="00432607" w:rsidTr="00432607">
        <w:tc>
          <w:tcPr>
            <w:tcW w:w="4788" w:type="dxa"/>
          </w:tcPr>
          <w:p w:rsidR="00432607" w:rsidRDefault="006B19E0" w:rsidP="00432607">
            <w:r>
              <w:t>Eric Henderson</w:t>
            </w:r>
          </w:p>
        </w:tc>
        <w:tc>
          <w:tcPr>
            <w:tcW w:w="4788" w:type="dxa"/>
          </w:tcPr>
          <w:p w:rsidR="00432607" w:rsidRDefault="00432607" w:rsidP="00432607">
            <w:r>
              <w:t>Project Team</w:t>
            </w:r>
          </w:p>
        </w:tc>
      </w:tr>
      <w:tr w:rsidR="00432607" w:rsidTr="00432607">
        <w:tc>
          <w:tcPr>
            <w:tcW w:w="4788" w:type="dxa"/>
          </w:tcPr>
          <w:p w:rsidR="00432607" w:rsidRDefault="006B19E0" w:rsidP="00432607">
            <w:r>
              <w:t>Tom Most</w:t>
            </w:r>
          </w:p>
        </w:tc>
        <w:tc>
          <w:tcPr>
            <w:tcW w:w="4788" w:type="dxa"/>
          </w:tcPr>
          <w:p w:rsidR="00432607" w:rsidRDefault="00432607" w:rsidP="00432607">
            <w:r>
              <w:t>Project Team</w:t>
            </w:r>
          </w:p>
        </w:tc>
      </w:tr>
      <w:tr w:rsidR="00432607" w:rsidTr="00432607">
        <w:tc>
          <w:tcPr>
            <w:tcW w:w="4788" w:type="dxa"/>
          </w:tcPr>
          <w:p w:rsidR="00432607" w:rsidRDefault="00432607" w:rsidP="00432607">
            <w:r>
              <w:t>Kevin Risden</w:t>
            </w:r>
          </w:p>
        </w:tc>
        <w:tc>
          <w:tcPr>
            <w:tcW w:w="4788" w:type="dxa"/>
          </w:tcPr>
          <w:p w:rsidR="00432607" w:rsidRDefault="00432607" w:rsidP="00432607">
            <w:r>
              <w:t>Project Team</w:t>
            </w:r>
          </w:p>
        </w:tc>
      </w:tr>
      <w:tr w:rsidR="00370CE1" w:rsidTr="00432607">
        <w:tc>
          <w:tcPr>
            <w:tcW w:w="4788" w:type="dxa"/>
          </w:tcPr>
          <w:p w:rsidR="00370CE1" w:rsidRDefault="006B19E0" w:rsidP="00432607">
            <w:r>
              <w:t>Rsync Users</w:t>
            </w:r>
          </w:p>
        </w:tc>
        <w:tc>
          <w:tcPr>
            <w:tcW w:w="4788" w:type="dxa"/>
          </w:tcPr>
          <w:p w:rsidR="00370CE1" w:rsidRDefault="00370CE1" w:rsidP="00432607">
            <w:r>
              <w:t>End Users</w:t>
            </w:r>
          </w:p>
        </w:tc>
      </w:tr>
    </w:tbl>
    <w:p w:rsidR="009B6195" w:rsidRDefault="009B6195" w:rsidP="00A35CA7">
      <w:pPr>
        <w:pStyle w:val="Heading1"/>
      </w:pPr>
    </w:p>
    <w:p w:rsidR="009B6195" w:rsidRDefault="009B6195" w:rsidP="009B619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35CA7" w:rsidRDefault="00A35CA7" w:rsidP="00A35CA7">
      <w:pPr>
        <w:pStyle w:val="Heading1"/>
      </w:pPr>
      <w:bookmarkStart w:id="25" w:name="_Toc289182347"/>
      <w:r>
        <w:lastRenderedPageBreak/>
        <w:t>6 References</w:t>
      </w:r>
      <w:bookmarkEnd w:id="25"/>
    </w:p>
    <w:p w:rsidR="00A9090F" w:rsidRDefault="00A9090F" w:rsidP="00A9090F">
      <w:r>
        <w:t xml:space="preserve">Rsync Man Page – </w:t>
      </w:r>
      <w:hyperlink r:id="rId9" w:history="1">
        <w:r w:rsidRPr="009107F3">
          <w:rPr>
            <w:rStyle w:val="Hyperlink"/>
          </w:rPr>
          <w:t>http://rsync.samba.org/ftp/rsync/rsync.html</w:t>
        </w:r>
      </w:hyperlink>
    </w:p>
    <w:p w:rsidR="00A9090F" w:rsidRDefault="00A9090F" w:rsidP="00A9090F">
      <w:r>
        <w:t xml:space="preserve">Grsync – </w:t>
      </w:r>
      <w:hyperlink r:id="rId10" w:history="1">
        <w:r w:rsidRPr="009107F3">
          <w:rPr>
            <w:rStyle w:val="Hyperlink"/>
          </w:rPr>
          <w:t>http://www.opbyte.it/grsync/</w:t>
        </w:r>
      </w:hyperlink>
    </w:p>
    <w:p w:rsidR="007357F0" w:rsidRDefault="00D356CF" w:rsidP="006B7CE5">
      <w:pPr>
        <w:pStyle w:val="Heading1"/>
      </w:pPr>
      <w:bookmarkStart w:id="26" w:name="_Toc289182348"/>
      <w:r>
        <w:t>7</w:t>
      </w:r>
      <w:r w:rsidR="00A35CA7">
        <w:t xml:space="preserve"> Glossary</w:t>
      </w:r>
      <w:bookmarkEnd w:id="26"/>
    </w:p>
    <w:p w:rsidR="00370CE1" w:rsidRPr="00370CE1" w:rsidRDefault="00370CE1" w:rsidP="00370CE1"/>
    <w:sectPr w:rsidR="00370CE1" w:rsidRPr="00370CE1" w:rsidSect="000A468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3D0" w:rsidRDefault="00C723D0" w:rsidP="00F93015">
      <w:pPr>
        <w:spacing w:after="0" w:line="240" w:lineRule="auto"/>
      </w:pPr>
      <w:r>
        <w:separator/>
      </w:r>
    </w:p>
  </w:endnote>
  <w:endnote w:type="continuationSeparator" w:id="0">
    <w:p w:rsidR="00C723D0" w:rsidRDefault="00C723D0" w:rsidP="00F93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07736"/>
      <w:docPartObj>
        <w:docPartGallery w:val="Page Numbers (Bottom of Page)"/>
        <w:docPartUnique/>
      </w:docPartObj>
    </w:sdtPr>
    <w:sdtEndPr/>
    <w:sdtContent>
      <w:p w:rsidR="00F93015" w:rsidRDefault="00945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25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93015" w:rsidRDefault="00F93015" w:rsidP="00F9301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3D0" w:rsidRDefault="00C723D0" w:rsidP="00F93015">
      <w:pPr>
        <w:spacing w:after="0" w:line="240" w:lineRule="auto"/>
      </w:pPr>
      <w:r>
        <w:separator/>
      </w:r>
    </w:p>
  </w:footnote>
  <w:footnote w:type="continuationSeparator" w:id="0">
    <w:p w:rsidR="00C723D0" w:rsidRDefault="00C723D0" w:rsidP="00F93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3CD4"/>
    <w:multiLevelType w:val="hybridMultilevel"/>
    <w:tmpl w:val="CC28A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447E9"/>
    <w:multiLevelType w:val="hybridMultilevel"/>
    <w:tmpl w:val="1664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E1690"/>
    <w:multiLevelType w:val="hybridMultilevel"/>
    <w:tmpl w:val="910CE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928F6"/>
    <w:multiLevelType w:val="hybridMultilevel"/>
    <w:tmpl w:val="CA7A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6694D"/>
    <w:multiLevelType w:val="hybridMultilevel"/>
    <w:tmpl w:val="01EC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16361"/>
    <w:multiLevelType w:val="hybridMultilevel"/>
    <w:tmpl w:val="9560F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9C7C8A"/>
    <w:multiLevelType w:val="hybridMultilevel"/>
    <w:tmpl w:val="CC28A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8A2766"/>
    <w:multiLevelType w:val="hybridMultilevel"/>
    <w:tmpl w:val="81D2B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0E6962"/>
    <w:multiLevelType w:val="hybridMultilevel"/>
    <w:tmpl w:val="2ADA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7B783A"/>
    <w:multiLevelType w:val="hybridMultilevel"/>
    <w:tmpl w:val="466AB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D5C"/>
    <w:rsid w:val="00015D2B"/>
    <w:rsid w:val="00026E8A"/>
    <w:rsid w:val="00032502"/>
    <w:rsid w:val="000A468D"/>
    <w:rsid w:val="000C78F2"/>
    <w:rsid w:val="000F2325"/>
    <w:rsid w:val="00113290"/>
    <w:rsid w:val="0012669F"/>
    <w:rsid w:val="001376E1"/>
    <w:rsid w:val="00163AE6"/>
    <w:rsid w:val="002013A0"/>
    <w:rsid w:val="00231166"/>
    <w:rsid w:val="00286820"/>
    <w:rsid w:val="002919D5"/>
    <w:rsid w:val="00294D89"/>
    <w:rsid w:val="002F461F"/>
    <w:rsid w:val="00304B7A"/>
    <w:rsid w:val="003558C0"/>
    <w:rsid w:val="00370CE1"/>
    <w:rsid w:val="0038426E"/>
    <w:rsid w:val="003C1158"/>
    <w:rsid w:val="003D6AC0"/>
    <w:rsid w:val="00411021"/>
    <w:rsid w:val="004168CB"/>
    <w:rsid w:val="0042533E"/>
    <w:rsid w:val="00432607"/>
    <w:rsid w:val="00433D8B"/>
    <w:rsid w:val="0044141F"/>
    <w:rsid w:val="00441D2E"/>
    <w:rsid w:val="00463ABF"/>
    <w:rsid w:val="004C5A64"/>
    <w:rsid w:val="0060022F"/>
    <w:rsid w:val="00604E5E"/>
    <w:rsid w:val="006649CE"/>
    <w:rsid w:val="0067495B"/>
    <w:rsid w:val="006B19E0"/>
    <w:rsid w:val="006B7CE5"/>
    <w:rsid w:val="006D1915"/>
    <w:rsid w:val="006F1885"/>
    <w:rsid w:val="00726F42"/>
    <w:rsid w:val="007357F0"/>
    <w:rsid w:val="00792F01"/>
    <w:rsid w:val="007C01B0"/>
    <w:rsid w:val="00807A70"/>
    <w:rsid w:val="00833564"/>
    <w:rsid w:val="00834328"/>
    <w:rsid w:val="00852558"/>
    <w:rsid w:val="008579DE"/>
    <w:rsid w:val="008B2634"/>
    <w:rsid w:val="008B6DF8"/>
    <w:rsid w:val="00945A22"/>
    <w:rsid w:val="0095332F"/>
    <w:rsid w:val="0098639C"/>
    <w:rsid w:val="009908BD"/>
    <w:rsid w:val="009B008D"/>
    <w:rsid w:val="009B6195"/>
    <w:rsid w:val="009C7897"/>
    <w:rsid w:val="00A12E29"/>
    <w:rsid w:val="00A14038"/>
    <w:rsid w:val="00A35CA7"/>
    <w:rsid w:val="00A534A9"/>
    <w:rsid w:val="00A9090F"/>
    <w:rsid w:val="00AB02FE"/>
    <w:rsid w:val="00AD613C"/>
    <w:rsid w:val="00B050BA"/>
    <w:rsid w:val="00B26A5E"/>
    <w:rsid w:val="00B31E2F"/>
    <w:rsid w:val="00B66043"/>
    <w:rsid w:val="00B97A92"/>
    <w:rsid w:val="00BA4247"/>
    <w:rsid w:val="00C20EE8"/>
    <w:rsid w:val="00C2241E"/>
    <w:rsid w:val="00C464C3"/>
    <w:rsid w:val="00C723D0"/>
    <w:rsid w:val="00C95916"/>
    <w:rsid w:val="00CA04AA"/>
    <w:rsid w:val="00CB0990"/>
    <w:rsid w:val="00D276CF"/>
    <w:rsid w:val="00D356CF"/>
    <w:rsid w:val="00D50F79"/>
    <w:rsid w:val="00D568A5"/>
    <w:rsid w:val="00D845FC"/>
    <w:rsid w:val="00DA10B1"/>
    <w:rsid w:val="00DC72EB"/>
    <w:rsid w:val="00DE55FC"/>
    <w:rsid w:val="00E01581"/>
    <w:rsid w:val="00E862F6"/>
    <w:rsid w:val="00E971C4"/>
    <w:rsid w:val="00EE6996"/>
    <w:rsid w:val="00EE6C9F"/>
    <w:rsid w:val="00EF62B3"/>
    <w:rsid w:val="00F12360"/>
    <w:rsid w:val="00F173A8"/>
    <w:rsid w:val="00F51D5C"/>
    <w:rsid w:val="00F635B1"/>
    <w:rsid w:val="00F923CC"/>
    <w:rsid w:val="00F93015"/>
    <w:rsid w:val="00FE008C"/>
    <w:rsid w:val="00FF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5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5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9C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015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5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013A0"/>
    <w:pPr>
      <w:tabs>
        <w:tab w:val="right" w:leader="dot" w:pos="935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09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09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09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26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266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6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6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66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2669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2669F"/>
    <w:rPr>
      <w:i/>
      <w:iCs/>
    </w:rPr>
  </w:style>
  <w:style w:type="character" w:styleId="Strong">
    <w:name w:val="Strong"/>
    <w:basedOn w:val="DefaultParagraphFont"/>
    <w:uiPriority w:val="22"/>
    <w:qFormat/>
    <w:rsid w:val="0012669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F93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015"/>
  </w:style>
  <w:style w:type="paragraph" w:styleId="Footer">
    <w:name w:val="footer"/>
    <w:basedOn w:val="Normal"/>
    <w:link w:val="FooterChar"/>
    <w:uiPriority w:val="99"/>
    <w:unhideWhenUsed/>
    <w:rsid w:val="00F93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0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5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5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9C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015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5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013A0"/>
    <w:pPr>
      <w:tabs>
        <w:tab w:val="right" w:leader="dot" w:pos="935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09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09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09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26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266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6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6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66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2669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2669F"/>
    <w:rPr>
      <w:i/>
      <w:iCs/>
    </w:rPr>
  </w:style>
  <w:style w:type="character" w:styleId="Strong">
    <w:name w:val="Strong"/>
    <w:basedOn w:val="DefaultParagraphFont"/>
    <w:uiPriority w:val="22"/>
    <w:qFormat/>
    <w:rsid w:val="0012669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F93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015"/>
  </w:style>
  <w:style w:type="paragraph" w:styleId="Footer">
    <w:name w:val="footer"/>
    <w:basedOn w:val="Normal"/>
    <w:link w:val="FooterChar"/>
    <w:uiPriority w:val="99"/>
    <w:unhideWhenUsed/>
    <w:rsid w:val="00F93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opbyte.it/grsync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sync.samba.org/ftp/rsync/rsyn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19B824B-33CC-4E69-911E-2704701B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Trey Cahill</dc:creator>
  <cp:lastModifiedBy>risdenkj</cp:lastModifiedBy>
  <cp:revision>23</cp:revision>
  <cp:lastPrinted>2011-05-13T20:41:00Z</cp:lastPrinted>
  <dcterms:created xsi:type="dcterms:W3CDTF">2011-03-29T20:37:00Z</dcterms:created>
  <dcterms:modified xsi:type="dcterms:W3CDTF">2011-05-13T20:41:00Z</dcterms:modified>
</cp:coreProperties>
</file>