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1A9" w:rsidRDefault="005D5B5C" w:rsidP="008B01A9">
      <w:pPr>
        <w:pStyle w:val="a3"/>
        <w:jc w:val="center"/>
      </w:pPr>
      <w:bookmarkStart w:id="0" w:name="_g18kbhlrlz23" w:colFirst="0" w:colLast="0"/>
      <w:bookmarkEnd w:id="0"/>
      <w:r>
        <w:t>Лабораторна робота №4</w:t>
      </w:r>
    </w:p>
    <w:p w:rsidR="008B01A9" w:rsidRPr="008B01A9" w:rsidRDefault="008B01A9" w:rsidP="008B01A9"/>
    <w:p w:rsidR="008B01A9" w:rsidRDefault="008B01A9" w:rsidP="008B01A9">
      <w:pPr>
        <w:spacing w:line="328" w:lineRule="auto"/>
        <w:rPr>
          <w:rFonts w:ascii="Times New Roman" w:hAnsi="Times New Roman" w:cs="Times New Roman"/>
          <w:sz w:val="32"/>
          <w:szCs w:val="32"/>
          <w:lang w:val="ru-RU"/>
        </w:rPr>
      </w:pPr>
      <w:hyperlink r:id="rId5" w:history="1">
        <w:r w:rsidRPr="00932353">
          <w:rPr>
            <w:rStyle w:val="a5"/>
            <w:rFonts w:ascii="Times New Roman" w:hAnsi="Times New Roman" w:cs="Times New Roman"/>
            <w:sz w:val="32"/>
            <w:szCs w:val="32"/>
            <w:lang w:val="ru-RU"/>
          </w:rPr>
          <w:t>https://github.com/comradeFreeman/csc.git</w:t>
        </w:r>
      </w:hyperlink>
      <w:proofErr w:type="gramStart"/>
      <w:r>
        <w:rPr>
          <w:rFonts w:ascii="Times New Roman" w:hAnsi="Times New Roman" w:cs="Times New Roman"/>
          <w:sz w:val="32"/>
          <w:szCs w:val="32"/>
          <w:lang w:val="ru-RU"/>
        </w:rPr>
        <w:t xml:space="preserve">   (</w:t>
      </w:r>
      <w:proofErr w:type="gramEnd"/>
      <w:r w:rsidRPr="00932353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директорія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lab</w:t>
      </w:r>
      <w:r w:rsidRPr="008B01A9">
        <w:rPr>
          <w:rFonts w:ascii="Times New Roman" w:hAnsi="Times New Roman" w:cs="Times New Roman"/>
          <w:sz w:val="32"/>
          <w:szCs w:val="32"/>
          <w:lang w:val="ru-RU"/>
        </w:rPr>
        <w:t>4</w:t>
      </w:r>
      <w:r w:rsidRPr="00932353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)</w:t>
      </w:r>
    </w:p>
    <w:p w:rsidR="000604DF" w:rsidRDefault="005D5B5C">
      <w:pPr>
        <w:pStyle w:val="1"/>
      </w:pPr>
      <w:bookmarkStart w:id="1" w:name="_tmnj6513kn74" w:colFirst="0" w:colLast="0"/>
      <w:bookmarkStart w:id="2" w:name="_bpsnpdizyli5" w:colFirst="0" w:colLast="0"/>
      <w:bookmarkEnd w:id="1"/>
      <w:bookmarkEnd w:id="2"/>
      <w:r>
        <w:t>1. Підготовка середовища розробки</w:t>
      </w:r>
    </w:p>
    <w:p w:rsidR="000604DF" w:rsidRDefault="005D5B5C">
      <w:r>
        <w:t xml:space="preserve">Для виконання лабораторної роботи вам знадобиться комп'ютер (віртуальний або фізичний) архітектури AMD64/EM64T із встановленим дистрибутивом ОС </w:t>
      </w:r>
      <w:proofErr w:type="spellStart"/>
      <w:r>
        <w:t>Linux</w:t>
      </w:r>
      <w:proofErr w:type="spellEnd"/>
      <w:r>
        <w:t xml:space="preserve"> (будь-яким).</w:t>
      </w:r>
    </w:p>
    <w:p w:rsidR="000604DF" w:rsidRDefault="005D5B5C">
      <w:r>
        <w:t xml:space="preserve">На систему необхідно встановити GCC, GDB, GNU </w:t>
      </w:r>
      <w:proofErr w:type="spellStart"/>
      <w:r>
        <w:t>Make</w:t>
      </w:r>
      <w:proofErr w:type="spellEnd"/>
      <w:r>
        <w:t xml:space="preserve"> та GNU </w:t>
      </w:r>
      <w:proofErr w:type="spellStart"/>
      <w:r>
        <w:t>Binutils</w:t>
      </w:r>
      <w:proofErr w:type="spellEnd"/>
      <w:r>
        <w:t>.</w:t>
      </w:r>
    </w:p>
    <w:p w:rsidR="000604DF" w:rsidRDefault="005D5B5C">
      <w:r>
        <w:t>Створіть окремий каталог,</w:t>
      </w:r>
      <w:r>
        <w:t xml:space="preserve"> який будете використовувати для виконання лабораторної роботи.</w:t>
      </w:r>
    </w:p>
    <w:p w:rsidR="000604DF" w:rsidRDefault="005D5B5C">
      <w:r>
        <w:t>Завантажте в нього файл із символами та програму-заготовку:</w:t>
      </w:r>
    </w:p>
    <w:p w:rsidR="000604DF" w:rsidRDefault="005D5B5C">
      <w:pPr>
        <w:numPr>
          <w:ilvl w:val="0"/>
          <w:numId w:val="3"/>
        </w:numPr>
      </w:pPr>
      <w:hyperlink r:id="rId6">
        <w:proofErr w:type="spellStart"/>
        <w:r>
          <w:rPr>
            <w:color w:val="1155CC"/>
            <w:u w:val="single"/>
          </w:rPr>
          <w:t>defs.h</w:t>
        </w:r>
        <w:proofErr w:type="spellEnd"/>
      </w:hyperlink>
    </w:p>
    <w:p w:rsidR="000604DF" w:rsidRPr="008B01A9" w:rsidRDefault="005D5B5C">
      <w:pPr>
        <w:numPr>
          <w:ilvl w:val="0"/>
          <w:numId w:val="3"/>
        </w:numPr>
      </w:pPr>
      <w:hyperlink r:id="rId7">
        <w:proofErr w:type="spellStart"/>
        <w:r>
          <w:rPr>
            <w:color w:val="1155CC"/>
            <w:u w:val="single"/>
          </w:rPr>
          <w:t>exit.s</w:t>
        </w:r>
        <w:proofErr w:type="spellEnd"/>
      </w:hyperlink>
    </w:p>
    <w:p w:rsidR="008B01A9" w:rsidRDefault="008B01A9" w:rsidP="008B01A9">
      <w:r>
        <w:rPr>
          <w:noProof/>
        </w:rPr>
        <w:drawing>
          <wp:inline distT="0" distB="0" distL="0" distR="0" wp14:anchorId="53A7223F" wp14:editId="0DB30B0A">
            <wp:extent cx="2571750" cy="295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DF" w:rsidRDefault="005D5B5C">
      <w:r>
        <w:t>В</w:t>
      </w:r>
      <w:r>
        <w:t xml:space="preserve">иконайте </w:t>
      </w:r>
      <w:proofErr w:type="spellStart"/>
      <w:r>
        <w:t>асемблювання</w:t>
      </w:r>
      <w:proofErr w:type="spellEnd"/>
      <w:r>
        <w:t xml:space="preserve"> програми-заготовки та зв'язування:</w:t>
      </w:r>
    </w:p>
    <w:p w:rsidR="000604DF" w:rsidRDefault="005D5B5C">
      <w:pPr>
        <w:numPr>
          <w:ilvl w:val="0"/>
          <w:numId w:val="1"/>
        </w:num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as</w:t>
      </w:r>
      <w:proofErr w:type="spellEnd"/>
      <w:r>
        <w:rPr>
          <w:rFonts w:ascii="Courier New" w:eastAsia="Courier New" w:hAnsi="Courier New" w:cs="Courier New"/>
        </w:rPr>
        <w:t xml:space="preserve"> -o </w:t>
      </w:r>
      <w:proofErr w:type="spellStart"/>
      <w:r>
        <w:rPr>
          <w:rFonts w:ascii="Courier New" w:eastAsia="Courier New" w:hAnsi="Courier New" w:cs="Courier New"/>
        </w:rPr>
        <w:t>exit.o</w:t>
      </w:r>
      <w:proofErr w:type="spellEnd"/>
      <w:r>
        <w:rPr>
          <w:rFonts w:ascii="Courier New" w:eastAsia="Courier New" w:hAnsi="Courier New" w:cs="Courier New"/>
        </w:rPr>
        <w:t xml:space="preserve"> -c </w:t>
      </w:r>
      <w:proofErr w:type="spellStart"/>
      <w:r>
        <w:rPr>
          <w:rFonts w:ascii="Courier New" w:eastAsia="Courier New" w:hAnsi="Courier New" w:cs="Courier New"/>
        </w:rPr>
        <w:t>exit.s</w:t>
      </w:r>
      <w:proofErr w:type="spellEnd"/>
    </w:p>
    <w:p w:rsidR="000604DF" w:rsidRDefault="005D5B5C">
      <w:pPr>
        <w:numPr>
          <w:ilvl w:val="0"/>
          <w:numId w:val="1"/>
        </w:num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ld</w:t>
      </w:r>
      <w:proofErr w:type="spellEnd"/>
      <w:r>
        <w:rPr>
          <w:rFonts w:ascii="Courier New" w:eastAsia="Courier New" w:hAnsi="Courier New" w:cs="Courier New"/>
        </w:rPr>
        <w:t xml:space="preserve"> -</w:t>
      </w:r>
      <w:proofErr w:type="spellStart"/>
      <w:r>
        <w:rPr>
          <w:rFonts w:ascii="Courier New" w:eastAsia="Courier New" w:hAnsi="Courier New" w:cs="Courier New"/>
        </w:rPr>
        <w:t>static</w:t>
      </w:r>
      <w:proofErr w:type="spellEnd"/>
      <w:r>
        <w:rPr>
          <w:rFonts w:ascii="Courier New" w:eastAsia="Courier New" w:hAnsi="Courier New" w:cs="Courier New"/>
        </w:rPr>
        <w:t xml:space="preserve"> -o </w:t>
      </w:r>
      <w:proofErr w:type="spellStart"/>
      <w:r>
        <w:rPr>
          <w:rFonts w:ascii="Courier New" w:eastAsia="Courier New" w:hAnsi="Courier New" w:cs="Courier New"/>
        </w:rPr>
        <w:t>exit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exit.o</w:t>
      </w:r>
      <w:proofErr w:type="spellEnd"/>
    </w:p>
    <w:p w:rsidR="000604DF" w:rsidRDefault="005D5B5C">
      <w:r>
        <w:t>Пересвідчіться у тому, що виконуваний файл працездатний. Програма повинна нічого не робити і не виводити жодних помилок.</w:t>
      </w:r>
    </w:p>
    <w:p w:rsidR="000604DF" w:rsidRDefault="008B01A9">
      <w:r>
        <w:rPr>
          <w:noProof/>
        </w:rPr>
        <w:drawing>
          <wp:inline distT="0" distB="0" distL="0" distR="0" wp14:anchorId="7C0335C2" wp14:editId="1C9B78E0">
            <wp:extent cx="2486025" cy="295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1A9" w:rsidRDefault="008B01A9"/>
    <w:p w:rsidR="008B01A9" w:rsidRDefault="008B01A9">
      <w:r>
        <w:rPr>
          <w:noProof/>
        </w:rPr>
        <w:drawing>
          <wp:inline distT="0" distB="0" distL="0" distR="0" wp14:anchorId="57A5D233" wp14:editId="150CE2EF">
            <wp:extent cx="2181225" cy="390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DF" w:rsidRDefault="005D5B5C">
      <w:pPr>
        <w:pStyle w:val="1"/>
      </w:pPr>
      <w:bookmarkStart w:id="3" w:name="_nfqxcgmip0sw" w:colFirst="0" w:colLast="0"/>
      <w:bookmarkEnd w:id="3"/>
      <w:r>
        <w:t>2. Автоматизація збірки</w:t>
      </w:r>
    </w:p>
    <w:p w:rsidR="000604DF" w:rsidRDefault="005D5B5C">
      <w:r>
        <w:t>Ство</w:t>
      </w:r>
      <w:r>
        <w:t xml:space="preserve">ріть </w:t>
      </w:r>
      <w:proofErr w:type="spellStart"/>
      <w:r>
        <w:t>Makefile</w:t>
      </w:r>
      <w:proofErr w:type="spellEnd"/>
      <w:r>
        <w:t xml:space="preserve">, який за командою </w:t>
      </w:r>
      <w:proofErr w:type="spellStart"/>
      <w:r>
        <w:rPr>
          <w:rFonts w:ascii="Courier New" w:eastAsia="Courier New" w:hAnsi="Courier New" w:cs="Courier New"/>
        </w:rPr>
        <w:t>make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exit</w:t>
      </w:r>
      <w:proofErr w:type="spellEnd"/>
      <w:r>
        <w:t xml:space="preserve"> та </w:t>
      </w:r>
      <w:proofErr w:type="spellStart"/>
      <w:r>
        <w:rPr>
          <w:rFonts w:ascii="Courier New" w:eastAsia="Courier New" w:hAnsi="Courier New" w:cs="Courier New"/>
        </w:rPr>
        <w:t>make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all</w:t>
      </w:r>
      <w:proofErr w:type="spellEnd"/>
      <w:r>
        <w:t xml:space="preserve"> виконає збірку, а за командою </w:t>
      </w:r>
      <w:proofErr w:type="spellStart"/>
      <w:r>
        <w:rPr>
          <w:rFonts w:ascii="Courier New" w:eastAsia="Courier New" w:hAnsi="Courier New" w:cs="Courier New"/>
        </w:rPr>
        <w:t>make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clean</w:t>
      </w:r>
      <w:proofErr w:type="spellEnd"/>
      <w:r>
        <w:t xml:space="preserve"> очистить об'єктні та виконувані файли.</w:t>
      </w:r>
    </w:p>
    <w:p w:rsidR="000604DF" w:rsidRDefault="005D5B5C">
      <w:r>
        <w:t xml:space="preserve">Модифікуйте </w:t>
      </w:r>
      <w:proofErr w:type="spellStart"/>
      <w:r>
        <w:t>Makefile</w:t>
      </w:r>
      <w:proofErr w:type="spellEnd"/>
      <w:r>
        <w:t xml:space="preserve"> так, щоб опції асемблера та </w:t>
      </w:r>
      <w:proofErr w:type="spellStart"/>
      <w:r>
        <w:t>лінкера</w:t>
      </w:r>
      <w:proofErr w:type="spellEnd"/>
      <w:r>
        <w:t xml:space="preserve"> задавалися змінними </w:t>
      </w:r>
      <w:r>
        <w:rPr>
          <w:rFonts w:ascii="Courier New" w:eastAsia="Courier New" w:hAnsi="Courier New" w:cs="Courier New"/>
        </w:rPr>
        <w:t xml:space="preserve">ASFLAGS </w:t>
      </w:r>
      <w:r>
        <w:t xml:space="preserve">та </w:t>
      </w:r>
      <w:r>
        <w:rPr>
          <w:rFonts w:ascii="Courier New" w:eastAsia="Courier New" w:hAnsi="Courier New" w:cs="Courier New"/>
        </w:rPr>
        <w:t>LDFLAGS</w:t>
      </w:r>
      <w:r>
        <w:t>.</w:t>
      </w:r>
    </w:p>
    <w:p w:rsidR="000604DF" w:rsidRDefault="005D5B5C">
      <w:r>
        <w:t>Додайте опцію асемблера д</w:t>
      </w:r>
      <w:r>
        <w:t xml:space="preserve">ля генерації </w:t>
      </w:r>
      <w:proofErr w:type="spellStart"/>
      <w:r>
        <w:t>відлагоджувальних</w:t>
      </w:r>
      <w:proofErr w:type="spellEnd"/>
      <w:r>
        <w:t xml:space="preserve"> символів DWARF.</w:t>
      </w:r>
    </w:p>
    <w:p w:rsidR="000604DF" w:rsidRDefault="005D5B5C">
      <w:r>
        <w:t xml:space="preserve">Використайте шаблонні правила так, щоб можна було збирати декілька </w:t>
      </w:r>
      <w:proofErr w:type="spellStart"/>
      <w:r>
        <w:t>асемблерних</w:t>
      </w:r>
      <w:proofErr w:type="spellEnd"/>
      <w:r>
        <w:t xml:space="preserve"> файлів в окремі виконувані файли. Це знадобиться при виконанні індивідуального завдання.</w:t>
      </w:r>
    </w:p>
    <w:p w:rsidR="008B01A9" w:rsidRDefault="008B01A9"/>
    <w:p w:rsidR="008B01A9" w:rsidRDefault="008B01A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B01A9">
        <w:rPr>
          <w:rFonts w:ascii="Times New Roman" w:hAnsi="Times New Roman" w:cs="Times New Roman"/>
          <w:sz w:val="36"/>
          <w:szCs w:val="36"/>
          <w:lang w:val="ru-RU"/>
        </w:rPr>
        <w:t xml:space="preserve">У </w:t>
      </w:r>
      <w:proofErr w:type="spellStart"/>
      <w:r w:rsidRPr="008B01A9">
        <w:rPr>
          <w:rFonts w:ascii="Times New Roman" w:hAnsi="Times New Roman" w:cs="Times New Roman"/>
          <w:sz w:val="36"/>
          <w:szCs w:val="36"/>
          <w:lang w:val="ru-RU"/>
        </w:rPr>
        <w:t>репозитор</w:t>
      </w:r>
      <w:r w:rsidRPr="008B01A9">
        <w:rPr>
          <w:rFonts w:ascii="Times New Roman" w:hAnsi="Times New Roman" w:cs="Times New Roman"/>
          <w:sz w:val="36"/>
          <w:szCs w:val="36"/>
          <w:lang w:val="uk-UA"/>
        </w:rPr>
        <w:t>ії</w:t>
      </w:r>
      <w:proofErr w:type="spellEnd"/>
      <w:r w:rsidRPr="008B01A9">
        <w:rPr>
          <w:rFonts w:ascii="Times New Roman" w:hAnsi="Times New Roman" w:cs="Times New Roman"/>
          <w:sz w:val="36"/>
          <w:szCs w:val="36"/>
          <w:lang w:val="ru-RU"/>
        </w:rPr>
        <w:t xml:space="preserve"> лабораторно</w:t>
      </w:r>
      <w:r w:rsidRPr="008B01A9">
        <w:rPr>
          <w:rFonts w:ascii="Times New Roman" w:hAnsi="Times New Roman" w:cs="Times New Roman"/>
          <w:sz w:val="36"/>
          <w:szCs w:val="36"/>
          <w:lang w:val="uk-UA"/>
        </w:rPr>
        <w:t xml:space="preserve">ї – файл </w:t>
      </w:r>
      <w:proofErr w:type="spellStart"/>
      <w:r w:rsidRPr="008B01A9">
        <w:rPr>
          <w:rFonts w:ascii="Times New Roman" w:hAnsi="Times New Roman" w:cs="Times New Roman"/>
          <w:b/>
          <w:bCs/>
          <w:sz w:val="36"/>
          <w:szCs w:val="36"/>
          <w:lang w:val="en-US"/>
        </w:rPr>
        <w:t>Makefile</w:t>
      </w:r>
      <w:proofErr w:type="spellEnd"/>
    </w:p>
    <w:p w:rsidR="00213068" w:rsidRDefault="0021306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213068" w:rsidRDefault="0021306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213068" w:rsidRDefault="0021306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213068" w:rsidRPr="008B01A9" w:rsidRDefault="00213068">
      <w:pPr>
        <w:rPr>
          <w:rFonts w:ascii="Times New Roman" w:hAnsi="Times New Roman" w:cs="Times New Roman"/>
          <w:lang w:val="ru-RU"/>
        </w:rPr>
      </w:pPr>
    </w:p>
    <w:p w:rsidR="008B01A9" w:rsidRDefault="00B9199C">
      <w:r>
        <w:rPr>
          <w:noProof/>
        </w:rPr>
        <w:lastRenderedPageBreak/>
        <w:drawing>
          <wp:inline distT="0" distB="0" distL="0" distR="0" wp14:anchorId="2F28A460" wp14:editId="118142F9">
            <wp:extent cx="4219575" cy="1152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9C" w:rsidRDefault="00B9199C">
      <w:r>
        <w:rPr>
          <w:noProof/>
        </w:rPr>
        <w:drawing>
          <wp:inline distT="0" distB="0" distL="0" distR="0" wp14:anchorId="66073091" wp14:editId="17F60A26">
            <wp:extent cx="4067175" cy="1924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9C" w:rsidRDefault="00B9199C">
      <w:r>
        <w:rPr>
          <w:noProof/>
        </w:rPr>
        <w:drawing>
          <wp:inline distT="0" distB="0" distL="0" distR="0" wp14:anchorId="1F77D316" wp14:editId="529C18FF">
            <wp:extent cx="4114800" cy="1285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9C" w:rsidRDefault="00B9199C">
      <w:r>
        <w:rPr>
          <w:noProof/>
        </w:rPr>
        <w:drawing>
          <wp:inline distT="0" distB="0" distL="0" distR="0" wp14:anchorId="590B65D6" wp14:editId="01EBE09E">
            <wp:extent cx="4010025" cy="3048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9C" w:rsidRDefault="00B9199C">
      <w:r>
        <w:rPr>
          <w:noProof/>
        </w:rPr>
        <w:drawing>
          <wp:inline distT="0" distB="0" distL="0" distR="0" wp14:anchorId="1748D8A0" wp14:editId="221BC79E">
            <wp:extent cx="4000500" cy="1295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068" w:rsidRDefault="00213068"/>
    <w:p w:rsidR="000604DF" w:rsidRDefault="005D5B5C">
      <w:pPr>
        <w:pStyle w:val="1"/>
      </w:pPr>
      <w:bookmarkStart w:id="4" w:name="_om4g41ex9imq" w:colFirst="0" w:colLast="0"/>
      <w:bookmarkEnd w:id="4"/>
      <w:r>
        <w:lastRenderedPageBreak/>
        <w:t xml:space="preserve">3. Навички </w:t>
      </w:r>
      <w:proofErr w:type="spellStart"/>
      <w:r>
        <w:t>відл</w:t>
      </w:r>
      <w:proofErr w:type="spellEnd"/>
      <w:r w:rsidR="00C52367">
        <w:rPr>
          <w:lang w:val="en-US"/>
        </w:rPr>
        <w:t>b</w:t>
      </w:r>
      <w:proofErr w:type="spellStart"/>
      <w:r>
        <w:t>агоджування</w:t>
      </w:r>
      <w:proofErr w:type="spellEnd"/>
    </w:p>
    <w:p w:rsidR="000604DF" w:rsidRDefault="005D5B5C">
      <w:r>
        <w:t>Завантажте оде</w:t>
      </w:r>
      <w:r>
        <w:t xml:space="preserve">ржаний виконуваний файл у </w:t>
      </w:r>
      <w:proofErr w:type="spellStart"/>
      <w:r>
        <w:t>відлагоджувач</w:t>
      </w:r>
      <w:proofErr w:type="spellEnd"/>
      <w:r>
        <w:t xml:space="preserve"> за допомогою команди:</w:t>
      </w:r>
    </w:p>
    <w:p w:rsidR="000604DF" w:rsidRDefault="005D5B5C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gdb</w:t>
      </w:r>
      <w:proofErr w:type="spellEnd"/>
      <w:r>
        <w:rPr>
          <w:rFonts w:ascii="Courier New" w:eastAsia="Courier New" w:hAnsi="Courier New" w:cs="Courier New"/>
        </w:rPr>
        <w:t xml:space="preserve"> ./</w:t>
      </w:r>
      <w:proofErr w:type="spellStart"/>
      <w:r>
        <w:rPr>
          <w:rFonts w:ascii="Courier New" w:eastAsia="Courier New" w:hAnsi="Courier New" w:cs="Courier New"/>
        </w:rPr>
        <w:t>exit</w:t>
      </w:r>
      <w:proofErr w:type="spellEnd"/>
    </w:p>
    <w:p w:rsidR="000604DF" w:rsidRDefault="005D5B5C">
      <w:r>
        <w:t>Встановіть точку зупинки на початок програми (мітка _</w:t>
      </w:r>
      <w:proofErr w:type="spellStart"/>
      <w:r>
        <w:t>start</w:t>
      </w:r>
      <w:proofErr w:type="spellEnd"/>
      <w:r>
        <w:t>):</w:t>
      </w:r>
    </w:p>
    <w:p w:rsidR="000604DF" w:rsidRDefault="005D5B5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 _</w:t>
      </w:r>
      <w:proofErr w:type="spellStart"/>
      <w:r>
        <w:rPr>
          <w:rFonts w:ascii="Courier New" w:eastAsia="Courier New" w:hAnsi="Courier New" w:cs="Courier New"/>
        </w:rPr>
        <w:t>start</w:t>
      </w:r>
      <w:proofErr w:type="spellEnd"/>
    </w:p>
    <w:p w:rsidR="00C52367" w:rsidRDefault="00C52367">
      <w:pPr>
        <w:rPr>
          <w:rFonts w:ascii="Courier New" w:eastAsia="Courier New" w:hAnsi="Courier New" w:cs="Courier New"/>
        </w:rPr>
      </w:pPr>
      <w:r>
        <w:rPr>
          <w:noProof/>
        </w:rPr>
        <w:drawing>
          <wp:inline distT="0" distB="0" distL="0" distR="0" wp14:anchorId="12AF2420" wp14:editId="62AC3625">
            <wp:extent cx="3752850" cy="314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DF" w:rsidRDefault="005D5B5C">
      <w:r>
        <w:t>Запустіть програму</w:t>
      </w:r>
    </w:p>
    <w:p w:rsidR="000604DF" w:rsidRDefault="00213068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run</w:t>
      </w:r>
      <w:proofErr w:type="spellEnd"/>
    </w:p>
    <w:p w:rsidR="00C52367" w:rsidRDefault="00213068">
      <w:pPr>
        <w:rPr>
          <w:rFonts w:ascii="Courier New" w:eastAsia="Courier New" w:hAnsi="Courier New" w:cs="Courier New"/>
        </w:rPr>
      </w:pPr>
      <w:r>
        <w:rPr>
          <w:noProof/>
        </w:rPr>
        <w:drawing>
          <wp:inline distT="0" distB="0" distL="0" distR="0" wp14:anchorId="4E396565" wp14:editId="02268D0B">
            <wp:extent cx="3171825" cy="638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DF" w:rsidRDefault="005D5B5C">
      <w:r>
        <w:t>Після зупинки виконання програми перегляньте вміст регістрів:</w:t>
      </w:r>
    </w:p>
    <w:p w:rsidR="000604DF" w:rsidRDefault="005D5B5C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info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registers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або </w:t>
      </w:r>
      <w:r>
        <w:rPr>
          <w:rFonts w:ascii="Courier New" w:eastAsia="Courier New" w:hAnsi="Courier New" w:cs="Courier New"/>
        </w:rPr>
        <w:t>i r</w:t>
      </w:r>
    </w:p>
    <w:p w:rsidR="00213068" w:rsidRDefault="00213068">
      <w:pPr>
        <w:rPr>
          <w:rFonts w:ascii="Courier New" w:eastAsia="Courier New" w:hAnsi="Courier New" w:cs="Courier New"/>
        </w:rPr>
      </w:pPr>
      <w:r>
        <w:rPr>
          <w:noProof/>
        </w:rPr>
        <w:drawing>
          <wp:inline distT="0" distB="0" distL="0" distR="0" wp14:anchorId="1F3A1430" wp14:editId="4D519D0D">
            <wp:extent cx="3914775" cy="3162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DF" w:rsidRDefault="005D5B5C">
      <w:r>
        <w:t>Переходьте до виконання наступної команди:</w:t>
      </w:r>
    </w:p>
    <w:p w:rsidR="00213068" w:rsidRDefault="005D5B5C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next</w:t>
      </w:r>
      <w:proofErr w:type="spellEnd"/>
      <w:r>
        <w:t xml:space="preserve"> або</w:t>
      </w:r>
      <w:r>
        <w:rPr>
          <w:rFonts w:ascii="Courier New" w:eastAsia="Courier New" w:hAnsi="Courier New" w:cs="Courier New"/>
        </w:rPr>
        <w:t xml:space="preserve"> n</w:t>
      </w:r>
    </w:p>
    <w:p w:rsidR="00213068" w:rsidRDefault="00213068">
      <w:pPr>
        <w:rPr>
          <w:rFonts w:ascii="Courier New" w:eastAsia="Courier New" w:hAnsi="Courier New" w:cs="Courier New"/>
        </w:rPr>
      </w:pPr>
      <w:r>
        <w:rPr>
          <w:noProof/>
        </w:rPr>
        <w:drawing>
          <wp:inline distT="0" distB="0" distL="0" distR="0" wp14:anchorId="0F1161CB" wp14:editId="605FC397">
            <wp:extent cx="3448050" cy="1095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DF" w:rsidRDefault="005D5B5C">
      <w:r>
        <w:t>Для виходу із режиму покрокового виконання використовуйте команду</w:t>
      </w:r>
    </w:p>
    <w:p w:rsidR="000604DF" w:rsidRDefault="005D5B5C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continue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або </w:t>
      </w:r>
      <w:r>
        <w:rPr>
          <w:rFonts w:ascii="Courier New" w:eastAsia="Courier New" w:hAnsi="Courier New" w:cs="Courier New"/>
        </w:rPr>
        <w:t>с</w:t>
      </w:r>
    </w:p>
    <w:p w:rsidR="000604DF" w:rsidRDefault="005D5B5C">
      <w:r>
        <w:t>Програма працюватиме до наступної точки зупинки або до повного чи аварійного завершення.</w:t>
      </w:r>
    </w:p>
    <w:p w:rsidR="000604DF" w:rsidRDefault="005D5B5C">
      <w:r>
        <w:t>Для перегляду адресного простору процесу скористайтесь командою x, наприклад:</w:t>
      </w:r>
    </w:p>
    <w:p w:rsidR="000604DF" w:rsidRDefault="005D5B5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x/16gx 0</w:t>
      </w:r>
      <w:r>
        <w:rPr>
          <w:rFonts w:ascii="Courier New" w:eastAsia="Courier New" w:hAnsi="Courier New" w:cs="Courier New"/>
        </w:rPr>
        <w:t>x12345678</w:t>
      </w:r>
    </w:p>
    <w:p w:rsidR="00213068" w:rsidRDefault="00213068">
      <w:pPr>
        <w:rPr>
          <w:rFonts w:ascii="Courier New" w:eastAsia="Courier New" w:hAnsi="Courier New" w:cs="Courier New"/>
        </w:rPr>
      </w:pPr>
      <w:r>
        <w:rPr>
          <w:noProof/>
        </w:rPr>
        <w:drawing>
          <wp:inline distT="0" distB="0" distL="0" distR="0" wp14:anchorId="2FA9B336" wp14:editId="33823178">
            <wp:extent cx="5210175" cy="11811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DF" w:rsidRDefault="005D5B5C">
      <w:pPr>
        <w:pStyle w:val="1"/>
      </w:pPr>
      <w:bookmarkStart w:id="5" w:name="_8hhs62bj4j4q" w:colFirst="0" w:colLast="0"/>
      <w:bookmarkEnd w:id="5"/>
      <w:r>
        <w:lastRenderedPageBreak/>
        <w:t>Довідка для роботи над індивідуальним завданням</w:t>
      </w:r>
    </w:p>
    <w:p w:rsidR="000604DF" w:rsidRDefault="005D5B5C">
      <w:pPr>
        <w:pStyle w:val="3"/>
      </w:pPr>
      <w:bookmarkStart w:id="6" w:name="_3up7ifprpfjo" w:colFirst="0" w:colLast="0"/>
      <w:bookmarkEnd w:id="6"/>
      <w:r>
        <w:t>Довідка по системним викликам</w:t>
      </w:r>
    </w:p>
    <w:p w:rsidR="000604DF" w:rsidRDefault="005D5B5C">
      <w:hyperlink r:id="rId21">
        <w:r>
          <w:rPr>
            <w:color w:val="1155CC"/>
            <w:u w:val="single"/>
          </w:rPr>
          <w:t>http://blog.rchapman.org/posts/Linux_System_Call_Table_for_x86_64/</w:t>
        </w:r>
      </w:hyperlink>
    </w:p>
    <w:p w:rsidR="000604DF" w:rsidRDefault="000604DF"/>
    <w:p w:rsidR="000604DF" w:rsidRDefault="005D5B5C">
      <w:pPr>
        <w:pStyle w:val="3"/>
      </w:pPr>
      <w:bookmarkStart w:id="7" w:name="_eolenwjcapgo" w:colFirst="0" w:colLast="0"/>
      <w:bookmarkEnd w:id="7"/>
      <w:r>
        <w:t>Довідка по вик</w:t>
      </w:r>
      <w:r>
        <w:t>ористанню GDB</w:t>
      </w:r>
    </w:p>
    <w:p w:rsidR="000604DF" w:rsidRDefault="005D5B5C">
      <w:hyperlink r:id="rId22">
        <w:r>
          <w:rPr>
            <w:color w:val="1155CC"/>
            <w:u w:val="single"/>
          </w:rPr>
          <w:t>https://habr.com/ru/post/491534/</w:t>
        </w:r>
      </w:hyperlink>
    </w:p>
    <w:p w:rsidR="000604DF" w:rsidRDefault="005D5B5C">
      <w:pPr>
        <w:pStyle w:val="3"/>
      </w:pPr>
      <w:bookmarkStart w:id="8" w:name="_aghb5zlsqiea" w:colFirst="0" w:colLast="0"/>
      <w:bookmarkEnd w:id="8"/>
      <w:r>
        <w:t>Створення та використання глобальних змінних</w:t>
      </w:r>
    </w:p>
    <w:p w:rsidR="000604DF" w:rsidRDefault="005D5B5C">
      <w:pPr>
        <w:rPr>
          <w:rFonts w:ascii="Courier New" w:eastAsia="Courier New" w:hAnsi="Courier New" w:cs="Courier New"/>
        </w:rPr>
      </w:pPr>
      <w:proofErr w:type="spellStart"/>
      <w:r>
        <w:t>Ініціалізованих</w:t>
      </w:r>
      <w:proofErr w:type="spellEnd"/>
      <w:r>
        <w:t xml:space="preserve"> нулями -- секція </w:t>
      </w:r>
      <w:r>
        <w:rPr>
          <w:rFonts w:ascii="Courier New" w:eastAsia="Courier New" w:hAnsi="Courier New" w:cs="Courier New"/>
        </w:rPr>
        <w:t>.</w:t>
      </w:r>
      <w:proofErr w:type="spellStart"/>
      <w:r>
        <w:rPr>
          <w:rFonts w:ascii="Courier New" w:eastAsia="Courier New" w:hAnsi="Courier New" w:cs="Courier New"/>
        </w:rPr>
        <w:t>bss</w:t>
      </w:r>
      <w:proofErr w:type="spellEnd"/>
    </w:p>
    <w:p w:rsidR="000604DF" w:rsidRDefault="005D5B5C">
      <w:pPr>
        <w:rPr>
          <w:rFonts w:ascii="Courier New" w:eastAsia="Courier New" w:hAnsi="Courier New" w:cs="Courier New"/>
        </w:rPr>
      </w:pPr>
      <w:proofErr w:type="spellStart"/>
      <w:r>
        <w:t>Ініціалізованих</w:t>
      </w:r>
      <w:proofErr w:type="spellEnd"/>
      <w:r>
        <w:t xml:space="preserve"> будь-якими значеннями -- секція </w:t>
      </w:r>
      <w:r>
        <w:rPr>
          <w:rFonts w:ascii="Courier New" w:eastAsia="Courier New" w:hAnsi="Courier New" w:cs="Courier New"/>
        </w:rPr>
        <w:t>.</w:t>
      </w:r>
      <w:proofErr w:type="spellStart"/>
      <w:r>
        <w:rPr>
          <w:rFonts w:ascii="Courier New" w:eastAsia="Courier New" w:hAnsi="Courier New" w:cs="Courier New"/>
        </w:rPr>
        <w:t>data</w:t>
      </w:r>
      <w:proofErr w:type="spellEnd"/>
    </w:p>
    <w:p w:rsidR="000604DF" w:rsidRDefault="005D5B5C">
      <w:pPr>
        <w:rPr>
          <w:rFonts w:ascii="Courier New" w:eastAsia="Courier New" w:hAnsi="Courier New" w:cs="Courier New"/>
        </w:rPr>
      </w:pPr>
      <w:r>
        <w:t xml:space="preserve">Константи -- секція </w:t>
      </w:r>
      <w:r>
        <w:t xml:space="preserve">коду </w:t>
      </w:r>
      <w:r>
        <w:rPr>
          <w:rFonts w:ascii="Courier New" w:eastAsia="Courier New" w:hAnsi="Courier New" w:cs="Courier New"/>
        </w:rPr>
        <w:t>.</w:t>
      </w:r>
      <w:proofErr w:type="spellStart"/>
      <w:r>
        <w:rPr>
          <w:rFonts w:ascii="Courier New" w:eastAsia="Courier New" w:hAnsi="Courier New" w:cs="Courier New"/>
        </w:rPr>
        <w:t>text</w:t>
      </w:r>
      <w:proofErr w:type="spellEnd"/>
    </w:p>
    <w:p w:rsidR="000604DF" w:rsidRDefault="000604DF"/>
    <w:p w:rsidR="000604DF" w:rsidRDefault="005D5B5C">
      <w:r>
        <w:t>Мітка створює символ, значення якого відповідає її адресі.</w:t>
      </w:r>
    </w:p>
    <w:p w:rsidR="000604DF" w:rsidRDefault="000604DF"/>
    <w:p w:rsidR="000604DF" w:rsidRDefault="005D5B5C">
      <w:r>
        <w:t>Наприклад:</w:t>
      </w:r>
    </w:p>
    <w:p w:rsidR="000604DF" w:rsidRDefault="005D5B5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</w:t>
      </w:r>
      <w:proofErr w:type="spellStart"/>
      <w:r>
        <w:rPr>
          <w:rFonts w:ascii="Courier New" w:eastAsia="Courier New" w:hAnsi="Courier New" w:cs="Courier New"/>
        </w:rPr>
        <w:t>section</w:t>
      </w:r>
      <w:proofErr w:type="spellEnd"/>
      <w:r>
        <w:rPr>
          <w:rFonts w:ascii="Courier New" w:eastAsia="Courier New" w:hAnsi="Courier New" w:cs="Courier New"/>
        </w:rPr>
        <w:t xml:space="preserve"> .</w:t>
      </w:r>
      <w:proofErr w:type="spellStart"/>
      <w:r>
        <w:rPr>
          <w:rFonts w:ascii="Courier New" w:eastAsia="Courier New" w:hAnsi="Courier New" w:cs="Courier New"/>
        </w:rPr>
        <w:t>bss</w:t>
      </w:r>
      <w:proofErr w:type="spellEnd"/>
    </w:p>
    <w:p w:rsidR="000604DF" w:rsidRDefault="005D5B5C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envp</w:t>
      </w:r>
      <w:proofErr w:type="spellEnd"/>
      <w:r>
        <w:rPr>
          <w:rFonts w:ascii="Courier New" w:eastAsia="Courier New" w:hAnsi="Courier New" w:cs="Courier New"/>
        </w:rPr>
        <w:t>:   .</w:t>
      </w:r>
      <w:proofErr w:type="spellStart"/>
      <w:r>
        <w:rPr>
          <w:rFonts w:ascii="Courier New" w:eastAsia="Courier New" w:hAnsi="Courier New" w:cs="Courier New"/>
        </w:rPr>
        <w:t>quad</w:t>
      </w:r>
      <w:proofErr w:type="spellEnd"/>
      <w:r>
        <w:rPr>
          <w:rFonts w:ascii="Courier New" w:eastAsia="Courier New" w:hAnsi="Courier New" w:cs="Courier New"/>
        </w:rPr>
        <w:t xml:space="preserve"> 0     /* </w:t>
      </w:r>
      <w:proofErr w:type="spellStart"/>
      <w:r>
        <w:rPr>
          <w:rFonts w:ascii="Courier New" w:eastAsia="Courier New" w:hAnsi="Courier New" w:cs="Courier New"/>
        </w:rPr>
        <w:t>long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envp</w:t>
      </w:r>
      <w:proofErr w:type="spellEnd"/>
      <w:r>
        <w:rPr>
          <w:rFonts w:ascii="Courier New" w:eastAsia="Courier New" w:hAnsi="Courier New" w:cs="Courier New"/>
        </w:rPr>
        <w:t xml:space="preserve"> = 0; */</w:t>
      </w:r>
    </w:p>
    <w:p w:rsidR="000604DF" w:rsidRDefault="005D5B5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...</w:t>
      </w:r>
    </w:p>
    <w:p w:rsidR="000604DF" w:rsidRDefault="000604DF">
      <w:pPr>
        <w:rPr>
          <w:rFonts w:ascii="Courier New" w:eastAsia="Courier New" w:hAnsi="Courier New" w:cs="Courier New"/>
        </w:rPr>
      </w:pPr>
    </w:p>
    <w:p w:rsidR="000604DF" w:rsidRDefault="005D5B5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</w:t>
      </w:r>
      <w:proofErr w:type="spellStart"/>
      <w:r>
        <w:rPr>
          <w:rFonts w:ascii="Courier New" w:eastAsia="Courier New" w:hAnsi="Courier New" w:cs="Courier New"/>
        </w:rPr>
        <w:t>section</w:t>
      </w:r>
      <w:proofErr w:type="spellEnd"/>
      <w:r>
        <w:rPr>
          <w:rFonts w:ascii="Courier New" w:eastAsia="Courier New" w:hAnsi="Courier New" w:cs="Courier New"/>
        </w:rPr>
        <w:t xml:space="preserve"> .</w:t>
      </w:r>
      <w:proofErr w:type="spellStart"/>
      <w:r>
        <w:rPr>
          <w:rFonts w:ascii="Courier New" w:eastAsia="Courier New" w:hAnsi="Courier New" w:cs="Courier New"/>
        </w:rPr>
        <w:t>data</w:t>
      </w:r>
      <w:proofErr w:type="spellEnd"/>
    </w:p>
    <w:p w:rsidR="000604DF" w:rsidRDefault="005D5B5C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nforks</w:t>
      </w:r>
      <w:proofErr w:type="spellEnd"/>
      <w:r>
        <w:rPr>
          <w:rFonts w:ascii="Courier New" w:eastAsia="Courier New" w:hAnsi="Courier New" w:cs="Courier New"/>
        </w:rPr>
        <w:t>: .</w:t>
      </w:r>
      <w:proofErr w:type="spellStart"/>
      <w:r>
        <w:rPr>
          <w:rFonts w:ascii="Courier New" w:eastAsia="Courier New" w:hAnsi="Courier New" w:cs="Courier New"/>
        </w:rPr>
        <w:t>byte</w:t>
      </w:r>
      <w:proofErr w:type="spellEnd"/>
      <w:r>
        <w:rPr>
          <w:rFonts w:ascii="Courier New" w:eastAsia="Courier New" w:hAnsi="Courier New" w:cs="Courier New"/>
        </w:rPr>
        <w:t xml:space="preserve"> 9     /* </w:t>
      </w:r>
      <w:proofErr w:type="spellStart"/>
      <w:r>
        <w:rPr>
          <w:rFonts w:ascii="Courier New" w:eastAsia="Courier New" w:hAnsi="Courier New" w:cs="Courier New"/>
        </w:rPr>
        <w:t>byte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nforks</w:t>
      </w:r>
      <w:proofErr w:type="spellEnd"/>
      <w:r>
        <w:rPr>
          <w:rFonts w:ascii="Courier New" w:eastAsia="Courier New" w:hAnsi="Courier New" w:cs="Courier New"/>
        </w:rPr>
        <w:t xml:space="preserve"> = 9; */</w:t>
      </w:r>
    </w:p>
    <w:p w:rsidR="000604DF" w:rsidRDefault="005D5B5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...</w:t>
      </w:r>
    </w:p>
    <w:p w:rsidR="000604DF" w:rsidRDefault="000604DF">
      <w:pPr>
        <w:rPr>
          <w:rFonts w:ascii="Courier New" w:eastAsia="Courier New" w:hAnsi="Courier New" w:cs="Courier New"/>
        </w:rPr>
      </w:pPr>
    </w:p>
    <w:p w:rsidR="000604DF" w:rsidRDefault="005D5B5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</w:t>
      </w:r>
      <w:proofErr w:type="spellStart"/>
      <w:r>
        <w:rPr>
          <w:rFonts w:ascii="Courier New" w:eastAsia="Courier New" w:hAnsi="Courier New" w:cs="Courier New"/>
        </w:rPr>
        <w:t>section</w:t>
      </w:r>
      <w:proofErr w:type="spellEnd"/>
      <w:r>
        <w:rPr>
          <w:rFonts w:ascii="Courier New" w:eastAsia="Courier New" w:hAnsi="Courier New" w:cs="Courier New"/>
        </w:rPr>
        <w:t xml:space="preserve"> .</w:t>
      </w:r>
      <w:proofErr w:type="spellStart"/>
      <w:r>
        <w:rPr>
          <w:rFonts w:ascii="Courier New" w:eastAsia="Courier New" w:hAnsi="Courier New" w:cs="Courier New"/>
        </w:rPr>
        <w:t>text</w:t>
      </w:r>
      <w:proofErr w:type="spellEnd"/>
    </w:p>
    <w:p w:rsidR="000604DF" w:rsidRDefault="000604DF"/>
    <w:p w:rsidR="000604DF" w:rsidRDefault="005D5B5C">
      <w:r>
        <w:t>Звернення до значення змінної:</w:t>
      </w:r>
    </w:p>
    <w:p w:rsidR="000604DF" w:rsidRDefault="005D5B5C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movq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envp</w:t>
      </w:r>
      <w:proofErr w:type="spellEnd"/>
      <w:r>
        <w:rPr>
          <w:rFonts w:ascii="Courier New" w:eastAsia="Courier New" w:hAnsi="Courier New" w:cs="Courier New"/>
        </w:rPr>
        <w:t>, %</w:t>
      </w:r>
      <w:proofErr w:type="spellStart"/>
      <w:r>
        <w:rPr>
          <w:rFonts w:ascii="Courier New" w:eastAsia="Courier New" w:hAnsi="Courier New" w:cs="Courier New"/>
        </w:rPr>
        <w:t>rax</w:t>
      </w:r>
      <w:proofErr w:type="spellEnd"/>
    </w:p>
    <w:p w:rsidR="000604DF" w:rsidRDefault="005D5B5C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decb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nforks</w:t>
      </w:r>
      <w:proofErr w:type="spellEnd"/>
    </w:p>
    <w:p w:rsidR="00213068" w:rsidRDefault="00213068">
      <w:pPr>
        <w:pStyle w:val="3"/>
      </w:pPr>
      <w:bookmarkStart w:id="9" w:name="_kckdsel6ua2j" w:colFirst="0" w:colLast="0"/>
      <w:bookmarkStart w:id="10" w:name="_4ofxbavv5m74" w:colFirst="0" w:colLast="0"/>
      <w:bookmarkEnd w:id="9"/>
      <w:bookmarkEnd w:id="10"/>
    </w:p>
    <w:p w:rsidR="000604DF" w:rsidRDefault="005D5B5C">
      <w:pPr>
        <w:pStyle w:val="3"/>
      </w:pPr>
      <w:r>
        <w:t xml:space="preserve">Застосування значення </w:t>
      </w:r>
      <w:proofErr w:type="spellStart"/>
      <w:r>
        <w:t>символа</w:t>
      </w:r>
      <w:proofErr w:type="spellEnd"/>
      <w:r>
        <w:t xml:space="preserve"> у коді</w:t>
      </w:r>
    </w:p>
    <w:p w:rsidR="000604DF" w:rsidRDefault="005D5B5C">
      <w:r>
        <w:t xml:space="preserve">Якщо в інструкції вказується назва </w:t>
      </w:r>
      <w:proofErr w:type="spellStart"/>
      <w:r>
        <w:t>символа</w:t>
      </w:r>
      <w:proofErr w:type="spellEnd"/>
      <w:r>
        <w:t xml:space="preserve"> -- то це означає </w:t>
      </w:r>
      <w:r>
        <w:rPr>
          <w:b/>
          <w:i/>
        </w:rPr>
        <w:t xml:space="preserve">значення за його </w:t>
      </w:r>
      <w:proofErr w:type="spellStart"/>
      <w:r>
        <w:rPr>
          <w:b/>
          <w:i/>
        </w:rPr>
        <w:t>адресою</w:t>
      </w:r>
      <w:proofErr w:type="spellEnd"/>
      <w:r>
        <w:t>.</w:t>
      </w:r>
    </w:p>
    <w:p w:rsidR="000604DF" w:rsidRDefault="005D5B5C">
      <w:r>
        <w:t>Наприклад:</w:t>
      </w:r>
    </w:p>
    <w:p w:rsidR="000604DF" w:rsidRDefault="005D5B5C">
      <w:proofErr w:type="spellStart"/>
      <w:r>
        <w:rPr>
          <w:rFonts w:ascii="Courier New" w:eastAsia="Courier New" w:hAnsi="Courier New" w:cs="Courier New"/>
        </w:rPr>
        <w:t>movq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var</w:t>
      </w:r>
      <w:proofErr w:type="spellEnd"/>
      <w:r>
        <w:rPr>
          <w:rFonts w:ascii="Courier New" w:eastAsia="Courier New" w:hAnsi="Courier New" w:cs="Courier New"/>
        </w:rPr>
        <w:t>, %</w:t>
      </w:r>
      <w:proofErr w:type="spellStart"/>
      <w:r>
        <w:rPr>
          <w:rFonts w:ascii="Courier New" w:eastAsia="Courier New" w:hAnsi="Courier New" w:cs="Courier New"/>
        </w:rPr>
        <w:t>rax</w:t>
      </w:r>
      <w:proofErr w:type="spellEnd"/>
      <w:r>
        <w:t xml:space="preserve">  -- </w:t>
      </w:r>
      <w:proofErr w:type="spellStart"/>
      <w:r>
        <w:t>запише</w:t>
      </w:r>
      <w:proofErr w:type="spellEnd"/>
      <w:r>
        <w:t xml:space="preserve"> число за </w:t>
      </w:r>
      <w:proofErr w:type="spellStart"/>
      <w:r>
        <w:t>адресою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(значення змінної або константи) в RAX.</w:t>
      </w:r>
    </w:p>
    <w:p w:rsidR="000604DF" w:rsidRDefault="000604DF"/>
    <w:p w:rsidR="000604DF" w:rsidRDefault="005D5B5C">
      <w:r>
        <w:t xml:space="preserve">Якщо ж в інструкції перед іменем стоїть $, то це означає </w:t>
      </w:r>
      <w:r>
        <w:rPr>
          <w:b/>
          <w:i/>
        </w:rPr>
        <w:t>безпосереднє з</w:t>
      </w:r>
      <w:r>
        <w:rPr>
          <w:b/>
          <w:i/>
        </w:rPr>
        <w:t>начення</w:t>
      </w:r>
      <w:r>
        <w:t xml:space="preserve"> </w:t>
      </w:r>
      <w:proofErr w:type="spellStart"/>
      <w:r>
        <w:t>символа</w:t>
      </w:r>
      <w:proofErr w:type="spellEnd"/>
      <w:r>
        <w:t>. Наприклад:</w:t>
      </w:r>
    </w:p>
    <w:p w:rsidR="000604DF" w:rsidRDefault="005D5B5C">
      <w:proofErr w:type="spellStart"/>
      <w:r>
        <w:rPr>
          <w:rFonts w:ascii="Courier New" w:eastAsia="Courier New" w:hAnsi="Courier New" w:cs="Courier New"/>
        </w:rPr>
        <w:t>movq</w:t>
      </w:r>
      <w:proofErr w:type="spellEnd"/>
      <w:r>
        <w:rPr>
          <w:rFonts w:ascii="Courier New" w:eastAsia="Courier New" w:hAnsi="Courier New" w:cs="Courier New"/>
        </w:rPr>
        <w:t xml:space="preserve"> $STDIN, %</w:t>
      </w:r>
      <w:proofErr w:type="spellStart"/>
      <w:r>
        <w:rPr>
          <w:rFonts w:ascii="Courier New" w:eastAsia="Courier New" w:hAnsi="Courier New" w:cs="Courier New"/>
        </w:rPr>
        <w:t>rax</w:t>
      </w:r>
      <w:proofErr w:type="spellEnd"/>
      <w:r>
        <w:t xml:space="preserve"> -- </w:t>
      </w:r>
      <w:proofErr w:type="spellStart"/>
      <w:r>
        <w:t>запише</w:t>
      </w:r>
      <w:proofErr w:type="spellEnd"/>
      <w:r>
        <w:t xml:space="preserve"> число 0 (значення STDIN) в RAX.</w:t>
      </w:r>
    </w:p>
    <w:p w:rsidR="000604DF" w:rsidRDefault="005D5B5C">
      <w:proofErr w:type="spellStart"/>
      <w:r>
        <w:rPr>
          <w:rFonts w:ascii="Courier New" w:eastAsia="Courier New" w:hAnsi="Courier New" w:cs="Courier New"/>
        </w:rPr>
        <w:t>movq</w:t>
      </w:r>
      <w:proofErr w:type="spellEnd"/>
      <w:r>
        <w:rPr>
          <w:rFonts w:ascii="Courier New" w:eastAsia="Courier New" w:hAnsi="Courier New" w:cs="Courier New"/>
        </w:rPr>
        <w:t xml:space="preserve"> $1, %</w:t>
      </w:r>
      <w:proofErr w:type="spellStart"/>
      <w:r>
        <w:rPr>
          <w:rFonts w:ascii="Courier New" w:eastAsia="Courier New" w:hAnsi="Courier New" w:cs="Courier New"/>
        </w:rPr>
        <w:t>rax</w:t>
      </w:r>
      <w:proofErr w:type="spellEnd"/>
      <w:r>
        <w:t xml:space="preserve"> -- </w:t>
      </w:r>
      <w:proofErr w:type="spellStart"/>
      <w:r>
        <w:t>запише</w:t>
      </w:r>
      <w:proofErr w:type="spellEnd"/>
      <w:r>
        <w:t xml:space="preserve"> в RAX число 1</w:t>
      </w:r>
    </w:p>
    <w:p w:rsidR="000604DF" w:rsidRDefault="000604DF"/>
    <w:p w:rsidR="000604DF" w:rsidRDefault="005D5B5C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syscall</w:t>
      </w:r>
      <w:proofErr w:type="spellEnd"/>
    </w:p>
    <w:p w:rsidR="000604DF" w:rsidRDefault="005D5B5C">
      <w:pPr>
        <w:pStyle w:val="1"/>
      </w:pPr>
      <w:bookmarkStart w:id="11" w:name="_30xceqao529n" w:colFirst="0" w:colLast="0"/>
      <w:bookmarkEnd w:id="11"/>
      <w:r>
        <w:lastRenderedPageBreak/>
        <w:t>4. Індивідуальні завдання</w:t>
      </w:r>
    </w:p>
    <w:p w:rsidR="000604DF" w:rsidRDefault="005D5B5C">
      <w:pPr>
        <w:pStyle w:val="2"/>
      </w:pPr>
      <w:bookmarkStart w:id="12" w:name="_osel7qc6xv6u" w:colFirst="0" w:colLast="0"/>
      <w:bookmarkStart w:id="13" w:name="_38yfvn6akb1z" w:colFirst="0" w:colLast="0"/>
      <w:bookmarkStart w:id="14" w:name="_kvun9pd0ed6b" w:colFirst="0" w:colLast="0"/>
      <w:bookmarkEnd w:id="12"/>
      <w:bookmarkEnd w:id="13"/>
      <w:bookmarkEnd w:id="14"/>
      <w:r>
        <w:t>4. Правда про</w:t>
      </w:r>
      <w:r>
        <w:t xml:space="preserve"> своє оточення</w:t>
      </w:r>
    </w:p>
    <w:p w:rsidR="000604DF" w:rsidRDefault="005D5B5C">
      <w:r>
        <w:t>Створіть програму, яка виводить вміст змінних оточення власного процесу на стандартний потік виведення.</w:t>
      </w:r>
      <w:bookmarkStart w:id="15" w:name="_yx6ecpil2oy0" w:colFirst="0" w:colLast="0"/>
      <w:bookmarkEnd w:id="15"/>
    </w:p>
    <w:p w:rsidR="000604DF" w:rsidRDefault="005D5B5C">
      <w:pPr>
        <w:pStyle w:val="3"/>
      </w:pPr>
      <w:bookmarkStart w:id="16" w:name="_swfq8s67lcrb" w:colFirst="0" w:colLast="0"/>
      <w:bookmarkEnd w:id="16"/>
      <w:r>
        <w:t>Псевдокод</w:t>
      </w:r>
    </w:p>
    <w:p w:rsidR="000604DF" w:rsidRDefault="005D5B5C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>;</w:t>
      </w:r>
    </w:p>
    <w:p w:rsidR="000604DF" w:rsidRDefault="005D5B5C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byte</w:t>
      </w:r>
      <w:proofErr w:type="spellEnd"/>
      <w:r>
        <w:rPr>
          <w:rFonts w:ascii="Courier New" w:eastAsia="Courier New" w:hAnsi="Courier New" w:cs="Courier New"/>
        </w:rPr>
        <w:t xml:space="preserve"> *p;</w:t>
      </w:r>
    </w:p>
    <w:p w:rsidR="000604DF" w:rsidRDefault="005D5B5C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const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char</w:t>
      </w:r>
      <w:proofErr w:type="spellEnd"/>
      <w:r>
        <w:rPr>
          <w:rFonts w:ascii="Courier New" w:eastAsia="Courier New" w:hAnsi="Courier New" w:cs="Courier New"/>
        </w:rPr>
        <w:t xml:space="preserve"> *</w:t>
      </w:r>
      <w:proofErr w:type="spellStart"/>
      <w:r>
        <w:rPr>
          <w:rFonts w:ascii="Courier New" w:eastAsia="Courier New" w:hAnsi="Courier New" w:cs="Courier New"/>
        </w:rPr>
        <w:t>newline</w:t>
      </w:r>
      <w:proofErr w:type="spellEnd"/>
      <w:r>
        <w:rPr>
          <w:rFonts w:ascii="Courier New" w:eastAsia="Courier New" w:hAnsi="Courier New" w:cs="Courier New"/>
        </w:rPr>
        <w:t xml:space="preserve"> = "\n";</w:t>
      </w:r>
    </w:p>
    <w:p w:rsidR="000604DF" w:rsidRDefault="005D5B5C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main</w:t>
      </w:r>
      <w:proofErr w:type="spellEnd"/>
      <w:r>
        <w:rPr>
          <w:rFonts w:ascii="Courier New" w:eastAsia="Courier New" w:hAnsi="Courier New" w:cs="Courier New"/>
        </w:rPr>
        <w:t>() {</w:t>
      </w:r>
    </w:p>
    <w:p w:rsidR="000604DF" w:rsidRDefault="005D5B5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argc</w:t>
      </w:r>
      <w:proofErr w:type="spellEnd"/>
      <w:r>
        <w:rPr>
          <w:rFonts w:ascii="Courier New" w:eastAsia="Courier New" w:hAnsi="Courier New" w:cs="Courier New"/>
        </w:rPr>
        <w:t xml:space="preserve"> = *(%</w:t>
      </w:r>
      <w:proofErr w:type="spellStart"/>
      <w:r>
        <w:rPr>
          <w:rFonts w:ascii="Courier New" w:eastAsia="Courier New" w:hAnsi="Courier New" w:cs="Courier New"/>
        </w:rPr>
        <w:t>rsp</w:t>
      </w:r>
      <w:proofErr w:type="spellEnd"/>
      <w:r>
        <w:rPr>
          <w:rFonts w:ascii="Courier New" w:eastAsia="Courier New" w:hAnsi="Courier New" w:cs="Courier New"/>
        </w:rPr>
        <w:t>)</w:t>
      </w:r>
    </w:p>
    <w:p w:rsidR="000604DF" w:rsidRDefault="005D5B5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char</w:t>
      </w:r>
      <w:proofErr w:type="spellEnd"/>
      <w:r>
        <w:rPr>
          <w:rFonts w:ascii="Courier New" w:eastAsia="Courier New" w:hAnsi="Courier New" w:cs="Courier New"/>
        </w:rPr>
        <w:t xml:space="preserve"> **</w:t>
      </w:r>
      <w:proofErr w:type="spellStart"/>
      <w:r>
        <w:rPr>
          <w:rFonts w:ascii="Courier New" w:eastAsia="Courier New" w:hAnsi="Courier New" w:cs="Courier New"/>
        </w:rPr>
        <w:t>envp</w:t>
      </w:r>
      <w:proofErr w:type="spellEnd"/>
      <w:r>
        <w:rPr>
          <w:rFonts w:ascii="Courier New" w:eastAsia="Courier New" w:hAnsi="Courier New" w:cs="Courier New"/>
        </w:rPr>
        <w:t xml:space="preserve"> = %</w:t>
      </w:r>
      <w:proofErr w:type="spellStart"/>
      <w:r>
        <w:rPr>
          <w:rFonts w:ascii="Courier New" w:eastAsia="Courier New" w:hAnsi="Courier New" w:cs="Courier New"/>
        </w:rPr>
        <w:t>rsp</w:t>
      </w:r>
      <w:proofErr w:type="spellEnd"/>
      <w:r>
        <w:rPr>
          <w:rFonts w:ascii="Courier New" w:eastAsia="Courier New" w:hAnsi="Courier New" w:cs="Courier New"/>
        </w:rPr>
        <w:t xml:space="preserve"> + 8 * (</w:t>
      </w:r>
      <w:proofErr w:type="spellStart"/>
      <w:r>
        <w:rPr>
          <w:rFonts w:ascii="Courier New" w:eastAsia="Courier New" w:hAnsi="Courier New" w:cs="Courier New"/>
        </w:rPr>
        <w:t>argc</w:t>
      </w:r>
      <w:proofErr w:type="spellEnd"/>
      <w:r>
        <w:rPr>
          <w:rFonts w:ascii="Courier New" w:eastAsia="Courier New" w:hAnsi="Courier New" w:cs="Courier New"/>
        </w:rPr>
        <w:t xml:space="preserve"> + 2);</w:t>
      </w:r>
    </w:p>
    <w:p w:rsidR="000604DF" w:rsidRDefault="005D5B5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while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envp</w:t>
      </w:r>
      <w:proofErr w:type="spellEnd"/>
      <w:r>
        <w:rPr>
          <w:rFonts w:ascii="Courier New" w:eastAsia="Courier New" w:hAnsi="Courier New" w:cs="Courier New"/>
        </w:rPr>
        <w:t xml:space="preserve"> != NULL) {</w:t>
      </w:r>
    </w:p>
    <w:p w:rsidR="000604DF" w:rsidRDefault="005D5B5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 xml:space="preserve"> = 0;</w:t>
      </w:r>
    </w:p>
    <w:p w:rsidR="000604DF" w:rsidRDefault="005D5B5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p = *</w:t>
      </w:r>
      <w:proofErr w:type="spellStart"/>
      <w:r>
        <w:rPr>
          <w:rFonts w:ascii="Courier New" w:eastAsia="Courier New" w:hAnsi="Courier New" w:cs="Courier New"/>
        </w:rPr>
        <w:t>envp</w:t>
      </w:r>
      <w:proofErr w:type="spellEnd"/>
      <w:r>
        <w:rPr>
          <w:rFonts w:ascii="Courier New" w:eastAsia="Courier New" w:hAnsi="Courier New" w:cs="Courier New"/>
        </w:rPr>
        <w:t>;</w:t>
      </w:r>
    </w:p>
    <w:p w:rsidR="000604DF" w:rsidRDefault="005D5B5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while</w:t>
      </w:r>
      <w:proofErr w:type="spellEnd"/>
      <w:r>
        <w:rPr>
          <w:rFonts w:ascii="Courier New" w:eastAsia="Courier New" w:hAnsi="Courier New" w:cs="Courier New"/>
        </w:rPr>
        <w:t>(*p != '\0') {</w:t>
      </w:r>
    </w:p>
    <w:p w:rsidR="000604DF" w:rsidRDefault="005D5B5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p++;</w:t>
      </w:r>
    </w:p>
    <w:p w:rsidR="000604DF" w:rsidRDefault="005D5B5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>++;</w:t>
      </w:r>
    </w:p>
    <w:p w:rsidR="000604DF" w:rsidRDefault="005D5B5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}</w:t>
      </w:r>
    </w:p>
    <w:p w:rsidR="000604DF" w:rsidRDefault="005D5B5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write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stdout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>, *</w:t>
      </w:r>
      <w:proofErr w:type="spellStart"/>
      <w:r>
        <w:rPr>
          <w:rFonts w:ascii="Courier New" w:eastAsia="Courier New" w:hAnsi="Courier New" w:cs="Courier New"/>
        </w:rPr>
        <w:t>envp</w:t>
      </w:r>
      <w:proofErr w:type="spellEnd"/>
      <w:r>
        <w:rPr>
          <w:rFonts w:ascii="Courier New" w:eastAsia="Courier New" w:hAnsi="Courier New" w:cs="Courier New"/>
        </w:rPr>
        <w:t>);</w:t>
      </w:r>
    </w:p>
    <w:p w:rsidR="000604DF" w:rsidRDefault="005D5B5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write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stdout</w:t>
      </w:r>
      <w:proofErr w:type="spellEnd"/>
      <w:r>
        <w:rPr>
          <w:rFonts w:ascii="Courier New" w:eastAsia="Courier New" w:hAnsi="Courier New" w:cs="Courier New"/>
        </w:rPr>
        <w:t xml:space="preserve">, 1, </w:t>
      </w:r>
      <w:proofErr w:type="spellStart"/>
      <w:r>
        <w:rPr>
          <w:rFonts w:ascii="Courier New" w:eastAsia="Courier New" w:hAnsi="Courier New" w:cs="Courier New"/>
        </w:rPr>
        <w:t>newline</w:t>
      </w:r>
      <w:proofErr w:type="spellEnd"/>
      <w:r>
        <w:rPr>
          <w:rFonts w:ascii="Courier New" w:eastAsia="Courier New" w:hAnsi="Courier New" w:cs="Courier New"/>
        </w:rPr>
        <w:t>);</w:t>
      </w:r>
    </w:p>
    <w:p w:rsidR="000604DF" w:rsidRDefault="005D5B5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:rsidR="000604DF" w:rsidRDefault="005D5B5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  <w:r>
        <w:rPr>
          <w:rFonts w:ascii="Courier New" w:eastAsia="Courier New" w:hAnsi="Courier New" w:cs="Courier New"/>
        </w:rPr>
        <w:br/>
      </w:r>
    </w:p>
    <w:p w:rsidR="00213068" w:rsidRDefault="00213068">
      <w:pPr>
        <w:rPr>
          <w:rFonts w:ascii="Courier New" w:eastAsia="Courier New" w:hAnsi="Courier New" w:cs="Courier New"/>
        </w:rPr>
      </w:pPr>
    </w:p>
    <w:p w:rsidR="00213068" w:rsidRDefault="00213068" w:rsidP="00213068">
      <w:pPr>
        <w:rPr>
          <w:rFonts w:ascii="Times New Roman" w:eastAsia="Courier New" w:hAnsi="Times New Roman" w:cs="Times New Roman"/>
          <w:sz w:val="36"/>
          <w:szCs w:val="36"/>
          <w:lang w:val="uk-UA"/>
        </w:rPr>
      </w:pPr>
      <w:r>
        <w:rPr>
          <w:rFonts w:ascii="Times New Roman" w:eastAsia="Courier New" w:hAnsi="Times New Roman" w:cs="Times New Roman"/>
          <w:sz w:val="36"/>
          <w:szCs w:val="36"/>
          <w:lang w:val="ru-RU"/>
        </w:rPr>
        <w:t>К</w:t>
      </w:r>
      <w:r w:rsidRPr="00213068">
        <w:rPr>
          <w:rFonts w:ascii="Times New Roman" w:eastAsia="Courier New" w:hAnsi="Times New Roman" w:cs="Times New Roman"/>
          <w:sz w:val="36"/>
          <w:szCs w:val="36"/>
          <w:lang w:val="ru-RU"/>
        </w:rPr>
        <w:t>од наведено у файл</w:t>
      </w:r>
      <w:r w:rsidRPr="00213068">
        <w:rPr>
          <w:rFonts w:ascii="Times New Roman" w:eastAsia="Courier New" w:hAnsi="Times New Roman" w:cs="Times New Roman"/>
          <w:sz w:val="36"/>
          <w:szCs w:val="36"/>
          <w:lang w:val="uk-UA"/>
        </w:rPr>
        <w:t xml:space="preserve">і </w:t>
      </w:r>
      <w:r w:rsidRPr="00213068">
        <w:rPr>
          <w:rFonts w:ascii="Times New Roman" w:eastAsia="Courier New" w:hAnsi="Times New Roman" w:cs="Times New Roman"/>
          <w:b/>
          <w:bCs/>
          <w:sz w:val="36"/>
          <w:szCs w:val="36"/>
          <w:u w:val="single"/>
          <w:lang w:val="ru-RU"/>
        </w:rPr>
        <w:t>4.</w:t>
      </w:r>
      <w:r w:rsidRPr="00213068">
        <w:rPr>
          <w:rFonts w:ascii="Times New Roman" w:eastAsia="Courier New" w:hAnsi="Times New Roman" w:cs="Times New Roman"/>
          <w:b/>
          <w:bCs/>
          <w:sz w:val="36"/>
          <w:szCs w:val="36"/>
          <w:u w:val="single"/>
          <w:lang w:val="en-US"/>
        </w:rPr>
        <w:t>s</w:t>
      </w:r>
      <w:r w:rsidRPr="00213068">
        <w:rPr>
          <w:rFonts w:ascii="Times New Roman" w:eastAsia="Courier New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213068">
        <w:rPr>
          <w:rFonts w:ascii="Times New Roman" w:eastAsia="Courier New" w:hAnsi="Times New Roman" w:cs="Times New Roman"/>
          <w:sz w:val="36"/>
          <w:szCs w:val="36"/>
          <w:lang w:val="ru-RU"/>
        </w:rPr>
        <w:t>репозитор</w:t>
      </w:r>
      <w:r w:rsidRPr="00213068">
        <w:rPr>
          <w:rFonts w:ascii="Times New Roman" w:eastAsia="Courier New" w:hAnsi="Times New Roman" w:cs="Times New Roman"/>
          <w:sz w:val="36"/>
          <w:szCs w:val="36"/>
          <w:lang w:val="uk-UA"/>
        </w:rPr>
        <w:t>ію</w:t>
      </w:r>
      <w:proofErr w:type="spellEnd"/>
      <w:r w:rsidRPr="00213068">
        <w:rPr>
          <w:rFonts w:ascii="Times New Roman" w:eastAsia="Courier New" w:hAnsi="Times New Roman" w:cs="Times New Roman"/>
          <w:sz w:val="36"/>
          <w:szCs w:val="36"/>
          <w:lang w:val="uk-UA"/>
        </w:rPr>
        <w:t>!</w:t>
      </w:r>
      <w:bookmarkStart w:id="17" w:name="_7h776c32epd1" w:colFirst="0" w:colLast="0"/>
      <w:bookmarkEnd w:id="17"/>
    </w:p>
    <w:p w:rsidR="00213068" w:rsidRDefault="00213068" w:rsidP="00213068">
      <w:pPr>
        <w:rPr>
          <w:rFonts w:ascii="Times New Roman" w:eastAsia="Courier New" w:hAnsi="Times New Roman" w:cs="Times New Roman"/>
          <w:sz w:val="36"/>
          <w:szCs w:val="36"/>
          <w:lang w:val="uk-UA"/>
        </w:rPr>
      </w:pPr>
    </w:p>
    <w:p w:rsidR="00213068" w:rsidRDefault="00213068" w:rsidP="00213068">
      <w:pPr>
        <w:rPr>
          <w:rFonts w:ascii="Times New Roman" w:eastAsia="Courier New" w:hAnsi="Times New Roman" w:cs="Times New Roman"/>
          <w:sz w:val="36"/>
          <w:szCs w:val="36"/>
          <w:lang w:val="uk-UA"/>
        </w:rPr>
      </w:pPr>
    </w:p>
    <w:p w:rsidR="00213068" w:rsidRDefault="00213068" w:rsidP="00213068">
      <w:pPr>
        <w:rPr>
          <w:rFonts w:ascii="Times New Roman" w:eastAsia="Courier New" w:hAnsi="Times New Roman" w:cs="Times New Roman"/>
          <w:sz w:val="36"/>
          <w:szCs w:val="36"/>
          <w:lang w:val="uk-UA"/>
        </w:rPr>
      </w:pPr>
    </w:p>
    <w:p w:rsidR="00213068" w:rsidRDefault="00213068" w:rsidP="00213068">
      <w:pPr>
        <w:rPr>
          <w:rFonts w:ascii="Times New Roman" w:eastAsia="Courier New" w:hAnsi="Times New Roman" w:cs="Times New Roman"/>
          <w:sz w:val="36"/>
          <w:szCs w:val="36"/>
          <w:lang w:val="uk-UA"/>
        </w:rPr>
      </w:pPr>
    </w:p>
    <w:p w:rsidR="00213068" w:rsidRDefault="00213068" w:rsidP="00213068">
      <w:pPr>
        <w:rPr>
          <w:rFonts w:ascii="Times New Roman" w:eastAsia="Courier New" w:hAnsi="Times New Roman" w:cs="Times New Roman"/>
          <w:sz w:val="36"/>
          <w:szCs w:val="36"/>
          <w:lang w:val="uk-UA"/>
        </w:rPr>
      </w:pPr>
    </w:p>
    <w:p w:rsidR="00213068" w:rsidRDefault="00213068" w:rsidP="00213068">
      <w:pPr>
        <w:rPr>
          <w:rFonts w:ascii="Times New Roman" w:eastAsia="Courier New" w:hAnsi="Times New Roman" w:cs="Times New Roman"/>
          <w:sz w:val="36"/>
          <w:szCs w:val="36"/>
          <w:lang w:val="uk-UA"/>
        </w:rPr>
      </w:pPr>
    </w:p>
    <w:p w:rsidR="00213068" w:rsidRDefault="00213068" w:rsidP="00213068">
      <w:pPr>
        <w:rPr>
          <w:rFonts w:ascii="Times New Roman" w:eastAsia="Courier New" w:hAnsi="Times New Roman" w:cs="Times New Roman"/>
          <w:sz w:val="36"/>
          <w:szCs w:val="36"/>
          <w:lang w:val="uk-UA"/>
        </w:rPr>
      </w:pPr>
    </w:p>
    <w:p w:rsidR="00213068" w:rsidRDefault="00213068" w:rsidP="00213068">
      <w:pPr>
        <w:rPr>
          <w:rFonts w:ascii="Times New Roman" w:eastAsia="Courier New" w:hAnsi="Times New Roman" w:cs="Times New Roman"/>
          <w:sz w:val="36"/>
          <w:szCs w:val="36"/>
          <w:lang w:val="uk-UA"/>
        </w:rPr>
      </w:pPr>
    </w:p>
    <w:p w:rsidR="00213068" w:rsidRDefault="00213068" w:rsidP="00213068">
      <w:pPr>
        <w:rPr>
          <w:rFonts w:ascii="Times New Roman" w:eastAsia="Courier New" w:hAnsi="Times New Roman" w:cs="Times New Roman"/>
          <w:sz w:val="36"/>
          <w:szCs w:val="36"/>
          <w:lang w:val="uk-UA"/>
        </w:rPr>
      </w:pPr>
    </w:p>
    <w:p w:rsidR="00213068" w:rsidRDefault="00213068" w:rsidP="00213068">
      <w:pPr>
        <w:rPr>
          <w:rFonts w:ascii="Times New Roman" w:eastAsia="Courier New" w:hAnsi="Times New Roman" w:cs="Times New Roman"/>
          <w:sz w:val="36"/>
          <w:szCs w:val="36"/>
          <w:lang w:val="uk-UA"/>
        </w:rPr>
      </w:pPr>
    </w:p>
    <w:p w:rsidR="00213068" w:rsidRDefault="00213068" w:rsidP="00213068">
      <w:pPr>
        <w:rPr>
          <w:rFonts w:ascii="Times New Roman" w:eastAsia="Courier New" w:hAnsi="Times New Roman" w:cs="Times New Roman"/>
          <w:sz w:val="36"/>
          <w:szCs w:val="36"/>
          <w:lang w:val="uk-UA"/>
        </w:rPr>
      </w:pPr>
    </w:p>
    <w:p w:rsidR="00213068" w:rsidRDefault="00213068" w:rsidP="00213068">
      <w:pPr>
        <w:rPr>
          <w:rFonts w:ascii="Times New Roman" w:eastAsia="Courier New" w:hAnsi="Times New Roman" w:cs="Times New Roman"/>
          <w:sz w:val="36"/>
          <w:szCs w:val="36"/>
          <w:lang w:val="uk-UA"/>
        </w:rPr>
      </w:pPr>
    </w:p>
    <w:p w:rsidR="00213068" w:rsidRDefault="00213068" w:rsidP="00213068">
      <w:pPr>
        <w:rPr>
          <w:rFonts w:ascii="Times New Roman" w:eastAsia="Courier New" w:hAnsi="Times New Roman" w:cs="Times New Roman"/>
          <w:sz w:val="36"/>
          <w:szCs w:val="36"/>
          <w:lang w:val="uk-UA"/>
        </w:rPr>
      </w:pPr>
    </w:p>
    <w:p w:rsidR="00213068" w:rsidRDefault="00213068" w:rsidP="00213068">
      <w:pPr>
        <w:rPr>
          <w:rFonts w:ascii="Times New Roman" w:eastAsia="Courier New" w:hAnsi="Times New Roman" w:cs="Times New Roman"/>
          <w:sz w:val="36"/>
          <w:szCs w:val="36"/>
          <w:lang w:val="uk-UA"/>
        </w:rPr>
      </w:pPr>
    </w:p>
    <w:p w:rsidR="000604DF" w:rsidRPr="00A3179D" w:rsidRDefault="005D5B5C" w:rsidP="00213068">
      <w:pPr>
        <w:rPr>
          <w:rFonts w:ascii="Times New Roman" w:eastAsia="Courier New" w:hAnsi="Times New Roman" w:cs="Times New Roman"/>
          <w:b/>
          <w:bCs/>
          <w:sz w:val="36"/>
          <w:szCs w:val="36"/>
          <w:lang w:val="uk-UA"/>
        </w:rPr>
      </w:pPr>
      <w:r w:rsidRPr="00A3179D">
        <w:rPr>
          <w:b/>
          <w:bCs/>
        </w:rPr>
        <w:lastRenderedPageBreak/>
        <w:t>Перевірка</w:t>
      </w:r>
    </w:p>
    <w:p w:rsidR="000604DF" w:rsidRDefault="005D5B5C">
      <w:r>
        <w:t>П</w:t>
      </w:r>
      <w:r>
        <w:t xml:space="preserve">орівняйте результат виконання із результатом команди </w:t>
      </w:r>
      <w:proofErr w:type="spellStart"/>
      <w:r>
        <w:rPr>
          <w:rFonts w:ascii="Courier New" w:eastAsia="Courier New" w:hAnsi="Courier New" w:cs="Courier New"/>
        </w:rPr>
        <w:t>env</w:t>
      </w:r>
      <w:proofErr w:type="spellEnd"/>
      <w:r>
        <w:t>.</w:t>
      </w:r>
    </w:p>
    <w:p w:rsidR="00213068" w:rsidRDefault="00213068">
      <w:pPr>
        <w:rPr>
          <w:rFonts w:ascii="Courier New" w:eastAsia="Courier New" w:hAnsi="Courier New" w:cs="Courier New"/>
        </w:rPr>
      </w:pPr>
      <w:r>
        <w:rPr>
          <w:noProof/>
        </w:rPr>
        <w:drawing>
          <wp:inline distT="0" distB="0" distL="0" distR="0" wp14:anchorId="64000245" wp14:editId="19C5E29D">
            <wp:extent cx="4457700" cy="456039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5271" cy="456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068" w:rsidRDefault="00213068">
      <w:pPr>
        <w:rPr>
          <w:rFonts w:ascii="Courier New" w:eastAsia="Courier New" w:hAnsi="Courier New" w:cs="Courier New"/>
        </w:rPr>
      </w:pPr>
      <w:r>
        <w:rPr>
          <w:noProof/>
        </w:rPr>
        <w:drawing>
          <wp:inline distT="0" distB="0" distL="0" distR="0" wp14:anchorId="1835541E" wp14:editId="4470FF4F">
            <wp:extent cx="4486457" cy="461962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8509" cy="463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DF" w:rsidRDefault="000604DF">
      <w:bookmarkStart w:id="18" w:name="_GoBack"/>
      <w:bookmarkEnd w:id="18"/>
    </w:p>
    <w:p w:rsidR="000604DF" w:rsidRDefault="005D5B5C">
      <w:r>
        <w:lastRenderedPageBreak/>
        <w:t xml:space="preserve">Автори найкоротшого бінарного файлу (для кожного варіанту) та найбільш універсального </w:t>
      </w:r>
      <w:proofErr w:type="spellStart"/>
      <w:r>
        <w:rPr>
          <w:rFonts w:ascii="Courier New" w:eastAsia="Courier New" w:hAnsi="Courier New" w:cs="Courier New"/>
        </w:rPr>
        <w:t>Makefile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отримають додаткові бонуси.</w:t>
      </w:r>
    </w:p>
    <w:p w:rsidR="000604DF" w:rsidRDefault="000604DF"/>
    <w:sectPr w:rsidR="000604DF" w:rsidSect="00213068"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10660"/>
    <w:multiLevelType w:val="multilevel"/>
    <w:tmpl w:val="8E2A5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52645B"/>
    <w:multiLevelType w:val="multilevel"/>
    <w:tmpl w:val="9CC0DA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62744FD"/>
    <w:multiLevelType w:val="multilevel"/>
    <w:tmpl w:val="A8787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6E3132"/>
    <w:multiLevelType w:val="multilevel"/>
    <w:tmpl w:val="F0A47F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4DF"/>
    <w:rsid w:val="000604DF"/>
    <w:rsid w:val="00213068"/>
    <w:rsid w:val="005D5B5C"/>
    <w:rsid w:val="008B01A9"/>
    <w:rsid w:val="00A3179D"/>
    <w:rsid w:val="00A615E6"/>
    <w:rsid w:val="00B9199C"/>
    <w:rsid w:val="00C5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C15BF"/>
  <w15:docId w15:val="{4B3693AE-52DC-4BDB-B68C-168CE12F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8B01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blog.rchapman.org/posts/Linux_System_Call_Table_for_x86_64/" TargetMode="External"/><Relationship Id="rId7" Type="http://schemas.openxmlformats.org/officeDocument/2006/relationships/hyperlink" Target="http://tilde.slu.kiev.ua/cs/asm/exit.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tilde.slu.kiev.ua/cs/asm/defs.h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hyperlink" Target="https://github.com/comradeFreeman/csc.git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habr.com/ru/post/49153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Amnesia</cp:lastModifiedBy>
  <cp:revision>6</cp:revision>
  <dcterms:created xsi:type="dcterms:W3CDTF">2020-03-10T23:11:00Z</dcterms:created>
  <dcterms:modified xsi:type="dcterms:W3CDTF">2020-03-10T23:32:00Z</dcterms:modified>
</cp:coreProperties>
</file>