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7785" w:rsidRPr="00F61A86" w:rsidRDefault="007A7785" w:rsidP="002E616D">
      <w:pPr>
        <w:spacing w:line="240" w:lineRule="auto"/>
        <w:rPr>
          <w:rFonts w:ascii="Times New Roman" w:hAnsi="Times New Roman" w:cs="Times New Roman"/>
          <w:color w:val="000000" w:themeColor="text1"/>
          <w:sz w:val="32"/>
          <w:szCs w:val="32"/>
        </w:rPr>
      </w:pPr>
      <w:r w:rsidRPr="00F61A86">
        <w:rPr>
          <w:rFonts w:ascii="Times New Roman" w:hAnsi="Times New Roman" w:cs="Times New Roman"/>
          <w:color w:val="000000" w:themeColor="text1"/>
          <w:sz w:val="32"/>
          <w:szCs w:val="32"/>
        </w:rPr>
        <w:t>Problem statement</w:t>
      </w:r>
    </w:p>
    <w:p w:rsidR="007A7785" w:rsidRPr="00F61A86" w:rsidRDefault="007A7785" w:rsidP="002E616D">
      <w:pPr>
        <w:spacing w:line="240" w:lineRule="auto"/>
        <w:rPr>
          <w:rFonts w:ascii="Times New Roman" w:hAnsi="Times New Roman" w:cs="Times New Roman"/>
          <w:color w:val="000000" w:themeColor="text1"/>
          <w:sz w:val="24"/>
          <w:szCs w:val="24"/>
        </w:rPr>
      </w:pPr>
      <w:r w:rsidRPr="00F61A86">
        <w:rPr>
          <w:rFonts w:ascii="Times New Roman" w:hAnsi="Times New Roman" w:cs="Times New Roman"/>
          <w:color w:val="000000" w:themeColor="text1"/>
          <w:sz w:val="24"/>
          <w:szCs w:val="24"/>
        </w:rPr>
        <w:t>We are using adu</w:t>
      </w:r>
      <w:r w:rsidR="00B46200">
        <w:rPr>
          <w:rFonts w:ascii="Times New Roman" w:hAnsi="Times New Roman" w:cs="Times New Roman"/>
          <w:color w:val="000000" w:themeColor="text1"/>
          <w:sz w:val="24"/>
          <w:szCs w:val="24"/>
        </w:rPr>
        <w:t xml:space="preserve">lt dataset or our mini </w:t>
      </w:r>
      <w:proofErr w:type="spellStart"/>
      <w:r w:rsidR="00B46200">
        <w:rPr>
          <w:rFonts w:ascii="Times New Roman" w:hAnsi="Times New Roman" w:cs="Times New Roman"/>
          <w:color w:val="000000" w:themeColor="text1"/>
          <w:sz w:val="24"/>
          <w:szCs w:val="24"/>
        </w:rPr>
        <w:t>project.T</w:t>
      </w:r>
      <w:r w:rsidRPr="00F61A86">
        <w:rPr>
          <w:rFonts w:ascii="Times New Roman" w:hAnsi="Times New Roman" w:cs="Times New Roman"/>
          <w:color w:val="000000" w:themeColor="text1"/>
          <w:sz w:val="24"/>
          <w:szCs w:val="24"/>
        </w:rPr>
        <w:t>his</w:t>
      </w:r>
      <w:proofErr w:type="spellEnd"/>
      <w:r w:rsidRPr="00F61A86">
        <w:rPr>
          <w:rFonts w:ascii="Times New Roman" w:hAnsi="Times New Roman" w:cs="Times New Roman"/>
          <w:color w:val="000000" w:themeColor="text1"/>
          <w:sz w:val="24"/>
          <w:szCs w:val="24"/>
        </w:rPr>
        <w:t xml:space="preserve"> dataset is created </w:t>
      </w:r>
      <w:r w:rsidR="00AB3248" w:rsidRPr="00F61A86">
        <w:rPr>
          <w:rFonts w:ascii="Times New Roman" w:hAnsi="Times New Roman" w:cs="Times New Roman"/>
          <w:color w:val="000000" w:themeColor="text1"/>
          <w:sz w:val="24"/>
          <w:szCs w:val="24"/>
        </w:rPr>
        <w:t>Barry Becker f</w:t>
      </w:r>
      <w:r w:rsidRPr="00F61A86">
        <w:rPr>
          <w:rFonts w:ascii="Times New Roman" w:hAnsi="Times New Roman" w:cs="Times New Roman"/>
          <w:color w:val="000000" w:themeColor="text1"/>
          <w:sz w:val="24"/>
          <w:szCs w:val="24"/>
        </w:rPr>
        <w:t xml:space="preserve">rom 1994 Census </w:t>
      </w:r>
      <w:proofErr w:type="spellStart"/>
      <w:r w:rsidRPr="00F61A86">
        <w:rPr>
          <w:rFonts w:ascii="Times New Roman" w:hAnsi="Times New Roman" w:cs="Times New Roman"/>
          <w:color w:val="000000" w:themeColor="text1"/>
          <w:sz w:val="24"/>
          <w:szCs w:val="24"/>
        </w:rPr>
        <w:t>databaset.the</w:t>
      </w:r>
      <w:proofErr w:type="spellEnd"/>
      <w:r w:rsidRPr="00F61A86">
        <w:rPr>
          <w:rFonts w:ascii="Times New Roman" w:hAnsi="Times New Roman" w:cs="Times New Roman"/>
          <w:color w:val="000000" w:themeColor="text1"/>
          <w:sz w:val="24"/>
          <w:szCs w:val="24"/>
        </w:rPr>
        <w:t xml:space="preserve"> original dataset copy can be </w:t>
      </w:r>
      <w:r w:rsidR="006631A0" w:rsidRPr="00F61A86">
        <w:rPr>
          <w:rFonts w:ascii="Times New Roman" w:hAnsi="Times New Roman" w:cs="Times New Roman"/>
          <w:color w:val="000000" w:themeColor="text1"/>
          <w:sz w:val="24"/>
          <w:szCs w:val="24"/>
        </w:rPr>
        <w:t>f</w:t>
      </w:r>
      <w:r w:rsidRPr="00F61A86">
        <w:rPr>
          <w:rFonts w:ascii="Times New Roman" w:hAnsi="Times New Roman" w:cs="Times New Roman"/>
          <w:color w:val="000000" w:themeColor="text1"/>
          <w:sz w:val="24"/>
          <w:szCs w:val="24"/>
        </w:rPr>
        <w:t xml:space="preserve">ound at UCI Machine </w:t>
      </w:r>
      <w:proofErr w:type="spellStart"/>
      <w:r w:rsidRPr="00F61A86">
        <w:rPr>
          <w:rFonts w:ascii="Times New Roman" w:hAnsi="Times New Roman" w:cs="Times New Roman"/>
          <w:color w:val="000000" w:themeColor="text1"/>
          <w:sz w:val="24"/>
          <w:szCs w:val="24"/>
        </w:rPr>
        <w:t>lernningsepertory.the</w:t>
      </w:r>
      <w:proofErr w:type="spellEnd"/>
      <w:r w:rsidRPr="00F61A86">
        <w:rPr>
          <w:rFonts w:ascii="Times New Roman" w:hAnsi="Times New Roman" w:cs="Times New Roman"/>
          <w:color w:val="000000" w:themeColor="text1"/>
          <w:sz w:val="24"/>
          <w:szCs w:val="24"/>
        </w:rPr>
        <w:t xml:space="preserve"> dataset has 48842 instances but we will use the </w:t>
      </w:r>
      <w:proofErr w:type="spellStart"/>
      <w:r w:rsidRPr="00F61A86">
        <w:rPr>
          <w:rFonts w:ascii="Times New Roman" w:hAnsi="Times New Roman" w:cs="Times New Roman"/>
          <w:color w:val="000000" w:themeColor="text1"/>
          <w:sz w:val="24"/>
          <w:szCs w:val="24"/>
        </w:rPr>
        <w:t>irst</w:t>
      </w:r>
      <w:proofErr w:type="spellEnd"/>
      <w:r w:rsidRPr="00F61A86">
        <w:rPr>
          <w:rFonts w:ascii="Times New Roman" w:hAnsi="Times New Roman" w:cs="Times New Roman"/>
          <w:color w:val="000000" w:themeColor="text1"/>
          <w:sz w:val="24"/>
          <w:szCs w:val="24"/>
        </w:rPr>
        <w:t xml:space="preserve"> 1500 </w:t>
      </w:r>
      <w:proofErr w:type="spellStart"/>
      <w:r w:rsidRPr="00F61A86">
        <w:rPr>
          <w:rFonts w:ascii="Times New Roman" w:hAnsi="Times New Roman" w:cs="Times New Roman"/>
          <w:color w:val="000000" w:themeColor="text1"/>
          <w:sz w:val="24"/>
          <w:szCs w:val="24"/>
        </w:rPr>
        <w:t>isances</w:t>
      </w:r>
      <w:proofErr w:type="spellEnd"/>
      <w:r w:rsidRPr="00F61A86">
        <w:rPr>
          <w:rFonts w:ascii="Times New Roman" w:hAnsi="Times New Roman" w:cs="Times New Roman"/>
          <w:color w:val="000000" w:themeColor="text1"/>
          <w:sz w:val="24"/>
          <w:szCs w:val="24"/>
        </w:rPr>
        <w:t xml:space="preserve"> or our project.</w:t>
      </w:r>
    </w:p>
    <w:p w:rsidR="007A7785" w:rsidRPr="00F61A86" w:rsidRDefault="007A7785" w:rsidP="002E616D">
      <w:pPr>
        <w:spacing w:line="240" w:lineRule="auto"/>
        <w:rPr>
          <w:rFonts w:ascii="Times New Roman" w:hAnsi="Times New Roman" w:cs="Times New Roman"/>
          <w:color w:val="000000" w:themeColor="text1"/>
          <w:sz w:val="24"/>
          <w:szCs w:val="24"/>
        </w:rPr>
      </w:pPr>
      <w:r w:rsidRPr="00F61A86">
        <w:rPr>
          <w:rFonts w:ascii="Times New Roman" w:hAnsi="Times New Roman" w:cs="Times New Roman"/>
          <w:color w:val="000000" w:themeColor="text1"/>
          <w:sz w:val="24"/>
          <w:szCs w:val="24"/>
        </w:rPr>
        <w:t xml:space="preserve">This dataset can be use or </w:t>
      </w:r>
      <w:proofErr w:type="spellStart"/>
      <w:r w:rsidRPr="00F61A86">
        <w:rPr>
          <w:rFonts w:ascii="Times New Roman" w:hAnsi="Times New Roman" w:cs="Times New Roman"/>
          <w:color w:val="000000" w:themeColor="text1"/>
          <w:sz w:val="24"/>
          <w:szCs w:val="24"/>
        </w:rPr>
        <w:t>survying</w:t>
      </w:r>
      <w:proofErr w:type="spellEnd"/>
      <w:r w:rsidRPr="00F61A86">
        <w:rPr>
          <w:rFonts w:ascii="Times New Roman" w:hAnsi="Times New Roman" w:cs="Times New Roman"/>
          <w:color w:val="000000" w:themeColor="text1"/>
          <w:sz w:val="24"/>
          <w:szCs w:val="24"/>
        </w:rPr>
        <w:t xml:space="preserve"> and analyzing salaries </w:t>
      </w:r>
      <w:proofErr w:type="spellStart"/>
      <w:proofErr w:type="gramStart"/>
      <w:r w:rsidR="00B46200" w:rsidRPr="00F61A86">
        <w:rPr>
          <w:rFonts w:ascii="Times New Roman" w:hAnsi="Times New Roman" w:cs="Times New Roman"/>
          <w:color w:val="000000" w:themeColor="text1"/>
          <w:sz w:val="24"/>
          <w:szCs w:val="24"/>
        </w:rPr>
        <w:t>f</w:t>
      </w:r>
      <w:r w:rsidRPr="00F61A86">
        <w:rPr>
          <w:rFonts w:ascii="Times New Roman" w:hAnsi="Times New Roman" w:cs="Times New Roman"/>
          <w:color w:val="000000" w:themeColor="text1"/>
          <w:sz w:val="24"/>
          <w:szCs w:val="24"/>
        </w:rPr>
        <w:t>o</w:t>
      </w:r>
      <w:proofErr w:type="spellEnd"/>
      <w:proofErr w:type="gramEnd"/>
      <w:r w:rsidRPr="00F61A86">
        <w:rPr>
          <w:rFonts w:ascii="Times New Roman" w:hAnsi="Times New Roman" w:cs="Times New Roman"/>
          <w:color w:val="000000" w:themeColor="text1"/>
          <w:sz w:val="24"/>
          <w:szCs w:val="24"/>
        </w:rPr>
        <w:t xml:space="preserve"> people </w:t>
      </w:r>
      <w:r w:rsidR="006631A0" w:rsidRPr="00F61A86">
        <w:rPr>
          <w:rFonts w:ascii="Times New Roman" w:hAnsi="Times New Roman" w:cs="Times New Roman"/>
          <w:color w:val="000000" w:themeColor="text1"/>
          <w:sz w:val="24"/>
          <w:szCs w:val="24"/>
        </w:rPr>
        <w:t>f</w:t>
      </w:r>
      <w:r w:rsidRPr="00F61A86">
        <w:rPr>
          <w:rFonts w:ascii="Times New Roman" w:hAnsi="Times New Roman" w:cs="Times New Roman"/>
          <w:color w:val="000000" w:themeColor="text1"/>
          <w:sz w:val="24"/>
          <w:szCs w:val="24"/>
        </w:rPr>
        <w:t xml:space="preserve">rom </w:t>
      </w:r>
      <w:proofErr w:type="spellStart"/>
      <w:r w:rsidRPr="00F61A86">
        <w:rPr>
          <w:rFonts w:ascii="Times New Roman" w:hAnsi="Times New Roman" w:cs="Times New Roman"/>
          <w:color w:val="000000" w:themeColor="text1"/>
          <w:sz w:val="24"/>
          <w:szCs w:val="24"/>
        </w:rPr>
        <w:t>dierent</w:t>
      </w:r>
      <w:proofErr w:type="spellEnd"/>
      <w:r w:rsidRPr="00F61A86">
        <w:rPr>
          <w:rFonts w:ascii="Times New Roman" w:hAnsi="Times New Roman" w:cs="Times New Roman"/>
          <w:color w:val="000000" w:themeColor="text1"/>
          <w:sz w:val="24"/>
          <w:szCs w:val="24"/>
        </w:rPr>
        <w:t xml:space="preserve"> working class and with di</w:t>
      </w:r>
      <w:r w:rsidR="006631A0" w:rsidRPr="00F61A86">
        <w:rPr>
          <w:rFonts w:ascii="Times New Roman" w:hAnsi="Times New Roman" w:cs="Times New Roman"/>
          <w:color w:val="000000" w:themeColor="text1"/>
          <w:sz w:val="24"/>
          <w:szCs w:val="24"/>
        </w:rPr>
        <w:t>ff</w:t>
      </w:r>
      <w:r w:rsidRPr="00F61A86">
        <w:rPr>
          <w:rFonts w:ascii="Times New Roman" w:hAnsi="Times New Roman" w:cs="Times New Roman"/>
          <w:color w:val="000000" w:themeColor="text1"/>
          <w:sz w:val="24"/>
          <w:szCs w:val="24"/>
        </w:rPr>
        <w:t>erent education</w:t>
      </w:r>
    </w:p>
    <w:p w:rsidR="007A7785" w:rsidRPr="00F61A86" w:rsidRDefault="007A7785" w:rsidP="002E616D">
      <w:pPr>
        <w:spacing w:line="240" w:lineRule="auto"/>
        <w:rPr>
          <w:rFonts w:ascii="Times New Roman" w:hAnsi="Times New Roman" w:cs="Times New Roman"/>
          <w:color w:val="000000" w:themeColor="text1"/>
          <w:sz w:val="24"/>
          <w:szCs w:val="24"/>
        </w:rPr>
      </w:pPr>
      <w:r w:rsidRPr="00F61A86">
        <w:rPr>
          <w:rFonts w:ascii="Times New Roman" w:hAnsi="Times New Roman" w:cs="Times New Roman"/>
          <w:color w:val="000000" w:themeColor="text1"/>
          <w:sz w:val="24"/>
          <w:szCs w:val="24"/>
        </w:rPr>
        <w:t>Attribute used:</w:t>
      </w:r>
    </w:p>
    <w:p w:rsidR="007A7785" w:rsidRPr="00F61A86" w:rsidRDefault="007A7785" w:rsidP="002E616D">
      <w:pPr>
        <w:spacing w:line="240" w:lineRule="auto"/>
        <w:rPr>
          <w:rFonts w:ascii="Times New Roman" w:hAnsi="Times New Roman" w:cs="Times New Roman"/>
          <w:color w:val="000000" w:themeColor="text1"/>
          <w:sz w:val="24"/>
          <w:szCs w:val="24"/>
        </w:rPr>
      </w:pPr>
      <w:proofErr w:type="spellStart"/>
      <w:r w:rsidRPr="00F61A86">
        <w:rPr>
          <w:rFonts w:ascii="Times New Roman" w:hAnsi="Times New Roman" w:cs="Times New Roman"/>
          <w:color w:val="000000" w:themeColor="text1"/>
          <w:sz w:val="24"/>
          <w:szCs w:val="24"/>
        </w:rPr>
        <w:t>Age</w:t>
      </w:r>
      <w:proofErr w:type="gramStart"/>
      <w:r w:rsidRPr="00F61A86">
        <w:rPr>
          <w:rFonts w:ascii="Times New Roman" w:hAnsi="Times New Roman" w:cs="Times New Roman"/>
          <w:color w:val="000000" w:themeColor="text1"/>
          <w:sz w:val="24"/>
          <w:szCs w:val="24"/>
        </w:rPr>
        <w:t>:Continous</w:t>
      </w:r>
      <w:proofErr w:type="spellEnd"/>
      <w:proofErr w:type="gramEnd"/>
    </w:p>
    <w:p w:rsidR="007A7785" w:rsidRPr="00F61A86" w:rsidRDefault="007A7785" w:rsidP="002E616D">
      <w:pPr>
        <w:spacing w:line="240" w:lineRule="auto"/>
        <w:rPr>
          <w:rFonts w:ascii="Times New Roman" w:hAnsi="Times New Roman" w:cs="Times New Roman"/>
          <w:color w:val="000000" w:themeColor="text1"/>
          <w:sz w:val="24"/>
          <w:szCs w:val="24"/>
        </w:rPr>
      </w:pPr>
      <w:r w:rsidRPr="00F61A86">
        <w:rPr>
          <w:rFonts w:ascii="Times New Roman" w:hAnsi="Times New Roman" w:cs="Times New Roman"/>
          <w:color w:val="000000" w:themeColor="text1"/>
          <w:sz w:val="24"/>
          <w:szCs w:val="24"/>
        </w:rPr>
        <w:t>Work class(categorical): Privatesel-emp-not-inc,sel-emp-inc,ederal-gov,local-gov,state-gov,without-pay,never-worked.</w:t>
      </w:r>
    </w:p>
    <w:p w:rsidR="00826911" w:rsidRPr="00F61A86" w:rsidRDefault="00826911" w:rsidP="002E616D">
      <w:pPr>
        <w:spacing w:line="240" w:lineRule="auto"/>
        <w:rPr>
          <w:rStyle w:val="apple-converted-space"/>
          <w:rFonts w:ascii="Times New Roman" w:hAnsi="Times New Roman" w:cs="Times New Roman"/>
          <w:color w:val="000000" w:themeColor="text1"/>
          <w:sz w:val="24"/>
          <w:szCs w:val="24"/>
        </w:rPr>
      </w:pPr>
      <w:proofErr w:type="gramStart"/>
      <w:r w:rsidRPr="00F61A86">
        <w:rPr>
          <w:rFonts w:ascii="Times New Roman" w:hAnsi="Times New Roman" w:cs="Times New Roman"/>
          <w:color w:val="000000" w:themeColor="text1"/>
          <w:sz w:val="24"/>
          <w:szCs w:val="24"/>
        </w:rPr>
        <w:t>marital-status</w:t>
      </w:r>
      <w:proofErr w:type="gramEnd"/>
      <w:r w:rsidRPr="00F61A86">
        <w:rPr>
          <w:rFonts w:ascii="Times New Roman" w:hAnsi="Times New Roman" w:cs="Times New Roman"/>
          <w:color w:val="000000" w:themeColor="text1"/>
          <w:sz w:val="24"/>
          <w:szCs w:val="24"/>
        </w:rPr>
        <w:t>: Married-civ-spouse, Divorced, Never-married, Separated, Widowed, Married-spouse-absent, Married-AF-spouse.</w:t>
      </w:r>
      <w:r w:rsidRPr="00F61A86">
        <w:rPr>
          <w:rStyle w:val="apple-converted-space"/>
          <w:rFonts w:ascii="Times New Roman" w:hAnsi="Times New Roman" w:cs="Times New Roman"/>
          <w:color w:val="000000" w:themeColor="text1"/>
          <w:sz w:val="24"/>
          <w:szCs w:val="24"/>
        </w:rPr>
        <w:t> </w:t>
      </w:r>
    </w:p>
    <w:p w:rsidR="00826911" w:rsidRPr="00F61A86" w:rsidRDefault="00826911" w:rsidP="002E616D">
      <w:pPr>
        <w:spacing w:line="240" w:lineRule="auto"/>
        <w:rPr>
          <w:rFonts w:ascii="Times New Roman" w:hAnsi="Times New Roman" w:cs="Times New Roman"/>
          <w:color w:val="000000" w:themeColor="text1"/>
          <w:sz w:val="24"/>
          <w:szCs w:val="24"/>
        </w:rPr>
      </w:pPr>
      <w:r w:rsidRPr="00F61A86">
        <w:rPr>
          <w:rFonts w:ascii="Times New Roman" w:hAnsi="Times New Roman" w:cs="Times New Roman"/>
          <w:color w:val="000000" w:themeColor="text1"/>
          <w:sz w:val="24"/>
          <w:szCs w:val="24"/>
        </w:rPr>
        <w:t>native-country: United-States, Cambodia, England, Puerto-Rico, Canada, Germany, Outlying-US(Guam-USVI-</w:t>
      </w:r>
      <w:proofErr w:type="spellStart"/>
      <w:r w:rsidRPr="00F61A86">
        <w:rPr>
          <w:rFonts w:ascii="Times New Roman" w:hAnsi="Times New Roman" w:cs="Times New Roman"/>
          <w:color w:val="000000" w:themeColor="text1"/>
          <w:sz w:val="24"/>
          <w:szCs w:val="24"/>
        </w:rPr>
        <w:t>etc</w:t>
      </w:r>
      <w:proofErr w:type="spellEnd"/>
      <w:r w:rsidRPr="00F61A86">
        <w:rPr>
          <w:rFonts w:ascii="Times New Roman" w:hAnsi="Times New Roman" w:cs="Times New Roman"/>
          <w:color w:val="000000" w:themeColor="text1"/>
          <w:sz w:val="24"/>
          <w:szCs w:val="24"/>
        </w:rPr>
        <w:t>), India, Japan, Greece, South, China, Cuba, Iran, Honduras, Philippines, Italy, Poland, Jamaica, Vietnam,</w:t>
      </w:r>
      <w:r w:rsidRPr="00F61A86">
        <w:rPr>
          <w:rStyle w:val="apple-converted-space"/>
          <w:rFonts w:ascii="Times New Roman" w:hAnsi="Times New Roman" w:cs="Times New Roman"/>
          <w:color w:val="000000" w:themeColor="text1"/>
          <w:sz w:val="24"/>
          <w:szCs w:val="24"/>
        </w:rPr>
        <w:t> </w:t>
      </w:r>
    </w:p>
    <w:p w:rsidR="007A7785" w:rsidRPr="00F61A86" w:rsidRDefault="007A7785" w:rsidP="002E616D">
      <w:pPr>
        <w:spacing w:line="240" w:lineRule="auto"/>
        <w:rPr>
          <w:rFonts w:ascii="Times New Roman" w:hAnsi="Times New Roman" w:cs="Times New Roman"/>
          <w:color w:val="000000" w:themeColor="text1"/>
          <w:sz w:val="24"/>
          <w:szCs w:val="24"/>
        </w:rPr>
      </w:pPr>
      <w:proofErr w:type="gramStart"/>
      <w:r w:rsidRPr="00F61A86">
        <w:rPr>
          <w:rFonts w:ascii="Times New Roman" w:hAnsi="Times New Roman" w:cs="Times New Roman"/>
          <w:color w:val="000000" w:themeColor="text1"/>
          <w:sz w:val="24"/>
          <w:szCs w:val="24"/>
        </w:rPr>
        <w:t>Education(</w:t>
      </w:r>
      <w:proofErr w:type="gramEnd"/>
      <w:r w:rsidRPr="00F61A86">
        <w:rPr>
          <w:rFonts w:ascii="Times New Roman" w:hAnsi="Times New Roman" w:cs="Times New Roman"/>
          <w:color w:val="000000" w:themeColor="text1"/>
          <w:sz w:val="24"/>
          <w:szCs w:val="24"/>
        </w:rPr>
        <w:t>categorical): Bachelors, Some-college, 11th, HS-grad</w:t>
      </w:r>
    </w:p>
    <w:p w:rsidR="007A7785" w:rsidRPr="00F61A86" w:rsidRDefault="007A7785" w:rsidP="002E616D">
      <w:pPr>
        <w:spacing w:line="240" w:lineRule="auto"/>
        <w:rPr>
          <w:rStyle w:val="apple-converted-space"/>
          <w:rFonts w:ascii="Times New Roman" w:hAnsi="Times New Roman" w:cs="Times New Roman"/>
          <w:color w:val="000000" w:themeColor="text1"/>
          <w:sz w:val="24"/>
          <w:szCs w:val="24"/>
        </w:rPr>
      </w:pPr>
      <w:r w:rsidRPr="00F61A86">
        <w:rPr>
          <w:rFonts w:ascii="Times New Roman" w:hAnsi="Times New Roman" w:cs="Times New Roman"/>
          <w:color w:val="000000" w:themeColor="text1"/>
          <w:sz w:val="24"/>
          <w:szCs w:val="24"/>
        </w:rPr>
        <w:t>Salary: &gt;50K, &lt;=50K.</w:t>
      </w:r>
      <w:r w:rsidRPr="00F61A86">
        <w:rPr>
          <w:rStyle w:val="apple-converted-space"/>
          <w:rFonts w:ascii="Times New Roman" w:hAnsi="Times New Roman" w:cs="Times New Roman"/>
          <w:color w:val="000000" w:themeColor="text1"/>
          <w:sz w:val="24"/>
          <w:szCs w:val="24"/>
        </w:rPr>
        <w:t> </w:t>
      </w:r>
    </w:p>
    <w:p w:rsidR="00DC2982" w:rsidRPr="00F61A86" w:rsidRDefault="00DC2982" w:rsidP="002E616D">
      <w:pPr>
        <w:spacing w:line="240" w:lineRule="auto"/>
        <w:rPr>
          <w:rStyle w:val="apple-converted-space"/>
          <w:rFonts w:ascii="Times New Roman" w:hAnsi="Times New Roman" w:cs="Times New Roman"/>
          <w:color w:val="000000" w:themeColor="text1"/>
          <w:sz w:val="24"/>
          <w:szCs w:val="24"/>
        </w:rPr>
      </w:pPr>
    </w:p>
    <w:p w:rsidR="00DC2982" w:rsidRPr="00F61A86" w:rsidRDefault="00DC2982" w:rsidP="002E616D">
      <w:pPr>
        <w:spacing w:line="240" w:lineRule="auto"/>
        <w:rPr>
          <w:rStyle w:val="apple-converted-space"/>
          <w:rFonts w:ascii="Times New Roman" w:hAnsi="Times New Roman" w:cs="Times New Roman"/>
          <w:color w:val="000000" w:themeColor="text1"/>
          <w:sz w:val="28"/>
          <w:szCs w:val="28"/>
        </w:rPr>
      </w:pPr>
      <w:proofErr w:type="spellStart"/>
      <w:r w:rsidRPr="00F61A86">
        <w:rPr>
          <w:rStyle w:val="apple-converted-space"/>
          <w:rFonts w:ascii="Times New Roman" w:hAnsi="Times New Roman" w:cs="Times New Roman"/>
          <w:color w:val="000000" w:themeColor="text1"/>
          <w:sz w:val="28"/>
          <w:szCs w:val="28"/>
        </w:rPr>
        <w:t>Classiication</w:t>
      </w:r>
      <w:proofErr w:type="spellEnd"/>
      <w:r w:rsidRPr="00F61A86">
        <w:rPr>
          <w:rStyle w:val="apple-converted-space"/>
          <w:rFonts w:ascii="Times New Roman" w:hAnsi="Times New Roman" w:cs="Times New Roman"/>
          <w:color w:val="000000" w:themeColor="text1"/>
          <w:sz w:val="28"/>
          <w:szCs w:val="28"/>
        </w:rPr>
        <w:t>:</w:t>
      </w:r>
    </w:p>
    <w:p w:rsidR="00DC2982" w:rsidRPr="00F61A86" w:rsidRDefault="00DC2982" w:rsidP="002E616D">
      <w:pPr>
        <w:spacing w:line="240" w:lineRule="auto"/>
        <w:rPr>
          <w:rStyle w:val="apple-converted-space"/>
          <w:rFonts w:ascii="Times New Roman" w:hAnsi="Times New Roman" w:cs="Times New Roman"/>
          <w:color w:val="000000" w:themeColor="text1"/>
          <w:sz w:val="24"/>
          <w:szCs w:val="24"/>
        </w:rPr>
      </w:pPr>
      <w:r w:rsidRPr="00F61A86">
        <w:rPr>
          <w:rStyle w:val="apple-converted-space"/>
          <w:rFonts w:ascii="Times New Roman" w:hAnsi="Times New Roman" w:cs="Times New Roman"/>
          <w:color w:val="000000" w:themeColor="text1"/>
          <w:sz w:val="24"/>
          <w:szCs w:val="24"/>
        </w:rPr>
        <w:t xml:space="preserve">Attribute </w:t>
      </w:r>
      <w:proofErr w:type="spellStart"/>
      <w:r w:rsidRPr="00F61A86">
        <w:rPr>
          <w:rStyle w:val="apple-converted-space"/>
          <w:rFonts w:ascii="Times New Roman" w:hAnsi="Times New Roman" w:cs="Times New Roman"/>
          <w:color w:val="000000" w:themeColor="text1"/>
          <w:sz w:val="24"/>
          <w:szCs w:val="24"/>
        </w:rPr>
        <w:t>used</w:t>
      </w:r>
      <w:proofErr w:type="gramStart"/>
      <w:r w:rsidRPr="00F61A86">
        <w:rPr>
          <w:rStyle w:val="apple-converted-space"/>
          <w:rFonts w:ascii="Times New Roman" w:hAnsi="Times New Roman" w:cs="Times New Roman"/>
          <w:color w:val="000000" w:themeColor="text1"/>
          <w:sz w:val="24"/>
          <w:szCs w:val="24"/>
        </w:rPr>
        <w:t>:Workclass</w:t>
      </w:r>
      <w:proofErr w:type="spellEnd"/>
      <w:proofErr w:type="gramEnd"/>
      <w:r w:rsidRPr="00F61A86">
        <w:rPr>
          <w:rStyle w:val="apple-converted-space"/>
          <w:rFonts w:ascii="Times New Roman" w:hAnsi="Times New Roman" w:cs="Times New Roman"/>
          <w:color w:val="000000" w:themeColor="text1"/>
          <w:sz w:val="24"/>
          <w:szCs w:val="24"/>
        </w:rPr>
        <w:t xml:space="preserve"> and education</w:t>
      </w:r>
    </w:p>
    <w:p w:rsidR="005D3124" w:rsidRPr="00F61A86" w:rsidRDefault="00DC2982" w:rsidP="002E616D">
      <w:pPr>
        <w:spacing w:line="240" w:lineRule="auto"/>
        <w:rPr>
          <w:rFonts w:ascii="Times New Roman" w:hAnsi="Times New Roman" w:cs="Times New Roman"/>
          <w:color w:val="000000" w:themeColor="text1"/>
          <w:sz w:val="24"/>
          <w:szCs w:val="24"/>
        </w:rPr>
      </w:pPr>
      <w:r w:rsidRPr="00F61A86">
        <w:rPr>
          <w:rStyle w:val="apple-converted-space"/>
          <w:rFonts w:ascii="Times New Roman" w:hAnsi="Times New Roman" w:cs="Times New Roman"/>
          <w:color w:val="000000" w:themeColor="text1"/>
          <w:sz w:val="24"/>
          <w:szCs w:val="24"/>
        </w:rPr>
        <w:t xml:space="preserve">A </w:t>
      </w:r>
      <w:r w:rsidR="0070471C" w:rsidRPr="00F61A86">
        <w:rPr>
          <w:rStyle w:val="apple-converted-space"/>
          <w:rFonts w:ascii="Times New Roman" w:hAnsi="Times New Roman" w:cs="Times New Roman"/>
          <w:color w:val="000000" w:themeColor="text1"/>
          <w:sz w:val="24"/>
          <w:szCs w:val="24"/>
        </w:rPr>
        <w:t>classifier</w:t>
      </w:r>
      <w:r w:rsidRPr="00F61A86">
        <w:rPr>
          <w:rStyle w:val="apple-converted-space"/>
          <w:rFonts w:ascii="Times New Roman" w:hAnsi="Times New Roman" w:cs="Times New Roman"/>
          <w:color w:val="000000" w:themeColor="text1"/>
          <w:sz w:val="24"/>
          <w:szCs w:val="24"/>
        </w:rPr>
        <w:t xml:space="preserve"> will be built by using naïve </w:t>
      </w:r>
      <w:proofErr w:type="spellStart"/>
      <w:r w:rsidR="0070471C" w:rsidRPr="00F61A86">
        <w:rPr>
          <w:rStyle w:val="apple-converted-space"/>
          <w:rFonts w:ascii="Times New Roman" w:hAnsi="Times New Roman" w:cs="Times New Roman"/>
          <w:color w:val="000000" w:themeColor="text1"/>
          <w:sz w:val="24"/>
          <w:szCs w:val="24"/>
        </w:rPr>
        <w:t>Bayesclassification</w:t>
      </w:r>
      <w:proofErr w:type="spellEnd"/>
      <w:r w:rsidRPr="00F61A86">
        <w:rPr>
          <w:rStyle w:val="apple-converted-space"/>
          <w:rFonts w:ascii="Times New Roman" w:hAnsi="Times New Roman" w:cs="Times New Roman"/>
          <w:color w:val="000000" w:themeColor="text1"/>
          <w:sz w:val="24"/>
          <w:szCs w:val="24"/>
        </w:rPr>
        <w:t xml:space="preserve"> algorithm.</w:t>
      </w:r>
      <w:r w:rsidR="005D3124" w:rsidRPr="00F61A86">
        <w:rPr>
          <w:rFonts w:ascii="Times New Roman" w:hAnsi="Times New Roman" w:cs="Times New Roman"/>
          <w:color w:val="000000" w:themeColor="text1"/>
          <w:sz w:val="24"/>
          <w:szCs w:val="24"/>
        </w:rPr>
        <w:t xml:space="preserve"> The current marketing strategy, which involves a high degree of investment per offer (driving the relatively high offer cost) has achieved a high acceptance rate in the past of seventy five percent by individuals whose salaries exceed fifty thousand US dollars. The goal of this project is therefore to create a model (or models) which can accurately identify individuals whose annual salary exceeds this amount. </w:t>
      </w:r>
    </w:p>
    <w:p w:rsidR="00DC2982" w:rsidRPr="00F61A86" w:rsidRDefault="00DC2982" w:rsidP="002E616D">
      <w:pPr>
        <w:spacing w:line="240" w:lineRule="auto"/>
        <w:rPr>
          <w:rStyle w:val="apple-converted-space"/>
          <w:rFonts w:ascii="Times New Roman" w:hAnsi="Times New Roman" w:cs="Times New Roman"/>
          <w:color w:val="000000" w:themeColor="text1"/>
          <w:sz w:val="28"/>
          <w:szCs w:val="28"/>
        </w:rPr>
      </w:pPr>
      <w:r w:rsidRPr="00F61A86">
        <w:rPr>
          <w:rStyle w:val="apple-converted-space"/>
          <w:rFonts w:ascii="Times New Roman" w:hAnsi="Times New Roman" w:cs="Times New Roman"/>
          <w:color w:val="000000" w:themeColor="text1"/>
          <w:sz w:val="28"/>
          <w:szCs w:val="28"/>
        </w:rPr>
        <w:t>Clustering:</w:t>
      </w:r>
    </w:p>
    <w:p w:rsidR="00DC2982" w:rsidRPr="00F61A86" w:rsidRDefault="00DC2982" w:rsidP="002E616D">
      <w:pPr>
        <w:spacing w:line="240" w:lineRule="auto"/>
        <w:rPr>
          <w:rStyle w:val="apple-converted-space"/>
          <w:rFonts w:ascii="Times New Roman" w:hAnsi="Times New Roman" w:cs="Times New Roman"/>
          <w:color w:val="000000" w:themeColor="text1"/>
          <w:sz w:val="24"/>
          <w:szCs w:val="24"/>
        </w:rPr>
      </w:pPr>
      <w:r w:rsidRPr="00F61A86">
        <w:rPr>
          <w:rStyle w:val="apple-converted-space"/>
          <w:rFonts w:ascii="Times New Roman" w:hAnsi="Times New Roman" w:cs="Times New Roman"/>
          <w:color w:val="000000" w:themeColor="text1"/>
          <w:sz w:val="24"/>
          <w:szCs w:val="24"/>
        </w:rPr>
        <w:t>Attribute used: age</w:t>
      </w:r>
    </w:p>
    <w:p w:rsidR="00DC2982" w:rsidRPr="00F61A86" w:rsidRDefault="00DC2982" w:rsidP="002E616D">
      <w:pPr>
        <w:spacing w:line="240" w:lineRule="auto"/>
        <w:rPr>
          <w:rStyle w:val="apple-converted-space"/>
          <w:rFonts w:ascii="Times New Roman" w:hAnsi="Times New Roman" w:cs="Times New Roman"/>
          <w:color w:val="000000" w:themeColor="text1"/>
          <w:sz w:val="24"/>
          <w:szCs w:val="24"/>
        </w:rPr>
      </w:pPr>
      <w:r w:rsidRPr="00F61A86">
        <w:rPr>
          <w:rStyle w:val="apple-converted-space"/>
          <w:rFonts w:ascii="Times New Roman" w:hAnsi="Times New Roman" w:cs="Times New Roman"/>
          <w:color w:val="000000" w:themeColor="text1"/>
          <w:sz w:val="24"/>
          <w:szCs w:val="24"/>
        </w:rPr>
        <w:t xml:space="preserve">Clustering will be done by using K-means clustering </w:t>
      </w:r>
      <w:proofErr w:type="spellStart"/>
      <w:r w:rsidRPr="00F61A86">
        <w:rPr>
          <w:rStyle w:val="apple-converted-space"/>
          <w:rFonts w:ascii="Times New Roman" w:hAnsi="Times New Roman" w:cs="Times New Roman"/>
          <w:color w:val="000000" w:themeColor="text1"/>
          <w:sz w:val="24"/>
          <w:szCs w:val="24"/>
        </w:rPr>
        <w:t>alogrithm</w:t>
      </w:r>
      <w:proofErr w:type="spellEnd"/>
      <w:r w:rsidRPr="00F61A86">
        <w:rPr>
          <w:rStyle w:val="apple-converted-space"/>
          <w:rFonts w:ascii="Times New Roman" w:hAnsi="Times New Roman" w:cs="Times New Roman"/>
          <w:color w:val="000000" w:themeColor="text1"/>
          <w:sz w:val="24"/>
          <w:szCs w:val="24"/>
        </w:rPr>
        <w:t xml:space="preserve">. The </w:t>
      </w:r>
      <w:r w:rsidR="0070471C" w:rsidRPr="00F61A86">
        <w:rPr>
          <w:rStyle w:val="apple-converted-space"/>
          <w:rFonts w:ascii="Times New Roman" w:hAnsi="Times New Roman" w:cs="Times New Roman"/>
          <w:color w:val="000000" w:themeColor="text1"/>
          <w:sz w:val="24"/>
          <w:szCs w:val="24"/>
        </w:rPr>
        <w:t>clustering</w:t>
      </w:r>
      <w:r w:rsidRPr="00F61A86">
        <w:rPr>
          <w:rStyle w:val="apple-converted-space"/>
          <w:rFonts w:ascii="Times New Roman" w:hAnsi="Times New Roman" w:cs="Times New Roman"/>
          <w:color w:val="000000" w:themeColor="text1"/>
          <w:sz w:val="24"/>
          <w:szCs w:val="24"/>
        </w:rPr>
        <w:t xml:space="preserve"> will be done on the bases </w:t>
      </w:r>
      <w:proofErr w:type="spellStart"/>
      <w:r w:rsidRPr="00F61A86">
        <w:rPr>
          <w:rStyle w:val="apple-converted-space"/>
          <w:rFonts w:ascii="Times New Roman" w:hAnsi="Times New Roman" w:cs="Times New Roman"/>
          <w:color w:val="000000" w:themeColor="text1"/>
          <w:sz w:val="24"/>
          <w:szCs w:val="24"/>
        </w:rPr>
        <w:t>o</w:t>
      </w:r>
      <w:r w:rsidR="009773F8" w:rsidRPr="00F61A86">
        <w:rPr>
          <w:rFonts w:ascii="Times New Roman" w:hAnsi="Times New Roman" w:cs="Times New Roman"/>
          <w:color w:val="000000" w:themeColor="text1"/>
          <w:sz w:val="24"/>
          <w:szCs w:val="24"/>
        </w:rPr>
        <w:t>f</w:t>
      </w:r>
      <w:r w:rsidR="0070471C" w:rsidRPr="00F61A86">
        <w:rPr>
          <w:rStyle w:val="apple-converted-space"/>
          <w:rFonts w:ascii="Times New Roman" w:hAnsi="Times New Roman" w:cs="Times New Roman"/>
          <w:color w:val="000000" w:themeColor="text1"/>
          <w:sz w:val="24"/>
          <w:szCs w:val="24"/>
        </w:rPr>
        <w:t>age</w:t>
      </w:r>
      <w:proofErr w:type="spellEnd"/>
      <w:r w:rsidR="0070471C" w:rsidRPr="00F61A86">
        <w:rPr>
          <w:rStyle w:val="apple-converted-space"/>
          <w:rFonts w:ascii="Times New Roman" w:hAnsi="Times New Roman" w:cs="Times New Roman"/>
          <w:color w:val="000000" w:themeColor="text1"/>
          <w:sz w:val="24"/>
          <w:szCs w:val="24"/>
        </w:rPr>
        <w:t>. This</w:t>
      </w:r>
      <w:r w:rsidRPr="00F61A86">
        <w:rPr>
          <w:rStyle w:val="apple-converted-space"/>
          <w:rFonts w:ascii="Times New Roman" w:hAnsi="Times New Roman" w:cs="Times New Roman"/>
          <w:color w:val="000000" w:themeColor="text1"/>
          <w:sz w:val="24"/>
          <w:szCs w:val="24"/>
        </w:rPr>
        <w:t xml:space="preserve"> will help us to relate age with working class and education.</w:t>
      </w:r>
    </w:p>
    <w:p w:rsidR="009773F8" w:rsidRPr="00F61A86" w:rsidRDefault="009773F8" w:rsidP="002E616D">
      <w:pPr>
        <w:spacing w:line="240" w:lineRule="auto"/>
        <w:rPr>
          <w:rStyle w:val="apple-converted-space"/>
          <w:rFonts w:ascii="Times New Roman" w:hAnsi="Times New Roman" w:cs="Times New Roman"/>
          <w:color w:val="000000" w:themeColor="text1"/>
          <w:sz w:val="24"/>
          <w:szCs w:val="24"/>
        </w:rPr>
      </w:pPr>
    </w:p>
    <w:p w:rsidR="009773F8" w:rsidRPr="00F61A86" w:rsidRDefault="009773F8" w:rsidP="002E616D">
      <w:pPr>
        <w:spacing w:line="240" w:lineRule="auto"/>
        <w:rPr>
          <w:rStyle w:val="apple-converted-space"/>
          <w:rFonts w:ascii="Times New Roman" w:hAnsi="Times New Roman" w:cs="Times New Roman"/>
          <w:color w:val="000000" w:themeColor="text1"/>
          <w:sz w:val="24"/>
          <w:szCs w:val="24"/>
        </w:rPr>
      </w:pPr>
    </w:p>
    <w:p w:rsidR="009773F8" w:rsidRPr="00F61A86" w:rsidRDefault="009773F8" w:rsidP="002E616D">
      <w:pPr>
        <w:spacing w:line="240" w:lineRule="auto"/>
        <w:rPr>
          <w:rStyle w:val="apple-converted-space"/>
          <w:rFonts w:ascii="Times New Roman" w:hAnsi="Times New Roman" w:cs="Times New Roman"/>
          <w:color w:val="000000" w:themeColor="text1"/>
          <w:sz w:val="24"/>
          <w:szCs w:val="24"/>
        </w:rPr>
      </w:pPr>
    </w:p>
    <w:p w:rsidR="00984A4E" w:rsidRPr="00F61A86" w:rsidRDefault="004A4F3E" w:rsidP="002E616D">
      <w:pPr>
        <w:spacing w:line="240" w:lineRule="auto"/>
        <w:rPr>
          <w:rStyle w:val="apple-converted-space"/>
          <w:rFonts w:ascii="Times New Roman" w:hAnsi="Times New Roman" w:cs="Times New Roman"/>
          <w:b/>
          <w:color w:val="000000" w:themeColor="text1"/>
          <w:sz w:val="28"/>
          <w:szCs w:val="28"/>
        </w:rPr>
      </w:pPr>
      <w:r w:rsidRPr="00F61A86">
        <w:rPr>
          <w:rFonts w:ascii="Times New Roman" w:hAnsi="Times New Roman" w:cs="Times New Roman"/>
          <w:b/>
          <w:color w:val="000000" w:themeColor="text1"/>
          <w:sz w:val="28"/>
          <w:szCs w:val="28"/>
        </w:rPr>
        <w:lastRenderedPageBreak/>
        <w:t>Pattern mining</w:t>
      </w:r>
      <w:r w:rsidR="00984A4E" w:rsidRPr="00F61A86">
        <w:rPr>
          <w:rStyle w:val="apple-converted-space"/>
          <w:rFonts w:ascii="Times New Roman" w:hAnsi="Times New Roman" w:cs="Times New Roman"/>
          <w:b/>
          <w:color w:val="000000" w:themeColor="text1"/>
          <w:sz w:val="28"/>
          <w:szCs w:val="28"/>
        </w:rPr>
        <w:t>:</w:t>
      </w:r>
    </w:p>
    <w:p w:rsidR="009773F8" w:rsidRPr="00F61A86" w:rsidRDefault="00984A4E" w:rsidP="002E616D">
      <w:pPr>
        <w:spacing w:line="240" w:lineRule="auto"/>
        <w:rPr>
          <w:rFonts w:ascii="Times New Roman" w:hAnsi="Times New Roman" w:cs="Times New Roman"/>
          <w:color w:val="000000" w:themeColor="text1"/>
          <w:sz w:val="24"/>
          <w:szCs w:val="24"/>
        </w:rPr>
      </w:pPr>
      <w:r w:rsidRPr="00F61A86">
        <w:rPr>
          <w:rStyle w:val="apple-converted-space"/>
          <w:rFonts w:ascii="Times New Roman" w:hAnsi="Times New Roman" w:cs="Times New Roman"/>
          <w:color w:val="000000" w:themeColor="text1"/>
          <w:sz w:val="24"/>
          <w:szCs w:val="24"/>
        </w:rPr>
        <w:t>Attribute used:</w:t>
      </w:r>
      <w:r w:rsidRPr="00F61A86">
        <w:rPr>
          <w:rFonts w:ascii="Times New Roman" w:hAnsi="Times New Roman" w:cs="Times New Roman"/>
          <w:color w:val="000000" w:themeColor="text1"/>
          <w:sz w:val="24"/>
          <w:szCs w:val="24"/>
        </w:rPr>
        <w:t xml:space="preserve"> Work class, Education, marital-status, native-country.</w:t>
      </w:r>
    </w:p>
    <w:p w:rsidR="009773F8" w:rsidRPr="00F61A86" w:rsidRDefault="004A4F3E" w:rsidP="002E616D">
      <w:pPr>
        <w:spacing w:line="240" w:lineRule="auto"/>
        <w:rPr>
          <w:rFonts w:ascii="Times New Roman" w:hAnsi="Times New Roman" w:cs="Times New Roman"/>
          <w:color w:val="000000" w:themeColor="text1"/>
          <w:sz w:val="24"/>
          <w:szCs w:val="24"/>
        </w:rPr>
      </w:pPr>
      <w:r w:rsidRPr="00F61A86">
        <w:rPr>
          <w:rFonts w:ascii="Times New Roman" w:hAnsi="Times New Roman" w:cs="Times New Roman"/>
          <w:color w:val="000000" w:themeColor="text1"/>
          <w:sz w:val="24"/>
          <w:szCs w:val="24"/>
        </w:rPr>
        <w:t>Pattern and a</w:t>
      </w:r>
      <w:r w:rsidR="009773F8" w:rsidRPr="00F61A86">
        <w:rPr>
          <w:rFonts w:ascii="Times New Roman" w:hAnsi="Times New Roman" w:cs="Times New Roman"/>
          <w:color w:val="000000" w:themeColor="text1"/>
          <w:sz w:val="24"/>
          <w:szCs w:val="24"/>
        </w:rPr>
        <w:t>ssociation</w:t>
      </w:r>
      <w:r w:rsidRPr="00F61A86">
        <w:rPr>
          <w:rFonts w:ascii="Times New Roman" w:hAnsi="Times New Roman" w:cs="Times New Roman"/>
          <w:color w:val="000000" w:themeColor="text1"/>
          <w:sz w:val="24"/>
          <w:szCs w:val="24"/>
        </w:rPr>
        <w:t xml:space="preserve"> rules</w:t>
      </w:r>
      <w:r w:rsidR="009773F8" w:rsidRPr="00F61A86">
        <w:rPr>
          <w:rFonts w:ascii="Times New Roman" w:hAnsi="Times New Roman" w:cs="Times New Roman"/>
          <w:color w:val="000000" w:themeColor="text1"/>
          <w:sz w:val="24"/>
          <w:szCs w:val="24"/>
        </w:rPr>
        <w:t xml:space="preserve"> will be</w:t>
      </w:r>
      <w:r w:rsidR="0070471C" w:rsidRPr="00F61A86">
        <w:rPr>
          <w:rFonts w:ascii="Times New Roman" w:hAnsi="Times New Roman" w:cs="Times New Roman"/>
          <w:color w:val="000000" w:themeColor="text1"/>
          <w:sz w:val="24"/>
          <w:szCs w:val="24"/>
        </w:rPr>
        <w:t xml:space="preserve"> generated by using </w:t>
      </w:r>
      <w:proofErr w:type="spellStart"/>
      <w:r w:rsidR="0070471C" w:rsidRPr="00F61A86">
        <w:rPr>
          <w:rFonts w:ascii="Times New Roman" w:hAnsi="Times New Roman" w:cs="Times New Roman"/>
          <w:color w:val="000000" w:themeColor="text1"/>
          <w:sz w:val="24"/>
          <w:szCs w:val="24"/>
        </w:rPr>
        <w:t>A</w:t>
      </w:r>
      <w:r w:rsidR="009773F8" w:rsidRPr="00F61A86">
        <w:rPr>
          <w:rFonts w:ascii="Times New Roman" w:hAnsi="Times New Roman" w:cs="Times New Roman"/>
          <w:color w:val="000000" w:themeColor="text1"/>
          <w:sz w:val="24"/>
          <w:szCs w:val="24"/>
        </w:rPr>
        <w:t>priori</w:t>
      </w:r>
      <w:proofErr w:type="spellEnd"/>
      <w:r w:rsidR="009773F8" w:rsidRPr="00F61A86">
        <w:rPr>
          <w:rFonts w:ascii="Times New Roman" w:hAnsi="Times New Roman" w:cs="Times New Roman"/>
          <w:color w:val="000000" w:themeColor="text1"/>
          <w:sz w:val="24"/>
          <w:szCs w:val="24"/>
        </w:rPr>
        <w:t xml:space="preserve"> algorithm.</w:t>
      </w:r>
    </w:p>
    <w:p w:rsidR="00984A4E" w:rsidRPr="00F61A86" w:rsidRDefault="00984A4E" w:rsidP="002E616D">
      <w:pPr>
        <w:spacing w:line="240" w:lineRule="auto"/>
        <w:rPr>
          <w:rStyle w:val="apple-converted-space"/>
          <w:rFonts w:ascii="Times New Roman" w:hAnsi="Times New Roman" w:cs="Times New Roman"/>
          <w:color w:val="000000" w:themeColor="text1"/>
          <w:sz w:val="20"/>
          <w:szCs w:val="20"/>
        </w:rPr>
      </w:pPr>
    </w:p>
    <w:p w:rsidR="00984A4E" w:rsidRPr="00F61A86" w:rsidRDefault="00984A4E" w:rsidP="002E616D">
      <w:pPr>
        <w:spacing w:line="240" w:lineRule="auto"/>
        <w:rPr>
          <w:rStyle w:val="apple-converted-space"/>
          <w:rFonts w:ascii="Times New Roman" w:hAnsi="Times New Roman" w:cs="Times New Roman"/>
          <w:color w:val="000000" w:themeColor="text1"/>
          <w:sz w:val="20"/>
          <w:szCs w:val="20"/>
        </w:rPr>
      </w:pPr>
    </w:p>
    <w:p w:rsidR="00DC2982" w:rsidRPr="00F61A86" w:rsidRDefault="00DC2982" w:rsidP="002E616D">
      <w:pPr>
        <w:spacing w:line="240" w:lineRule="auto"/>
        <w:rPr>
          <w:rFonts w:ascii="Times New Roman" w:hAnsi="Times New Roman" w:cs="Times New Roman"/>
          <w:color w:val="000000" w:themeColor="text1"/>
        </w:rPr>
      </w:pPr>
    </w:p>
    <w:p w:rsidR="00826911" w:rsidRPr="00F61A86" w:rsidRDefault="00826911" w:rsidP="002E616D">
      <w:pPr>
        <w:spacing w:line="240" w:lineRule="auto"/>
        <w:rPr>
          <w:rFonts w:ascii="Times New Roman" w:hAnsi="Times New Roman" w:cs="Times New Roman"/>
          <w:color w:val="000000" w:themeColor="text1"/>
          <w:sz w:val="32"/>
          <w:szCs w:val="32"/>
        </w:rPr>
      </w:pPr>
      <w:r w:rsidRPr="00F61A86">
        <w:rPr>
          <w:rFonts w:ascii="Times New Roman" w:hAnsi="Times New Roman" w:cs="Times New Roman"/>
          <w:color w:val="000000" w:themeColor="text1"/>
          <w:sz w:val="32"/>
          <w:szCs w:val="32"/>
        </w:rPr>
        <w:t>Featur</w:t>
      </w:r>
      <w:r w:rsidR="004A4F3E" w:rsidRPr="00F61A86">
        <w:rPr>
          <w:rFonts w:ascii="Times New Roman" w:hAnsi="Times New Roman" w:cs="Times New Roman"/>
          <w:color w:val="000000" w:themeColor="text1"/>
          <w:sz w:val="32"/>
          <w:szCs w:val="32"/>
        </w:rPr>
        <w:t>e</w:t>
      </w:r>
      <w:r w:rsidRPr="00F61A86">
        <w:rPr>
          <w:rFonts w:ascii="Times New Roman" w:hAnsi="Times New Roman" w:cs="Times New Roman"/>
          <w:color w:val="000000" w:themeColor="text1"/>
          <w:sz w:val="32"/>
          <w:szCs w:val="32"/>
        </w:rPr>
        <w:t>s</w:t>
      </w:r>
    </w:p>
    <w:p w:rsidR="00A318E3" w:rsidRPr="00F61A86" w:rsidRDefault="0070471C" w:rsidP="002E616D">
      <w:pPr>
        <w:spacing w:line="240" w:lineRule="auto"/>
        <w:rPr>
          <w:rFonts w:ascii="Times New Roman" w:hAnsi="Times New Roman" w:cs="Times New Roman"/>
          <w:color w:val="000000" w:themeColor="text1"/>
          <w:sz w:val="24"/>
          <w:szCs w:val="24"/>
        </w:rPr>
      </w:pPr>
      <w:r w:rsidRPr="00F61A86">
        <w:rPr>
          <w:rFonts w:ascii="Times New Roman" w:hAnsi="Times New Roman" w:cs="Times New Roman"/>
          <w:color w:val="000000" w:themeColor="text1"/>
          <w:sz w:val="24"/>
          <w:szCs w:val="24"/>
        </w:rPr>
        <w:t>S</w:t>
      </w:r>
      <w:r w:rsidR="002E616D" w:rsidRPr="00F61A86">
        <w:rPr>
          <w:rFonts w:ascii="Times New Roman" w:hAnsi="Times New Roman" w:cs="Times New Roman"/>
          <w:color w:val="000000" w:themeColor="text1"/>
          <w:sz w:val="24"/>
          <w:szCs w:val="24"/>
        </w:rPr>
        <w:t xml:space="preserve">upport the business objective of </w:t>
      </w:r>
      <w:r w:rsidRPr="00F61A86">
        <w:rPr>
          <w:rFonts w:ascii="Times New Roman" w:hAnsi="Times New Roman" w:cs="Times New Roman"/>
          <w:color w:val="000000" w:themeColor="text1"/>
          <w:sz w:val="24"/>
          <w:szCs w:val="24"/>
        </w:rPr>
        <w:t>maximizing</w:t>
      </w:r>
      <w:r w:rsidR="002E616D" w:rsidRPr="00F61A86">
        <w:rPr>
          <w:rFonts w:ascii="Times New Roman" w:hAnsi="Times New Roman" w:cs="Times New Roman"/>
          <w:color w:val="000000" w:themeColor="text1"/>
          <w:sz w:val="24"/>
          <w:szCs w:val="24"/>
        </w:rPr>
        <w:t xml:space="preserve"> return on investment and the provision of descriptions of the attributes.</w:t>
      </w:r>
    </w:p>
    <w:p w:rsidR="002E616D" w:rsidRPr="00F61A86" w:rsidRDefault="002E616D" w:rsidP="002E616D">
      <w:pPr>
        <w:spacing w:line="240" w:lineRule="auto"/>
        <w:rPr>
          <w:rFonts w:ascii="Times New Roman" w:hAnsi="Times New Roman" w:cs="Times New Roman"/>
          <w:color w:val="000000" w:themeColor="text1"/>
        </w:rPr>
      </w:pPr>
    </w:p>
    <w:p w:rsidR="00826911" w:rsidRPr="00F61A86" w:rsidRDefault="006631A0" w:rsidP="002E616D">
      <w:pPr>
        <w:spacing w:line="240" w:lineRule="auto"/>
        <w:rPr>
          <w:rFonts w:ascii="Times New Roman" w:hAnsi="Times New Roman" w:cs="Times New Roman"/>
          <w:color w:val="000000" w:themeColor="text1"/>
          <w:sz w:val="32"/>
          <w:szCs w:val="32"/>
        </w:rPr>
      </w:pPr>
      <w:r w:rsidRPr="00F61A86">
        <w:rPr>
          <w:rFonts w:ascii="Times New Roman" w:hAnsi="Times New Roman" w:cs="Times New Roman"/>
          <w:color w:val="000000" w:themeColor="text1"/>
          <w:sz w:val="32"/>
          <w:szCs w:val="32"/>
        </w:rPr>
        <w:t xml:space="preserve">Description </w:t>
      </w:r>
      <w:r w:rsidR="00864821" w:rsidRPr="00F61A86">
        <w:rPr>
          <w:rFonts w:ascii="Times New Roman" w:hAnsi="Times New Roman" w:cs="Times New Roman"/>
          <w:color w:val="000000" w:themeColor="text1"/>
          <w:sz w:val="32"/>
          <w:szCs w:val="32"/>
        </w:rPr>
        <w:t>o</w:t>
      </w:r>
      <w:r w:rsidR="00551311" w:rsidRPr="00F61A86">
        <w:rPr>
          <w:rFonts w:ascii="Times New Roman" w:hAnsi="Times New Roman" w:cs="Times New Roman"/>
          <w:color w:val="000000" w:themeColor="text1"/>
          <w:sz w:val="32"/>
          <w:szCs w:val="32"/>
        </w:rPr>
        <w:t>f</w:t>
      </w:r>
      <w:r w:rsidRPr="00F61A86">
        <w:rPr>
          <w:rFonts w:ascii="Times New Roman" w:hAnsi="Times New Roman" w:cs="Times New Roman"/>
          <w:color w:val="000000" w:themeColor="text1"/>
          <w:sz w:val="32"/>
          <w:szCs w:val="32"/>
        </w:rPr>
        <w:t xml:space="preserve"> dataset</w:t>
      </w:r>
    </w:p>
    <w:p w:rsidR="000B4574" w:rsidRPr="00F61A86" w:rsidRDefault="006631A0" w:rsidP="002E616D">
      <w:pPr>
        <w:spacing w:line="240" w:lineRule="auto"/>
        <w:rPr>
          <w:rFonts w:ascii="Times New Roman" w:hAnsi="Times New Roman" w:cs="Times New Roman"/>
          <w:color w:val="000000" w:themeColor="text1"/>
        </w:rPr>
      </w:pPr>
      <w:r w:rsidRPr="00F61A86">
        <w:rPr>
          <w:rFonts w:ascii="Times New Roman" w:hAnsi="Times New Roman" w:cs="Times New Roman"/>
          <w:color w:val="000000" w:themeColor="text1"/>
        </w:rPr>
        <w:t>The dataset used in this project has forty nine thousand records and a binomial label indicating a salary of less or greater than fifty thousand US dollars, which for brevity, will be referred to as</w:t>
      </w:r>
      <w:r w:rsidR="000B4574" w:rsidRPr="00F61A86">
        <w:rPr>
          <w:rFonts w:ascii="Times New Roman" w:hAnsi="Times New Roman" w:cs="Times New Roman"/>
          <w:color w:val="000000" w:themeColor="text1"/>
        </w:rPr>
        <w:t>&lt;</w:t>
      </w:r>
      <w:r w:rsidRPr="00F61A86">
        <w:rPr>
          <w:rFonts w:ascii="Times New Roman" w:hAnsi="Times New Roman" w:cs="Times New Roman"/>
          <w:color w:val="000000" w:themeColor="text1"/>
        </w:rPr>
        <w:t xml:space="preserve"> 50K</w:t>
      </w:r>
      <w:r w:rsidR="000B4574" w:rsidRPr="00F61A86">
        <w:rPr>
          <w:rFonts w:ascii="Times New Roman" w:hAnsi="Times New Roman" w:cs="Times New Roman"/>
          <w:color w:val="000000" w:themeColor="text1"/>
        </w:rPr>
        <w:t xml:space="preserve"> or &gt;50K</w:t>
      </w:r>
      <w:r w:rsidRPr="00F61A86">
        <w:rPr>
          <w:rFonts w:ascii="Times New Roman" w:hAnsi="Times New Roman" w:cs="Times New Roman"/>
          <w:color w:val="000000" w:themeColor="text1"/>
        </w:rPr>
        <w:t xml:space="preserve"> in this report. Seventy six percent of the records in the dataset have a class label of </w:t>
      </w:r>
      <w:proofErr w:type="gramStart"/>
      <w:r w:rsidR="000B4574" w:rsidRPr="00F61A86">
        <w:rPr>
          <w:rFonts w:ascii="Times New Roman" w:hAnsi="Times New Roman" w:cs="Times New Roman"/>
          <w:color w:val="000000" w:themeColor="text1"/>
        </w:rPr>
        <w:t>The</w:t>
      </w:r>
      <w:proofErr w:type="gramEnd"/>
      <w:r w:rsidR="000B4574" w:rsidRPr="00F61A86">
        <w:rPr>
          <w:rFonts w:ascii="Times New Roman" w:hAnsi="Times New Roman" w:cs="Times New Roman"/>
          <w:color w:val="000000" w:themeColor="text1"/>
        </w:rPr>
        <w:t xml:space="preserve"> data has been divided into a training dataset containing thirty two thousand records and a test dataset containing sixteen thousand records.</w:t>
      </w:r>
    </w:p>
    <w:p w:rsidR="006631A0" w:rsidRPr="00F61A86" w:rsidRDefault="000B4574" w:rsidP="002E616D">
      <w:pPr>
        <w:spacing w:line="240" w:lineRule="auto"/>
        <w:rPr>
          <w:rFonts w:ascii="Times New Roman" w:hAnsi="Times New Roman" w:cs="Times New Roman"/>
          <w:color w:val="000000" w:themeColor="text1"/>
        </w:rPr>
      </w:pPr>
      <w:r w:rsidRPr="00F61A86">
        <w:rPr>
          <w:rFonts w:ascii="Times New Roman" w:hAnsi="Times New Roman" w:cs="Times New Roman"/>
          <w:color w:val="000000" w:themeColor="text1"/>
        </w:rPr>
        <w:t xml:space="preserve"> There are fourteen attributes consisting of seven polynomials, one binomial and six</w:t>
      </w:r>
      <w:r w:rsidR="005D3124" w:rsidRPr="00F61A86">
        <w:rPr>
          <w:rFonts w:ascii="Times New Roman" w:hAnsi="Times New Roman" w:cs="Times New Roman"/>
          <w:color w:val="000000" w:themeColor="text1"/>
        </w:rPr>
        <w:t xml:space="preserve"> continuous </w:t>
      </w:r>
      <w:proofErr w:type="gramStart"/>
      <w:r w:rsidR="005D3124" w:rsidRPr="00F61A86">
        <w:rPr>
          <w:rFonts w:ascii="Times New Roman" w:hAnsi="Times New Roman" w:cs="Times New Roman"/>
          <w:color w:val="000000" w:themeColor="text1"/>
        </w:rPr>
        <w:t xml:space="preserve">attributes </w:t>
      </w:r>
      <w:r w:rsidRPr="00F61A86">
        <w:rPr>
          <w:rFonts w:ascii="Times New Roman" w:hAnsi="Times New Roman" w:cs="Times New Roman"/>
          <w:color w:val="000000" w:themeColor="text1"/>
        </w:rPr>
        <w:t>.</w:t>
      </w:r>
      <w:proofErr w:type="gramEnd"/>
      <w:r w:rsidRPr="00F61A86">
        <w:rPr>
          <w:rFonts w:ascii="Times New Roman" w:hAnsi="Times New Roman" w:cs="Times New Roman"/>
          <w:color w:val="000000" w:themeColor="text1"/>
        </w:rPr>
        <w:t xml:space="preserve"> The nominal employment class attribute describes the type of employer such as </w:t>
      </w:r>
      <w:proofErr w:type="spellStart"/>
      <w:r w:rsidRPr="00F61A86">
        <w:rPr>
          <w:rFonts w:ascii="Times New Roman" w:hAnsi="Times New Roman" w:cs="Times New Roman"/>
          <w:color w:val="000000" w:themeColor="text1"/>
        </w:rPr>
        <w:t>self employed</w:t>
      </w:r>
      <w:proofErr w:type="spellEnd"/>
      <w:r w:rsidRPr="00F61A86">
        <w:rPr>
          <w:rFonts w:ascii="Times New Roman" w:hAnsi="Times New Roman" w:cs="Times New Roman"/>
          <w:color w:val="000000" w:themeColor="text1"/>
        </w:rPr>
        <w:t xml:space="preserve"> or federal and occupation describes the employment type such as farming or managerial. The education attribute contains the highest level of education attained such as high school graduate or doctorate. The relationship attribute has categories such as unmarried or husband and the marital status attribute has categories such as married or separated. The final nominal attributes are country of residence, gender and race. The continuous attributes are age, hours worked per week, education number (which is a numerical representation of the nominal education attribute), capital gain and loss and a survey weight attribute which </w:t>
      </w:r>
      <w:proofErr w:type="gramStart"/>
      <w:r w:rsidRPr="00F61A86">
        <w:rPr>
          <w:rFonts w:ascii="Times New Roman" w:hAnsi="Times New Roman" w:cs="Times New Roman"/>
          <w:color w:val="000000" w:themeColor="text1"/>
        </w:rPr>
        <w:t>is a demographic score</w:t>
      </w:r>
      <w:proofErr w:type="gramEnd"/>
      <w:r w:rsidRPr="00F61A86">
        <w:rPr>
          <w:rFonts w:ascii="Times New Roman" w:hAnsi="Times New Roman" w:cs="Times New Roman"/>
          <w:color w:val="000000" w:themeColor="text1"/>
        </w:rPr>
        <w:t xml:space="preserve"> assigned to an individual based on information such as area of residence and type of employment.</w:t>
      </w:r>
    </w:p>
    <w:p w:rsidR="002E616D" w:rsidRPr="00F61A86" w:rsidRDefault="002E616D" w:rsidP="002E616D">
      <w:pPr>
        <w:spacing w:line="240" w:lineRule="auto"/>
        <w:rPr>
          <w:rFonts w:ascii="Times New Roman" w:hAnsi="Times New Roman" w:cs="Times New Roman"/>
          <w:color w:val="000000" w:themeColor="text1"/>
        </w:rPr>
      </w:pPr>
    </w:p>
    <w:p w:rsidR="002E616D" w:rsidRPr="00F61A86" w:rsidRDefault="0070471C" w:rsidP="002E616D">
      <w:pPr>
        <w:spacing w:line="240" w:lineRule="auto"/>
        <w:rPr>
          <w:rFonts w:ascii="Times New Roman" w:hAnsi="Times New Roman" w:cs="Times New Roman"/>
          <w:color w:val="000000" w:themeColor="text1"/>
          <w:sz w:val="32"/>
          <w:szCs w:val="32"/>
        </w:rPr>
      </w:pPr>
      <w:r w:rsidRPr="00F61A86">
        <w:rPr>
          <w:rFonts w:ascii="Times New Roman" w:hAnsi="Times New Roman" w:cs="Times New Roman"/>
          <w:color w:val="000000" w:themeColor="text1"/>
          <w:sz w:val="32"/>
          <w:szCs w:val="32"/>
        </w:rPr>
        <w:t>Data mining algorith</w:t>
      </w:r>
      <w:r w:rsidR="002E616D" w:rsidRPr="00F61A86">
        <w:rPr>
          <w:rFonts w:ascii="Times New Roman" w:hAnsi="Times New Roman" w:cs="Times New Roman"/>
          <w:color w:val="000000" w:themeColor="text1"/>
          <w:sz w:val="32"/>
          <w:szCs w:val="32"/>
        </w:rPr>
        <w:t>m</w:t>
      </w:r>
      <w:r w:rsidR="00F2083C" w:rsidRPr="00F61A86">
        <w:rPr>
          <w:rFonts w:ascii="Times New Roman" w:hAnsi="Times New Roman" w:cs="Times New Roman"/>
          <w:color w:val="000000" w:themeColor="text1"/>
          <w:sz w:val="32"/>
          <w:szCs w:val="32"/>
        </w:rPr>
        <w:t>s</w:t>
      </w:r>
      <w:r w:rsidR="002E616D" w:rsidRPr="00F61A86">
        <w:rPr>
          <w:rFonts w:ascii="Times New Roman" w:hAnsi="Times New Roman" w:cs="Times New Roman"/>
          <w:color w:val="000000" w:themeColor="text1"/>
          <w:sz w:val="32"/>
          <w:szCs w:val="32"/>
        </w:rPr>
        <w:t xml:space="preserve"> used</w:t>
      </w:r>
    </w:p>
    <w:p w:rsidR="00F61A86" w:rsidRDefault="00F2083C" w:rsidP="00F61A86">
      <w:pPr>
        <w:spacing w:line="240" w:lineRule="auto"/>
        <w:rPr>
          <w:rFonts w:ascii="Times New Roman" w:hAnsi="Times New Roman" w:cs="Times New Roman"/>
          <w:color w:val="000000" w:themeColor="text1"/>
          <w:sz w:val="32"/>
          <w:szCs w:val="32"/>
        </w:rPr>
      </w:pPr>
      <w:r w:rsidRPr="00F61A86">
        <w:rPr>
          <w:rFonts w:ascii="Times New Roman" w:hAnsi="Times New Roman" w:cs="Times New Roman"/>
          <w:color w:val="000000" w:themeColor="text1"/>
          <w:sz w:val="32"/>
          <w:szCs w:val="32"/>
        </w:rPr>
        <w:t>Classi</w:t>
      </w:r>
      <w:r w:rsidRPr="00F61A86">
        <w:rPr>
          <w:rFonts w:ascii="Times New Roman" w:hAnsi="Times New Roman" w:cs="Times New Roman"/>
          <w:color w:val="000000" w:themeColor="text1"/>
        </w:rPr>
        <w:t>f</w:t>
      </w:r>
      <w:r w:rsidR="00F61A86" w:rsidRPr="00F61A86">
        <w:rPr>
          <w:rFonts w:ascii="Times New Roman" w:hAnsi="Times New Roman" w:cs="Times New Roman"/>
          <w:color w:val="000000" w:themeColor="text1"/>
          <w:sz w:val="32"/>
          <w:szCs w:val="32"/>
        </w:rPr>
        <w:t>ic</w:t>
      </w:r>
      <w:r w:rsidRPr="00F61A86">
        <w:rPr>
          <w:rFonts w:ascii="Times New Roman" w:hAnsi="Times New Roman" w:cs="Times New Roman"/>
          <w:color w:val="000000" w:themeColor="text1"/>
          <w:sz w:val="32"/>
          <w:szCs w:val="32"/>
        </w:rPr>
        <w:t>ation:</w:t>
      </w:r>
    </w:p>
    <w:p w:rsidR="00F61A86" w:rsidRPr="00F61A86" w:rsidRDefault="00F61A86" w:rsidP="00F61A86">
      <w:pPr>
        <w:spacing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Naïve Bayes</w:t>
      </w:r>
    </w:p>
    <w:p w:rsidR="00F61A86" w:rsidRPr="00F61A86" w:rsidRDefault="00F61A86" w:rsidP="002E616D">
      <w:pPr>
        <w:spacing w:line="240" w:lineRule="auto"/>
        <w:rPr>
          <w:rFonts w:ascii="Times New Roman" w:hAnsi="Times New Roman" w:cs="Times New Roman"/>
          <w:color w:val="000000" w:themeColor="text1"/>
          <w:sz w:val="24"/>
          <w:szCs w:val="24"/>
          <w:shd w:val="clear" w:color="auto" w:fill="FFFFFF"/>
        </w:rPr>
      </w:pPr>
      <w:r w:rsidRPr="00F61A86">
        <w:rPr>
          <w:rFonts w:ascii="Times New Roman" w:hAnsi="Times New Roman" w:cs="Times New Roman"/>
          <w:color w:val="000000" w:themeColor="text1"/>
          <w:sz w:val="24"/>
          <w:szCs w:val="24"/>
          <w:shd w:val="clear" w:color="auto" w:fill="FFFFFF"/>
        </w:rPr>
        <w:t>In</w:t>
      </w:r>
      <w:r w:rsidRPr="00F61A86">
        <w:rPr>
          <w:rStyle w:val="apple-converted-space"/>
          <w:rFonts w:ascii="Times New Roman" w:hAnsi="Times New Roman" w:cs="Times New Roman"/>
          <w:color w:val="000000" w:themeColor="text1"/>
          <w:sz w:val="24"/>
          <w:szCs w:val="24"/>
          <w:shd w:val="clear" w:color="auto" w:fill="FFFFFF"/>
        </w:rPr>
        <w:t> </w:t>
      </w:r>
      <w:hyperlink r:id="rId4" w:tooltip="Machine learning" w:history="1">
        <w:r w:rsidRPr="00F61A86">
          <w:rPr>
            <w:rStyle w:val="Hyperlink"/>
            <w:rFonts w:ascii="Times New Roman" w:hAnsi="Times New Roman" w:cs="Times New Roman"/>
            <w:color w:val="000000" w:themeColor="text1"/>
            <w:sz w:val="24"/>
            <w:szCs w:val="24"/>
            <w:u w:val="none"/>
            <w:shd w:val="clear" w:color="auto" w:fill="FFFFFF"/>
          </w:rPr>
          <w:t>machine learning</w:t>
        </w:r>
      </w:hyperlink>
      <w:r w:rsidRPr="00F61A86">
        <w:rPr>
          <w:rFonts w:ascii="Times New Roman" w:hAnsi="Times New Roman" w:cs="Times New Roman"/>
          <w:color w:val="000000" w:themeColor="text1"/>
          <w:sz w:val="24"/>
          <w:szCs w:val="24"/>
          <w:shd w:val="clear" w:color="auto" w:fill="FFFFFF"/>
        </w:rPr>
        <w:t>,</w:t>
      </w:r>
      <w:r w:rsidRPr="00F61A86">
        <w:rPr>
          <w:rStyle w:val="apple-converted-space"/>
          <w:rFonts w:ascii="Times New Roman" w:hAnsi="Times New Roman" w:cs="Times New Roman"/>
          <w:color w:val="000000" w:themeColor="text1"/>
          <w:sz w:val="24"/>
          <w:szCs w:val="24"/>
          <w:shd w:val="clear" w:color="auto" w:fill="FFFFFF"/>
        </w:rPr>
        <w:t> </w:t>
      </w:r>
      <w:r w:rsidRPr="00F61A86">
        <w:rPr>
          <w:rFonts w:ascii="Times New Roman" w:hAnsi="Times New Roman" w:cs="Times New Roman"/>
          <w:bCs/>
          <w:color w:val="000000" w:themeColor="text1"/>
          <w:sz w:val="24"/>
          <w:szCs w:val="24"/>
          <w:shd w:val="clear" w:color="auto" w:fill="FFFFFF"/>
        </w:rPr>
        <w:t>naive Bayes classifiers</w:t>
      </w:r>
      <w:r w:rsidRPr="00F61A86">
        <w:rPr>
          <w:rStyle w:val="apple-converted-space"/>
          <w:rFonts w:ascii="Times New Roman" w:hAnsi="Times New Roman" w:cs="Times New Roman"/>
          <w:color w:val="000000" w:themeColor="text1"/>
          <w:sz w:val="24"/>
          <w:szCs w:val="24"/>
          <w:shd w:val="clear" w:color="auto" w:fill="FFFFFF"/>
        </w:rPr>
        <w:t> </w:t>
      </w:r>
      <w:r w:rsidRPr="00F61A86">
        <w:rPr>
          <w:rFonts w:ascii="Times New Roman" w:hAnsi="Times New Roman" w:cs="Times New Roman"/>
          <w:color w:val="000000" w:themeColor="text1"/>
          <w:sz w:val="24"/>
          <w:szCs w:val="24"/>
          <w:shd w:val="clear" w:color="auto" w:fill="FFFFFF"/>
        </w:rPr>
        <w:t>are a family of simple</w:t>
      </w:r>
      <w:r w:rsidRPr="00F61A86">
        <w:rPr>
          <w:rStyle w:val="apple-converted-space"/>
          <w:rFonts w:ascii="Times New Roman" w:hAnsi="Times New Roman" w:cs="Times New Roman"/>
          <w:color w:val="000000" w:themeColor="text1"/>
          <w:sz w:val="24"/>
          <w:szCs w:val="24"/>
          <w:shd w:val="clear" w:color="auto" w:fill="FFFFFF"/>
        </w:rPr>
        <w:t> </w:t>
      </w:r>
      <w:hyperlink r:id="rId5" w:tooltip="Probabilistic classifier" w:history="1">
        <w:r w:rsidRPr="00F61A86">
          <w:rPr>
            <w:rStyle w:val="Hyperlink"/>
            <w:rFonts w:ascii="Times New Roman" w:hAnsi="Times New Roman" w:cs="Times New Roman"/>
            <w:color w:val="000000" w:themeColor="text1"/>
            <w:sz w:val="24"/>
            <w:szCs w:val="24"/>
            <w:u w:val="none"/>
            <w:shd w:val="clear" w:color="auto" w:fill="FFFFFF"/>
          </w:rPr>
          <w:t>probabilistic classifiers</w:t>
        </w:r>
      </w:hyperlink>
      <w:r w:rsidRPr="00F61A86">
        <w:rPr>
          <w:rStyle w:val="apple-converted-space"/>
          <w:rFonts w:ascii="Times New Roman" w:hAnsi="Times New Roman" w:cs="Times New Roman"/>
          <w:color w:val="000000" w:themeColor="text1"/>
          <w:sz w:val="24"/>
          <w:szCs w:val="24"/>
          <w:shd w:val="clear" w:color="auto" w:fill="FFFFFF"/>
        </w:rPr>
        <w:t> </w:t>
      </w:r>
      <w:r w:rsidRPr="00F61A86">
        <w:rPr>
          <w:rFonts w:ascii="Times New Roman" w:hAnsi="Times New Roman" w:cs="Times New Roman"/>
          <w:color w:val="000000" w:themeColor="text1"/>
          <w:sz w:val="24"/>
          <w:szCs w:val="24"/>
          <w:shd w:val="clear" w:color="auto" w:fill="FFFFFF"/>
        </w:rPr>
        <w:t>based on applying</w:t>
      </w:r>
      <w:r w:rsidRPr="00F61A86">
        <w:rPr>
          <w:rStyle w:val="apple-converted-space"/>
          <w:rFonts w:ascii="Times New Roman" w:hAnsi="Times New Roman" w:cs="Times New Roman"/>
          <w:color w:val="000000" w:themeColor="text1"/>
          <w:sz w:val="24"/>
          <w:szCs w:val="24"/>
          <w:shd w:val="clear" w:color="auto" w:fill="FFFFFF"/>
        </w:rPr>
        <w:t> </w:t>
      </w:r>
      <w:hyperlink r:id="rId6" w:tooltip="Bayes' theorem" w:history="1">
        <w:r w:rsidRPr="00F61A86">
          <w:rPr>
            <w:rStyle w:val="Hyperlink"/>
            <w:rFonts w:ascii="Times New Roman" w:hAnsi="Times New Roman" w:cs="Times New Roman"/>
            <w:color w:val="000000" w:themeColor="text1"/>
            <w:sz w:val="24"/>
            <w:szCs w:val="24"/>
            <w:u w:val="none"/>
            <w:shd w:val="clear" w:color="auto" w:fill="FFFFFF"/>
          </w:rPr>
          <w:t>Bayes' theorem</w:t>
        </w:r>
      </w:hyperlink>
      <w:r w:rsidRPr="00F61A86">
        <w:rPr>
          <w:rStyle w:val="apple-converted-space"/>
          <w:rFonts w:ascii="Times New Roman" w:hAnsi="Times New Roman" w:cs="Times New Roman"/>
          <w:color w:val="000000" w:themeColor="text1"/>
          <w:sz w:val="24"/>
          <w:szCs w:val="24"/>
          <w:shd w:val="clear" w:color="auto" w:fill="FFFFFF"/>
        </w:rPr>
        <w:t> </w:t>
      </w:r>
      <w:r w:rsidRPr="00F61A86">
        <w:rPr>
          <w:rFonts w:ascii="Times New Roman" w:hAnsi="Times New Roman" w:cs="Times New Roman"/>
          <w:color w:val="000000" w:themeColor="text1"/>
          <w:sz w:val="24"/>
          <w:szCs w:val="24"/>
          <w:shd w:val="clear" w:color="auto" w:fill="FFFFFF"/>
        </w:rPr>
        <w:t>with strong (naive)</w:t>
      </w:r>
      <w:r w:rsidRPr="00F61A86">
        <w:rPr>
          <w:rStyle w:val="apple-converted-space"/>
          <w:rFonts w:ascii="Times New Roman" w:hAnsi="Times New Roman" w:cs="Times New Roman"/>
          <w:color w:val="000000" w:themeColor="text1"/>
          <w:sz w:val="24"/>
          <w:szCs w:val="24"/>
          <w:shd w:val="clear" w:color="auto" w:fill="FFFFFF"/>
        </w:rPr>
        <w:t> </w:t>
      </w:r>
      <w:hyperlink r:id="rId7" w:tooltip="Statistical independence" w:history="1">
        <w:r w:rsidRPr="00F61A86">
          <w:rPr>
            <w:rStyle w:val="Hyperlink"/>
            <w:rFonts w:ascii="Times New Roman" w:hAnsi="Times New Roman" w:cs="Times New Roman"/>
            <w:color w:val="000000" w:themeColor="text1"/>
            <w:sz w:val="24"/>
            <w:szCs w:val="24"/>
            <w:u w:val="none"/>
            <w:shd w:val="clear" w:color="auto" w:fill="FFFFFF"/>
          </w:rPr>
          <w:t>independence</w:t>
        </w:r>
      </w:hyperlink>
      <w:r w:rsidRPr="00F61A86">
        <w:rPr>
          <w:rStyle w:val="apple-converted-space"/>
          <w:rFonts w:ascii="Times New Roman" w:hAnsi="Times New Roman" w:cs="Times New Roman"/>
          <w:color w:val="000000" w:themeColor="text1"/>
          <w:sz w:val="24"/>
          <w:szCs w:val="24"/>
          <w:shd w:val="clear" w:color="auto" w:fill="FFFFFF"/>
        </w:rPr>
        <w:t> </w:t>
      </w:r>
      <w:r w:rsidRPr="00F61A86">
        <w:rPr>
          <w:rFonts w:ascii="Times New Roman" w:hAnsi="Times New Roman" w:cs="Times New Roman"/>
          <w:color w:val="000000" w:themeColor="text1"/>
          <w:sz w:val="24"/>
          <w:szCs w:val="24"/>
          <w:shd w:val="clear" w:color="auto" w:fill="FFFFFF"/>
        </w:rPr>
        <w:t>assumptions between the features.</w:t>
      </w:r>
    </w:p>
    <w:p w:rsidR="00F61A86" w:rsidRPr="00F61A86" w:rsidRDefault="00F61A86" w:rsidP="00F61A86">
      <w:pPr>
        <w:pStyle w:val="NormalWeb"/>
        <w:shd w:val="clear" w:color="auto" w:fill="FFFFFF"/>
        <w:spacing w:before="120" w:beforeAutospacing="0" w:after="120" w:afterAutospacing="0" w:line="336" w:lineRule="atLeast"/>
        <w:rPr>
          <w:color w:val="000000" w:themeColor="text1"/>
        </w:rPr>
      </w:pPr>
      <w:r w:rsidRPr="00F61A86">
        <w:rPr>
          <w:color w:val="000000" w:themeColor="text1"/>
        </w:rPr>
        <w:t>Naive Bayes has been studied extensively since the 1950s. It was introduced under a different name into the</w:t>
      </w:r>
      <w:r w:rsidRPr="00F61A86">
        <w:rPr>
          <w:rStyle w:val="apple-converted-space"/>
          <w:color w:val="000000" w:themeColor="text1"/>
        </w:rPr>
        <w:t> </w:t>
      </w:r>
      <w:hyperlink r:id="rId8" w:tooltip="Information retrieval" w:history="1">
        <w:r w:rsidRPr="00F61A86">
          <w:rPr>
            <w:rStyle w:val="Hyperlink"/>
            <w:color w:val="000000" w:themeColor="text1"/>
            <w:u w:val="none"/>
          </w:rPr>
          <w:t xml:space="preserve">text </w:t>
        </w:r>
        <w:proofErr w:type="spellStart"/>
        <w:r w:rsidRPr="00F61A86">
          <w:rPr>
            <w:rStyle w:val="Hyperlink"/>
            <w:color w:val="000000" w:themeColor="text1"/>
            <w:u w:val="none"/>
          </w:rPr>
          <w:t>retrieval</w:t>
        </w:r>
      </w:hyperlink>
      <w:r w:rsidRPr="00F61A86">
        <w:rPr>
          <w:color w:val="000000" w:themeColor="text1"/>
        </w:rPr>
        <w:t>community</w:t>
      </w:r>
      <w:proofErr w:type="spellEnd"/>
      <w:r w:rsidRPr="00F61A86">
        <w:rPr>
          <w:color w:val="000000" w:themeColor="text1"/>
        </w:rPr>
        <w:t xml:space="preserve"> in the early 1960s,</w:t>
      </w:r>
      <w:r w:rsidRPr="00F61A86">
        <w:rPr>
          <w:rStyle w:val="apple-converted-space"/>
          <w:color w:val="000000" w:themeColor="text1"/>
        </w:rPr>
        <w:t> </w:t>
      </w:r>
      <w:r w:rsidRPr="00F61A86">
        <w:rPr>
          <w:color w:val="000000" w:themeColor="text1"/>
        </w:rPr>
        <w:t xml:space="preserve">and remains a popular (baseline) </w:t>
      </w:r>
      <w:r w:rsidRPr="00F61A86">
        <w:rPr>
          <w:color w:val="000000" w:themeColor="text1"/>
        </w:rPr>
        <w:lastRenderedPageBreak/>
        <w:t>method for</w:t>
      </w:r>
      <w:r w:rsidRPr="00F61A86">
        <w:rPr>
          <w:rStyle w:val="apple-converted-space"/>
          <w:color w:val="000000" w:themeColor="text1"/>
        </w:rPr>
        <w:t> </w:t>
      </w:r>
      <w:hyperlink r:id="rId9" w:tooltip="Text categorization" w:history="1">
        <w:r w:rsidRPr="00F61A86">
          <w:rPr>
            <w:rStyle w:val="Hyperlink"/>
            <w:color w:val="000000" w:themeColor="text1"/>
            <w:u w:val="none"/>
          </w:rPr>
          <w:t>text categorization</w:t>
        </w:r>
      </w:hyperlink>
      <w:r w:rsidRPr="00F61A86">
        <w:rPr>
          <w:color w:val="000000" w:themeColor="text1"/>
        </w:rPr>
        <w:t>, the problem of judging documents as belonging to one category or the other (such as</w:t>
      </w:r>
      <w:r w:rsidRPr="00F61A86">
        <w:rPr>
          <w:rStyle w:val="apple-converted-space"/>
          <w:color w:val="000000" w:themeColor="text1"/>
        </w:rPr>
        <w:t> </w:t>
      </w:r>
      <w:hyperlink r:id="rId10" w:tooltip="Spam filtering" w:history="1">
        <w:r w:rsidRPr="00F61A86">
          <w:rPr>
            <w:rStyle w:val="Hyperlink"/>
            <w:color w:val="000000" w:themeColor="text1"/>
            <w:u w:val="none"/>
          </w:rPr>
          <w:t>spam or legitimate</w:t>
        </w:r>
      </w:hyperlink>
      <w:r w:rsidRPr="00F61A86">
        <w:rPr>
          <w:color w:val="000000" w:themeColor="text1"/>
        </w:rPr>
        <w:t>, sports or politics, etc.) with</w:t>
      </w:r>
      <w:r w:rsidRPr="00F61A86">
        <w:rPr>
          <w:rStyle w:val="apple-converted-space"/>
          <w:color w:val="000000" w:themeColor="text1"/>
        </w:rPr>
        <w:t> </w:t>
      </w:r>
      <w:hyperlink r:id="rId11" w:tooltip="Bag of words" w:history="1">
        <w:r w:rsidRPr="00F61A86">
          <w:rPr>
            <w:rStyle w:val="Hyperlink"/>
            <w:color w:val="000000" w:themeColor="text1"/>
            <w:u w:val="none"/>
          </w:rPr>
          <w:t>word frequencies</w:t>
        </w:r>
      </w:hyperlink>
      <w:r w:rsidRPr="00F61A86">
        <w:rPr>
          <w:rStyle w:val="apple-converted-space"/>
          <w:color w:val="000000" w:themeColor="text1"/>
        </w:rPr>
        <w:t> </w:t>
      </w:r>
      <w:r w:rsidRPr="00F61A86">
        <w:rPr>
          <w:color w:val="000000" w:themeColor="text1"/>
        </w:rPr>
        <w:t>as the features. With appropriate preprocessing, it is competitive in this domain with more advanced methods including</w:t>
      </w:r>
      <w:r w:rsidRPr="00F61A86">
        <w:rPr>
          <w:rStyle w:val="apple-converted-space"/>
          <w:color w:val="000000" w:themeColor="text1"/>
        </w:rPr>
        <w:t> </w:t>
      </w:r>
      <w:hyperlink r:id="rId12" w:tooltip="Support vector machine" w:history="1">
        <w:r w:rsidRPr="00F61A86">
          <w:rPr>
            <w:rStyle w:val="Hyperlink"/>
            <w:color w:val="000000" w:themeColor="text1"/>
            <w:u w:val="none"/>
          </w:rPr>
          <w:t>support vector machines</w:t>
        </w:r>
      </w:hyperlink>
      <w:r w:rsidRPr="00F61A86">
        <w:rPr>
          <w:color w:val="000000" w:themeColor="text1"/>
        </w:rPr>
        <w:t>. It also finds application in automatic</w:t>
      </w:r>
      <w:r w:rsidRPr="00F61A86">
        <w:rPr>
          <w:rStyle w:val="apple-converted-space"/>
          <w:color w:val="000000" w:themeColor="text1"/>
        </w:rPr>
        <w:t> </w:t>
      </w:r>
      <w:hyperlink r:id="rId13" w:tooltip="Medical diagnosis" w:history="1">
        <w:r w:rsidRPr="00F61A86">
          <w:rPr>
            <w:rStyle w:val="Hyperlink"/>
            <w:color w:val="000000" w:themeColor="text1"/>
            <w:u w:val="none"/>
          </w:rPr>
          <w:t>medical diagnosis</w:t>
        </w:r>
      </w:hyperlink>
      <w:r w:rsidRPr="00F61A86">
        <w:rPr>
          <w:color w:val="000000" w:themeColor="text1"/>
        </w:rPr>
        <w:t xml:space="preserve">. </w:t>
      </w:r>
    </w:p>
    <w:p w:rsidR="00F61A86" w:rsidRPr="00F61A86" w:rsidRDefault="00F61A86" w:rsidP="00F61A86">
      <w:pPr>
        <w:pStyle w:val="NormalWeb"/>
        <w:shd w:val="clear" w:color="auto" w:fill="FFFFFF"/>
        <w:spacing w:before="120" w:beforeAutospacing="0" w:after="120" w:afterAutospacing="0" w:line="336" w:lineRule="atLeast"/>
        <w:rPr>
          <w:color w:val="000000" w:themeColor="text1"/>
        </w:rPr>
      </w:pPr>
      <w:r w:rsidRPr="00F61A86">
        <w:rPr>
          <w:color w:val="000000" w:themeColor="text1"/>
        </w:rPr>
        <w:t>Naive Bayes classifiers are highly scalable, requiring a number of parameters linear in the number of variables (features/predictors) in a learning problem.</w:t>
      </w:r>
      <w:r w:rsidRPr="00F61A86">
        <w:rPr>
          <w:rStyle w:val="apple-converted-space"/>
          <w:color w:val="000000" w:themeColor="text1"/>
        </w:rPr>
        <w:t> </w:t>
      </w:r>
      <w:hyperlink r:id="rId14" w:tooltip="Maximum-likelihood estimation" w:history="1">
        <w:r w:rsidRPr="00F61A86">
          <w:rPr>
            <w:rStyle w:val="Hyperlink"/>
            <w:color w:val="000000" w:themeColor="text1"/>
            <w:u w:val="none"/>
          </w:rPr>
          <w:t>Maximum-likelihood</w:t>
        </w:r>
      </w:hyperlink>
      <w:r w:rsidRPr="00F61A86">
        <w:rPr>
          <w:rStyle w:val="apple-converted-space"/>
          <w:color w:val="000000" w:themeColor="text1"/>
        </w:rPr>
        <w:t> </w:t>
      </w:r>
      <w:r w:rsidRPr="00F61A86">
        <w:rPr>
          <w:color w:val="000000" w:themeColor="text1"/>
        </w:rPr>
        <w:t>training can be done by evaluating a</w:t>
      </w:r>
      <w:r w:rsidRPr="00F61A86">
        <w:rPr>
          <w:rStyle w:val="apple-converted-space"/>
          <w:color w:val="000000" w:themeColor="text1"/>
        </w:rPr>
        <w:t> </w:t>
      </w:r>
      <w:hyperlink r:id="rId15" w:tooltip="Closed-form expression" w:history="1">
        <w:r w:rsidRPr="00F61A86">
          <w:rPr>
            <w:rStyle w:val="Hyperlink"/>
            <w:color w:val="000000" w:themeColor="text1"/>
            <w:u w:val="none"/>
          </w:rPr>
          <w:t>closed-form expression</w:t>
        </w:r>
      </w:hyperlink>
      <w:r w:rsidRPr="00F61A86">
        <w:rPr>
          <w:color w:val="000000" w:themeColor="text1"/>
        </w:rPr>
        <w:t>,</w:t>
      </w:r>
      <w:r w:rsidRPr="00F61A86">
        <w:rPr>
          <w:rStyle w:val="apple-converted-space"/>
          <w:color w:val="000000" w:themeColor="text1"/>
        </w:rPr>
        <w:t> </w:t>
      </w:r>
      <w:r w:rsidRPr="00F61A86">
        <w:rPr>
          <w:color w:val="000000" w:themeColor="text1"/>
        </w:rPr>
        <w:t>which takes</w:t>
      </w:r>
      <w:r w:rsidRPr="00F61A86">
        <w:rPr>
          <w:rStyle w:val="apple-converted-space"/>
          <w:color w:val="000000" w:themeColor="text1"/>
        </w:rPr>
        <w:t> </w:t>
      </w:r>
      <w:hyperlink r:id="rId16" w:tooltip="Linear time" w:history="1">
        <w:r w:rsidRPr="00F61A86">
          <w:rPr>
            <w:rStyle w:val="Hyperlink"/>
            <w:color w:val="000000" w:themeColor="text1"/>
            <w:u w:val="none"/>
          </w:rPr>
          <w:t>linear time</w:t>
        </w:r>
      </w:hyperlink>
      <w:r w:rsidRPr="00F61A86">
        <w:rPr>
          <w:color w:val="000000" w:themeColor="text1"/>
        </w:rPr>
        <w:t>, rather than by expensive</w:t>
      </w:r>
      <w:r w:rsidRPr="00F61A86">
        <w:rPr>
          <w:rStyle w:val="apple-converted-space"/>
          <w:color w:val="000000" w:themeColor="text1"/>
        </w:rPr>
        <w:t> </w:t>
      </w:r>
      <w:hyperlink r:id="rId17" w:tooltip="Iterative method" w:history="1">
        <w:r w:rsidRPr="00F61A86">
          <w:rPr>
            <w:rStyle w:val="Hyperlink"/>
            <w:color w:val="000000" w:themeColor="text1"/>
            <w:u w:val="none"/>
          </w:rPr>
          <w:t>iterative approximation</w:t>
        </w:r>
      </w:hyperlink>
      <w:r w:rsidRPr="00F61A86">
        <w:rPr>
          <w:rStyle w:val="apple-converted-space"/>
          <w:color w:val="000000" w:themeColor="text1"/>
        </w:rPr>
        <w:t> </w:t>
      </w:r>
      <w:r w:rsidRPr="00F61A86">
        <w:rPr>
          <w:color w:val="000000" w:themeColor="text1"/>
        </w:rPr>
        <w:t>as used for many other types of classifiers.</w:t>
      </w:r>
    </w:p>
    <w:p w:rsidR="00F61A86" w:rsidRPr="00F61A86" w:rsidRDefault="00F61A86" w:rsidP="00F61A86">
      <w:pPr>
        <w:pStyle w:val="NormalWeb"/>
        <w:shd w:val="clear" w:color="auto" w:fill="FFFFFF"/>
        <w:spacing w:before="120" w:beforeAutospacing="0" w:after="120" w:afterAutospacing="0" w:line="336" w:lineRule="atLeast"/>
        <w:rPr>
          <w:color w:val="000000" w:themeColor="text1"/>
        </w:rPr>
      </w:pPr>
      <w:r w:rsidRPr="00F61A86">
        <w:rPr>
          <w:color w:val="000000" w:themeColor="text1"/>
        </w:rPr>
        <w:t>In the</w:t>
      </w:r>
      <w:r w:rsidRPr="00F61A86">
        <w:rPr>
          <w:rStyle w:val="apple-converted-space"/>
          <w:color w:val="000000" w:themeColor="text1"/>
        </w:rPr>
        <w:t> </w:t>
      </w:r>
      <w:hyperlink r:id="rId18" w:tooltip="Statistics" w:history="1">
        <w:r w:rsidRPr="00F61A86">
          <w:rPr>
            <w:rStyle w:val="Hyperlink"/>
            <w:color w:val="000000" w:themeColor="text1"/>
            <w:u w:val="none"/>
          </w:rPr>
          <w:t>statistics</w:t>
        </w:r>
      </w:hyperlink>
      <w:r w:rsidRPr="00F61A86">
        <w:rPr>
          <w:rStyle w:val="apple-converted-space"/>
          <w:color w:val="000000" w:themeColor="text1"/>
        </w:rPr>
        <w:t> </w:t>
      </w:r>
      <w:r w:rsidRPr="00F61A86">
        <w:rPr>
          <w:color w:val="000000" w:themeColor="text1"/>
        </w:rPr>
        <w:t>and</w:t>
      </w:r>
      <w:r w:rsidRPr="00F61A86">
        <w:rPr>
          <w:rStyle w:val="apple-converted-space"/>
          <w:color w:val="000000" w:themeColor="text1"/>
        </w:rPr>
        <w:t> </w:t>
      </w:r>
      <w:hyperlink r:id="rId19" w:tooltip="Computer science" w:history="1">
        <w:r w:rsidRPr="00F61A86">
          <w:rPr>
            <w:rStyle w:val="Hyperlink"/>
            <w:color w:val="000000" w:themeColor="text1"/>
            <w:u w:val="none"/>
          </w:rPr>
          <w:t>computer science</w:t>
        </w:r>
      </w:hyperlink>
      <w:r w:rsidRPr="00F61A86">
        <w:rPr>
          <w:rStyle w:val="apple-converted-space"/>
          <w:color w:val="000000" w:themeColor="text1"/>
        </w:rPr>
        <w:t> </w:t>
      </w:r>
      <w:r w:rsidRPr="00F61A86">
        <w:rPr>
          <w:color w:val="000000" w:themeColor="text1"/>
        </w:rPr>
        <w:t>literature, Naive Bayes models are known under a variety of names, including</w:t>
      </w:r>
      <w:r w:rsidRPr="00F61A86">
        <w:rPr>
          <w:rStyle w:val="apple-converted-space"/>
          <w:color w:val="000000" w:themeColor="text1"/>
        </w:rPr>
        <w:t> </w:t>
      </w:r>
      <w:r w:rsidRPr="00F61A86">
        <w:rPr>
          <w:bCs/>
          <w:color w:val="000000" w:themeColor="text1"/>
        </w:rPr>
        <w:t xml:space="preserve">simple </w:t>
      </w:r>
      <w:proofErr w:type="spellStart"/>
      <w:r w:rsidRPr="00F61A86">
        <w:rPr>
          <w:bCs/>
          <w:color w:val="000000" w:themeColor="text1"/>
        </w:rPr>
        <w:t>Bayes</w:t>
      </w:r>
      <w:r w:rsidRPr="00F61A86">
        <w:rPr>
          <w:color w:val="000000" w:themeColor="text1"/>
        </w:rPr>
        <w:t>and</w:t>
      </w:r>
      <w:proofErr w:type="spellEnd"/>
      <w:r w:rsidRPr="00F61A86">
        <w:rPr>
          <w:rStyle w:val="apple-converted-space"/>
          <w:color w:val="000000" w:themeColor="text1"/>
        </w:rPr>
        <w:t> </w:t>
      </w:r>
      <w:r w:rsidRPr="00F61A86">
        <w:rPr>
          <w:bCs/>
          <w:color w:val="000000" w:themeColor="text1"/>
        </w:rPr>
        <w:t>independence Bayes</w:t>
      </w:r>
      <w:r w:rsidRPr="00F61A86">
        <w:rPr>
          <w:color w:val="000000" w:themeColor="text1"/>
        </w:rPr>
        <w:t>. All these names reference the use of Bayes' theorem in the classifier's decision rule, but naive Bayes is not (necessarily) a</w:t>
      </w:r>
      <w:r w:rsidRPr="00F61A86">
        <w:rPr>
          <w:rStyle w:val="apple-converted-space"/>
          <w:color w:val="000000" w:themeColor="text1"/>
        </w:rPr>
        <w:t> </w:t>
      </w:r>
      <w:hyperlink r:id="rId20" w:tooltip="Bayesian probability" w:history="1">
        <w:r w:rsidRPr="00F61A86">
          <w:rPr>
            <w:rStyle w:val="Hyperlink"/>
            <w:color w:val="000000" w:themeColor="text1"/>
            <w:u w:val="none"/>
          </w:rPr>
          <w:t>Bayesian</w:t>
        </w:r>
      </w:hyperlink>
      <w:r w:rsidRPr="00F61A86">
        <w:rPr>
          <w:rStyle w:val="apple-converted-space"/>
          <w:color w:val="000000" w:themeColor="text1"/>
        </w:rPr>
        <w:t> </w:t>
      </w:r>
      <w:r w:rsidRPr="00F61A86">
        <w:rPr>
          <w:color w:val="000000" w:themeColor="text1"/>
        </w:rPr>
        <w:t xml:space="preserve">method; </w:t>
      </w:r>
      <w:hyperlink r:id="rId21" w:tooltip="Artificial Intelligence: A Modern Approach" w:history="1">
        <w:r w:rsidRPr="00F61A86">
          <w:rPr>
            <w:rStyle w:val="Hyperlink"/>
            <w:color w:val="000000" w:themeColor="text1"/>
            <w:u w:val="none"/>
          </w:rPr>
          <w:t xml:space="preserve">Russell and </w:t>
        </w:r>
        <w:proofErr w:type="spellStart"/>
        <w:r w:rsidRPr="00F61A86">
          <w:rPr>
            <w:rStyle w:val="Hyperlink"/>
            <w:color w:val="000000" w:themeColor="text1"/>
            <w:u w:val="none"/>
          </w:rPr>
          <w:t>Norvig</w:t>
        </w:r>
        <w:proofErr w:type="spellEnd"/>
      </w:hyperlink>
      <w:r w:rsidRPr="00F61A86">
        <w:rPr>
          <w:rStyle w:val="apple-converted-space"/>
          <w:color w:val="000000" w:themeColor="text1"/>
        </w:rPr>
        <w:t> </w:t>
      </w:r>
      <w:r w:rsidRPr="00F61A86">
        <w:rPr>
          <w:color w:val="000000" w:themeColor="text1"/>
        </w:rPr>
        <w:t>note that "[naive Bayes] is sometimes called a</w:t>
      </w:r>
      <w:r w:rsidRPr="00F61A86">
        <w:rPr>
          <w:rStyle w:val="apple-converted-space"/>
          <w:color w:val="000000" w:themeColor="text1"/>
        </w:rPr>
        <w:t> </w:t>
      </w:r>
      <w:r w:rsidRPr="00F61A86">
        <w:rPr>
          <w:bCs/>
          <w:color w:val="000000" w:themeColor="text1"/>
        </w:rPr>
        <w:t>Bayesian classifier</w:t>
      </w:r>
      <w:r w:rsidRPr="00F61A86">
        <w:rPr>
          <w:color w:val="000000" w:themeColor="text1"/>
        </w:rPr>
        <w:t>, a somewhat careless usage that has prompted true Bayesians to call it the</w:t>
      </w:r>
      <w:r w:rsidRPr="00F61A86">
        <w:rPr>
          <w:rStyle w:val="apple-converted-space"/>
          <w:color w:val="000000" w:themeColor="text1"/>
        </w:rPr>
        <w:t> </w:t>
      </w:r>
      <w:r w:rsidRPr="00F61A86">
        <w:rPr>
          <w:bCs/>
          <w:color w:val="000000" w:themeColor="text1"/>
        </w:rPr>
        <w:t>idiot Bayes</w:t>
      </w:r>
      <w:r w:rsidRPr="00F61A86">
        <w:rPr>
          <w:rStyle w:val="apple-converted-space"/>
          <w:color w:val="000000" w:themeColor="text1"/>
        </w:rPr>
        <w:t> </w:t>
      </w:r>
      <w:r w:rsidRPr="00F61A86">
        <w:rPr>
          <w:color w:val="000000" w:themeColor="text1"/>
        </w:rPr>
        <w:t>model.</w:t>
      </w:r>
    </w:p>
    <w:p w:rsidR="00F61A86" w:rsidRPr="00F61A86" w:rsidRDefault="00F61A86" w:rsidP="002E616D">
      <w:pPr>
        <w:spacing w:line="240" w:lineRule="auto"/>
        <w:rPr>
          <w:rFonts w:ascii="Times New Roman" w:hAnsi="Times New Roman" w:cs="Times New Roman"/>
          <w:color w:val="000000" w:themeColor="text1"/>
          <w:sz w:val="32"/>
          <w:szCs w:val="32"/>
        </w:rPr>
      </w:pPr>
    </w:p>
    <w:p w:rsidR="00F61A86" w:rsidRPr="00F61A86" w:rsidRDefault="00F61A86" w:rsidP="00F61A86">
      <w:pPr>
        <w:tabs>
          <w:tab w:val="center" w:pos="4680"/>
        </w:tabs>
        <w:spacing w:line="240" w:lineRule="auto"/>
        <w:rPr>
          <w:rFonts w:ascii="Times New Roman" w:hAnsi="Times New Roman" w:cs="Times New Roman"/>
          <w:color w:val="000000" w:themeColor="text1"/>
          <w:sz w:val="32"/>
          <w:szCs w:val="32"/>
        </w:rPr>
      </w:pPr>
      <w:r w:rsidRPr="00F61A86">
        <w:rPr>
          <w:rFonts w:ascii="Times New Roman" w:hAnsi="Times New Roman" w:cs="Times New Roman"/>
          <w:color w:val="000000" w:themeColor="text1"/>
          <w:sz w:val="32"/>
          <w:szCs w:val="32"/>
        </w:rPr>
        <w:t>Clustering:</w:t>
      </w:r>
      <w:r>
        <w:rPr>
          <w:rFonts w:ascii="Times New Roman" w:hAnsi="Times New Roman" w:cs="Times New Roman"/>
          <w:color w:val="000000" w:themeColor="text1"/>
          <w:sz w:val="32"/>
          <w:szCs w:val="32"/>
        </w:rPr>
        <w:tab/>
      </w:r>
    </w:p>
    <w:p w:rsidR="00F2083C" w:rsidRPr="00F61A86" w:rsidRDefault="00F61A86" w:rsidP="002E616D">
      <w:pPr>
        <w:spacing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K-</w:t>
      </w:r>
      <w:r w:rsidR="0094702C">
        <w:rPr>
          <w:rFonts w:ascii="Times New Roman" w:hAnsi="Times New Roman" w:cs="Times New Roman"/>
          <w:color w:val="000000" w:themeColor="text1"/>
          <w:sz w:val="32"/>
          <w:szCs w:val="32"/>
        </w:rPr>
        <w:t>M</w:t>
      </w:r>
      <w:r>
        <w:rPr>
          <w:rFonts w:ascii="Times New Roman" w:hAnsi="Times New Roman" w:cs="Times New Roman"/>
          <w:color w:val="000000" w:themeColor="text1"/>
          <w:sz w:val="32"/>
          <w:szCs w:val="32"/>
        </w:rPr>
        <w:t>eans</w:t>
      </w:r>
    </w:p>
    <w:p w:rsidR="00F61A86" w:rsidRPr="00F61A86" w:rsidRDefault="00F61A86" w:rsidP="00F61A86">
      <w:pPr>
        <w:pStyle w:val="NormalWeb"/>
        <w:shd w:val="clear" w:color="auto" w:fill="FFFFFF"/>
        <w:spacing w:before="120" w:beforeAutospacing="0" w:after="120" w:afterAutospacing="0" w:line="336" w:lineRule="atLeast"/>
        <w:rPr>
          <w:color w:val="000000" w:themeColor="text1"/>
        </w:rPr>
      </w:pPr>
      <w:proofErr w:type="gramStart"/>
      <w:r w:rsidRPr="00F61A86">
        <w:rPr>
          <w:bCs/>
          <w:i/>
          <w:iCs/>
          <w:color w:val="000000" w:themeColor="text1"/>
        </w:rPr>
        <w:t>k</w:t>
      </w:r>
      <w:r w:rsidRPr="00F61A86">
        <w:rPr>
          <w:bCs/>
          <w:color w:val="000000" w:themeColor="text1"/>
        </w:rPr>
        <w:t>-means</w:t>
      </w:r>
      <w:proofErr w:type="gramEnd"/>
      <w:r w:rsidRPr="00F61A86">
        <w:rPr>
          <w:bCs/>
          <w:color w:val="000000" w:themeColor="text1"/>
        </w:rPr>
        <w:t xml:space="preserve"> clustering</w:t>
      </w:r>
      <w:r w:rsidRPr="00F61A86">
        <w:rPr>
          <w:rStyle w:val="apple-converted-space"/>
          <w:color w:val="000000" w:themeColor="text1"/>
        </w:rPr>
        <w:t> </w:t>
      </w:r>
      <w:r w:rsidRPr="00F61A86">
        <w:rPr>
          <w:color w:val="000000" w:themeColor="text1"/>
        </w:rPr>
        <w:t>is a method of</w:t>
      </w:r>
      <w:r w:rsidRPr="00F61A86">
        <w:rPr>
          <w:rStyle w:val="apple-converted-space"/>
          <w:color w:val="000000" w:themeColor="text1"/>
        </w:rPr>
        <w:t> </w:t>
      </w:r>
      <w:hyperlink r:id="rId22" w:tooltip="Vector quantization" w:history="1">
        <w:r w:rsidRPr="00F61A86">
          <w:rPr>
            <w:rStyle w:val="Hyperlink"/>
            <w:color w:val="000000" w:themeColor="text1"/>
            <w:u w:val="none"/>
          </w:rPr>
          <w:t>vector quantization</w:t>
        </w:r>
      </w:hyperlink>
      <w:r w:rsidRPr="00F61A86">
        <w:rPr>
          <w:color w:val="000000" w:themeColor="text1"/>
        </w:rPr>
        <w:t>, originally from signal processing, that is popular for</w:t>
      </w:r>
      <w:r w:rsidRPr="00F61A86">
        <w:rPr>
          <w:rStyle w:val="apple-converted-space"/>
          <w:color w:val="000000" w:themeColor="text1"/>
        </w:rPr>
        <w:t> </w:t>
      </w:r>
      <w:hyperlink r:id="rId23" w:tooltip="Cluster analysis" w:history="1">
        <w:r w:rsidRPr="00F61A86">
          <w:rPr>
            <w:rStyle w:val="Hyperlink"/>
            <w:color w:val="000000" w:themeColor="text1"/>
            <w:u w:val="none"/>
          </w:rPr>
          <w:t>cluster analysis</w:t>
        </w:r>
      </w:hyperlink>
      <w:r w:rsidRPr="00F61A86">
        <w:rPr>
          <w:rStyle w:val="apple-converted-space"/>
          <w:color w:val="000000" w:themeColor="text1"/>
        </w:rPr>
        <w:t> </w:t>
      </w:r>
      <w:r w:rsidRPr="00F61A86">
        <w:rPr>
          <w:color w:val="000000" w:themeColor="text1"/>
        </w:rPr>
        <w:t>in</w:t>
      </w:r>
      <w:r w:rsidRPr="00F61A86">
        <w:rPr>
          <w:rStyle w:val="apple-converted-space"/>
          <w:color w:val="000000" w:themeColor="text1"/>
        </w:rPr>
        <w:t> </w:t>
      </w:r>
      <w:hyperlink r:id="rId24" w:tooltip="Data mining" w:history="1">
        <w:r w:rsidRPr="00F61A86">
          <w:rPr>
            <w:rStyle w:val="Hyperlink"/>
            <w:color w:val="000000" w:themeColor="text1"/>
            <w:u w:val="none"/>
          </w:rPr>
          <w:t>data mining</w:t>
        </w:r>
      </w:hyperlink>
      <w:r w:rsidRPr="00F61A86">
        <w:rPr>
          <w:color w:val="000000" w:themeColor="text1"/>
        </w:rPr>
        <w:t>.</w:t>
      </w:r>
      <w:r w:rsidRPr="00F61A86">
        <w:rPr>
          <w:rStyle w:val="apple-converted-space"/>
          <w:color w:val="000000" w:themeColor="text1"/>
        </w:rPr>
        <w:t> </w:t>
      </w:r>
      <w:proofErr w:type="gramStart"/>
      <w:r w:rsidRPr="00F61A86">
        <w:rPr>
          <w:i/>
          <w:iCs/>
          <w:color w:val="000000" w:themeColor="text1"/>
        </w:rPr>
        <w:t>k</w:t>
      </w:r>
      <w:r w:rsidRPr="00F61A86">
        <w:rPr>
          <w:color w:val="000000" w:themeColor="text1"/>
        </w:rPr>
        <w:t>-means</w:t>
      </w:r>
      <w:proofErr w:type="gramEnd"/>
      <w:r w:rsidRPr="00F61A86">
        <w:rPr>
          <w:color w:val="000000" w:themeColor="text1"/>
        </w:rPr>
        <w:t xml:space="preserve"> clustering aims to</w:t>
      </w:r>
      <w:r w:rsidRPr="00F61A86">
        <w:rPr>
          <w:rStyle w:val="apple-converted-space"/>
          <w:color w:val="000000" w:themeColor="text1"/>
        </w:rPr>
        <w:t> </w:t>
      </w:r>
      <w:hyperlink r:id="rId25" w:tooltip="Partition of a set" w:history="1">
        <w:r w:rsidRPr="00F61A86">
          <w:rPr>
            <w:rStyle w:val="Hyperlink"/>
            <w:color w:val="000000" w:themeColor="text1"/>
            <w:u w:val="none"/>
          </w:rPr>
          <w:t>partition</w:t>
        </w:r>
      </w:hyperlink>
      <w:r w:rsidRPr="00F61A86">
        <w:rPr>
          <w:rStyle w:val="apple-converted-space"/>
          <w:color w:val="000000" w:themeColor="text1"/>
        </w:rPr>
        <w:t> </w:t>
      </w:r>
      <w:r w:rsidRPr="00F61A86">
        <w:rPr>
          <w:i/>
          <w:iCs/>
          <w:color w:val="000000" w:themeColor="text1"/>
        </w:rPr>
        <w:t>n</w:t>
      </w:r>
      <w:r w:rsidRPr="00F61A86">
        <w:rPr>
          <w:rStyle w:val="apple-converted-space"/>
          <w:color w:val="000000" w:themeColor="text1"/>
        </w:rPr>
        <w:t> </w:t>
      </w:r>
      <w:r w:rsidRPr="00F61A86">
        <w:rPr>
          <w:color w:val="000000" w:themeColor="text1"/>
        </w:rPr>
        <w:t>observations into</w:t>
      </w:r>
      <w:r w:rsidRPr="00F61A86">
        <w:rPr>
          <w:rStyle w:val="apple-converted-space"/>
          <w:color w:val="000000" w:themeColor="text1"/>
        </w:rPr>
        <w:t> </w:t>
      </w:r>
      <w:r w:rsidRPr="00F61A86">
        <w:rPr>
          <w:i/>
          <w:iCs/>
          <w:color w:val="000000" w:themeColor="text1"/>
        </w:rPr>
        <w:t>k</w:t>
      </w:r>
      <w:r w:rsidRPr="00F61A86">
        <w:rPr>
          <w:rStyle w:val="apple-converted-space"/>
          <w:color w:val="000000" w:themeColor="text1"/>
        </w:rPr>
        <w:t> </w:t>
      </w:r>
      <w:r w:rsidRPr="00F61A86">
        <w:rPr>
          <w:color w:val="000000" w:themeColor="text1"/>
        </w:rPr>
        <w:t>clusters in which each observation belongs to the cluster with the nearest</w:t>
      </w:r>
      <w:r w:rsidRPr="00F61A86">
        <w:rPr>
          <w:rStyle w:val="apple-converted-space"/>
          <w:color w:val="000000" w:themeColor="text1"/>
        </w:rPr>
        <w:t> </w:t>
      </w:r>
      <w:hyperlink r:id="rId26" w:tooltip="Mean" w:history="1">
        <w:r w:rsidRPr="00F61A86">
          <w:rPr>
            <w:rStyle w:val="Hyperlink"/>
            <w:color w:val="000000" w:themeColor="text1"/>
            <w:u w:val="none"/>
          </w:rPr>
          <w:t>mean</w:t>
        </w:r>
      </w:hyperlink>
      <w:r w:rsidRPr="00F61A86">
        <w:rPr>
          <w:color w:val="000000" w:themeColor="text1"/>
        </w:rPr>
        <w:t>, serving as a</w:t>
      </w:r>
      <w:r w:rsidRPr="00F61A86">
        <w:rPr>
          <w:rStyle w:val="apple-converted-space"/>
          <w:color w:val="000000" w:themeColor="text1"/>
        </w:rPr>
        <w:t> </w:t>
      </w:r>
      <w:hyperlink r:id="rId27" w:tooltip="Prototype" w:history="1">
        <w:r w:rsidRPr="00F61A86">
          <w:rPr>
            <w:rStyle w:val="Hyperlink"/>
            <w:color w:val="000000" w:themeColor="text1"/>
            <w:u w:val="none"/>
          </w:rPr>
          <w:t>prototype</w:t>
        </w:r>
      </w:hyperlink>
      <w:r w:rsidRPr="00F61A86">
        <w:rPr>
          <w:rStyle w:val="apple-converted-space"/>
          <w:color w:val="000000" w:themeColor="text1"/>
        </w:rPr>
        <w:t> </w:t>
      </w:r>
      <w:r w:rsidRPr="00F61A86">
        <w:rPr>
          <w:color w:val="000000" w:themeColor="text1"/>
        </w:rPr>
        <w:t>of the cluster. This results in a partitioning of the data space into</w:t>
      </w:r>
      <w:r w:rsidRPr="00F61A86">
        <w:rPr>
          <w:rStyle w:val="apple-converted-space"/>
          <w:color w:val="000000" w:themeColor="text1"/>
        </w:rPr>
        <w:t> </w:t>
      </w:r>
      <w:proofErr w:type="spellStart"/>
      <w:r w:rsidR="00E62063">
        <w:fldChar w:fldCharType="begin"/>
      </w:r>
      <w:r w:rsidR="00E62063">
        <w:instrText xml:space="preserve"> HYPERLINK "http://en.wikipedia.org/wiki/Voronoi_cell" \o "Voronoi cell" </w:instrText>
      </w:r>
      <w:r w:rsidR="00E62063">
        <w:fldChar w:fldCharType="separate"/>
      </w:r>
      <w:r w:rsidRPr="00F61A86">
        <w:rPr>
          <w:rStyle w:val="Hyperlink"/>
          <w:color w:val="000000" w:themeColor="text1"/>
          <w:u w:val="none"/>
        </w:rPr>
        <w:t>Voronoi</w:t>
      </w:r>
      <w:proofErr w:type="spellEnd"/>
      <w:r w:rsidRPr="00F61A86">
        <w:rPr>
          <w:rStyle w:val="Hyperlink"/>
          <w:color w:val="000000" w:themeColor="text1"/>
          <w:u w:val="none"/>
        </w:rPr>
        <w:t xml:space="preserve"> cells</w:t>
      </w:r>
      <w:r w:rsidR="00E62063">
        <w:rPr>
          <w:rStyle w:val="Hyperlink"/>
          <w:color w:val="000000" w:themeColor="text1"/>
          <w:u w:val="none"/>
        </w:rPr>
        <w:fldChar w:fldCharType="end"/>
      </w:r>
      <w:r w:rsidRPr="00F61A86">
        <w:rPr>
          <w:color w:val="000000" w:themeColor="text1"/>
        </w:rPr>
        <w:t>.</w:t>
      </w:r>
    </w:p>
    <w:p w:rsidR="00F61A86" w:rsidRPr="00F61A86" w:rsidRDefault="00F61A86" w:rsidP="00F61A86">
      <w:pPr>
        <w:pStyle w:val="NormalWeb"/>
        <w:shd w:val="clear" w:color="auto" w:fill="FFFFFF"/>
        <w:spacing w:before="120" w:beforeAutospacing="0" w:after="120" w:afterAutospacing="0" w:line="336" w:lineRule="atLeast"/>
        <w:rPr>
          <w:color w:val="000000" w:themeColor="text1"/>
        </w:rPr>
      </w:pPr>
      <w:r w:rsidRPr="00F61A86">
        <w:rPr>
          <w:color w:val="000000" w:themeColor="text1"/>
        </w:rPr>
        <w:t>The problem is computationally difficult (</w:t>
      </w:r>
      <w:hyperlink r:id="rId28" w:tooltip="NP-hard" w:history="1">
        <w:r w:rsidRPr="00F61A86">
          <w:rPr>
            <w:rStyle w:val="Hyperlink"/>
            <w:color w:val="000000" w:themeColor="text1"/>
            <w:u w:val="none"/>
          </w:rPr>
          <w:t>NP-hard</w:t>
        </w:r>
      </w:hyperlink>
      <w:r w:rsidRPr="00F61A86">
        <w:rPr>
          <w:color w:val="000000" w:themeColor="text1"/>
        </w:rPr>
        <w:t>); however, there are efficient</w:t>
      </w:r>
      <w:r w:rsidRPr="00F61A86">
        <w:rPr>
          <w:rStyle w:val="apple-converted-space"/>
          <w:color w:val="000000" w:themeColor="text1"/>
        </w:rPr>
        <w:t> </w:t>
      </w:r>
      <w:hyperlink r:id="rId29" w:tooltip="Heuristic algorithm" w:history="1">
        <w:r w:rsidRPr="00F61A86">
          <w:rPr>
            <w:rStyle w:val="Hyperlink"/>
            <w:color w:val="000000" w:themeColor="text1"/>
            <w:u w:val="none"/>
          </w:rPr>
          <w:t>heuristic algorithms</w:t>
        </w:r>
      </w:hyperlink>
      <w:r w:rsidRPr="00F61A86">
        <w:rPr>
          <w:rStyle w:val="apple-converted-space"/>
          <w:color w:val="000000" w:themeColor="text1"/>
        </w:rPr>
        <w:t> </w:t>
      </w:r>
      <w:r w:rsidRPr="00F61A86">
        <w:rPr>
          <w:color w:val="000000" w:themeColor="text1"/>
        </w:rPr>
        <w:t>that are commonly employed and converge quickly to a local optimum. These are usually similar to the</w:t>
      </w:r>
      <w:r w:rsidRPr="00F61A86">
        <w:rPr>
          <w:rStyle w:val="apple-converted-space"/>
          <w:color w:val="000000" w:themeColor="text1"/>
        </w:rPr>
        <w:t> </w:t>
      </w:r>
      <w:hyperlink r:id="rId30" w:tooltip="Expectation-maximization algorithm" w:history="1">
        <w:r w:rsidRPr="00F61A86">
          <w:rPr>
            <w:rStyle w:val="Hyperlink"/>
            <w:color w:val="000000" w:themeColor="text1"/>
            <w:u w:val="none"/>
          </w:rPr>
          <w:t>expectation-maximization algorithm</w:t>
        </w:r>
      </w:hyperlink>
      <w:r w:rsidRPr="00F61A86">
        <w:rPr>
          <w:rStyle w:val="apple-converted-space"/>
          <w:color w:val="000000" w:themeColor="text1"/>
        </w:rPr>
        <w:t> </w:t>
      </w:r>
      <w:r w:rsidRPr="00F61A86">
        <w:rPr>
          <w:color w:val="000000" w:themeColor="text1"/>
        </w:rPr>
        <w:t>for</w:t>
      </w:r>
      <w:r w:rsidRPr="00F61A86">
        <w:rPr>
          <w:rStyle w:val="apple-converted-space"/>
          <w:color w:val="000000" w:themeColor="text1"/>
        </w:rPr>
        <w:t> </w:t>
      </w:r>
      <w:hyperlink r:id="rId31" w:tooltip="Mixture model" w:history="1">
        <w:r w:rsidRPr="00F61A86">
          <w:rPr>
            <w:rStyle w:val="Hyperlink"/>
            <w:color w:val="000000" w:themeColor="text1"/>
            <w:u w:val="none"/>
          </w:rPr>
          <w:t>mixtures</w:t>
        </w:r>
      </w:hyperlink>
      <w:r w:rsidRPr="00F61A86">
        <w:rPr>
          <w:rStyle w:val="apple-converted-space"/>
          <w:color w:val="000000" w:themeColor="text1"/>
        </w:rPr>
        <w:t> </w:t>
      </w:r>
      <w:r w:rsidRPr="00F61A86">
        <w:rPr>
          <w:color w:val="000000" w:themeColor="text1"/>
        </w:rPr>
        <w:t>of</w:t>
      </w:r>
      <w:r w:rsidRPr="00F61A86">
        <w:rPr>
          <w:rStyle w:val="apple-converted-space"/>
          <w:color w:val="000000" w:themeColor="text1"/>
        </w:rPr>
        <w:t> </w:t>
      </w:r>
      <w:hyperlink r:id="rId32" w:tooltip="Gaussian distribution" w:history="1">
        <w:r w:rsidRPr="00F61A86">
          <w:rPr>
            <w:rStyle w:val="Hyperlink"/>
            <w:color w:val="000000" w:themeColor="text1"/>
            <w:u w:val="none"/>
          </w:rPr>
          <w:t>Gaussian distributions</w:t>
        </w:r>
      </w:hyperlink>
      <w:r w:rsidRPr="00F61A86">
        <w:rPr>
          <w:rStyle w:val="apple-converted-space"/>
          <w:color w:val="000000" w:themeColor="text1"/>
        </w:rPr>
        <w:t> </w:t>
      </w:r>
      <w:r w:rsidRPr="00F61A86">
        <w:rPr>
          <w:color w:val="000000" w:themeColor="text1"/>
        </w:rPr>
        <w:t>via an iterative refinement approach employed by both algorithms. Additionally, they both use cluster centers to model the data; however,</w:t>
      </w:r>
      <w:r w:rsidRPr="00F61A86">
        <w:rPr>
          <w:rStyle w:val="apple-converted-space"/>
          <w:color w:val="000000" w:themeColor="text1"/>
        </w:rPr>
        <w:t> </w:t>
      </w:r>
      <w:r w:rsidRPr="00F61A86">
        <w:rPr>
          <w:i/>
          <w:iCs/>
          <w:color w:val="000000" w:themeColor="text1"/>
        </w:rPr>
        <w:t>k</w:t>
      </w:r>
      <w:r w:rsidRPr="00F61A86">
        <w:rPr>
          <w:color w:val="000000" w:themeColor="text1"/>
        </w:rPr>
        <w:t>-means clustering tends to find clusters of comparable spatial extent, while the expectation-maximization mechanism allows clusters to have different shapes.</w:t>
      </w:r>
    </w:p>
    <w:p w:rsidR="002E616D" w:rsidRDefault="002E616D" w:rsidP="002E616D">
      <w:pPr>
        <w:spacing w:line="240" w:lineRule="auto"/>
        <w:rPr>
          <w:rFonts w:ascii="Times New Roman" w:hAnsi="Times New Roman" w:cs="Times New Roman"/>
          <w:color w:val="000000" w:themeColor="text1"/>
          <w:sz w:val="32"/>
          <w:szCs w:val="32"/>
        </w:rPr>
      </w:pPr>
    </w:p>
    <w:p w:rsidR="00F61A86" w:rsidRDefault="00F61A86" w:rsidP="00F61A86">
      <w:pPr>
        <w:spacing w:line="240" w:lineRule="auto"/>
        <w:rPr>
          <w:rFonts w:ascii="Times New Roman" w:hAnsi="Times New Roman" w:cs="Times New Roman"/>
          <w:color w:val="000000" w:themeColor="text1"/>
          <w:sz w:val="28"/>
          <w:szCs w:val="28"/>
        </w:rPr>
      </w:pPr>
    </w:p>
    <w:p w:rsidR="00F61A86" w:rsidRDefault="00F61A86" w:rsidP="00F61A86">
      <w:pPr>
        <w:spacing w:line="240" w:lineRule="auto"/>
        <w:rPr>
          <w:rFonts w:ascii="Times New Roman" w:hAnsi="Times New Roman" w:cs="Times New Roman"/>
          <w:color w:val="000000" w:themeColor="text1"/>
          <w:sz w:val="28"/>
          <w:szCs w:val="28"/>
        </w:rPr>
      </w:pPr>
    </w:p>
    <w:p w:rsidR="00F61A86" w:rsidRDefault="00F61A86" w:rsidP="00F61A86">
      <w:pPr>
        <w:spacing w:line="240" w:lineRule="auto"/>
        <w:rPr>
          <w:rStyle w:val="apple-converted-space"/>
          <w:rFonts w:ascii="Times New Roman" w:hAnsi="Times New Roman" w:cs="Times New Roman"/>
          <w:color w:val="000000" w:themeColor="text1"/>
          <w:sz w:val="28"/>
          <w:szCs w:val="28"/>
        </w:rPr>
      </w:pPr>
      <w:r w:rsidRPr="00F61A86">
        <w:rPr>
          <w:rFonts w:ascii="Times New Roman" w:hAnsi="Times New Roman" w:cs="Times New Roman"/>
          <w:color w:val="000000" w:themeColor="text1"/>
          <w:sz w:val="28"/>
          <w:szCs w:val="28"/>
        </w:rPr>
        <w:lastRenderedPageBreak/>
        <w:t>Pattern mining</w:t>
      </w:r>
      <w:r w:rsidRPr="00F61A86">
        <w:rPr>
          <w:rStyle w:val="apple-converted-space"/>
          <w:rFonts w:ascii="Times New Roman" w:hAnsi="Times New Roman" w:cs="Times New Roman"/>
          <w:color w:val="000000" w:themeColor="text1"/>
          <w:sz w:val="28"/>
          <w:szCs w:val="28"/>
        </w:rPr>
        <w:t>:</w:t>
      </w:r>
    </w:p>
    <w:p w:rsidR="00F61A86" w:rsidRDefault="00F61A86" w:rsidP="00F61A86">
      <w:pPr>
        <w:spacing w:line="240" w:lineRule="auto"/>
        <w:rPr>
          <w:rFonts w:ascii="Times New Roman" w:hAnsi="Times New Roman" w:cs="Times New Roman"/>
          <w:color w:val="000000" w:themeColor="text1"/>
          <w:sz w:val="28"/>
          <w:szCs w:val="28"/>
        </w:rPr>
      </w:pPr>
      <w:proofErr w:type="spellStart"/>
      <w:r w:rsidRPr="00F61A86">
        <w:rPr>
          <w:rFonts w:ascii="Times New Roman" w:hAnsi="Times New Roman" w:cs="Times New Roman"/>
          <w:color w:val="000000" w:themeColor="text1"/>
          <w:sz w:val="28"/>
          <w:szCs w:val="28"/>
        </w:rPr>
        <w:t>Apriori</w:t>
      </w:r>
      <w:proofErr w:type="spellEnd"/>
    </w:p>
    <w:p w:rsidR="00F61A86" w:rsidRPr="00F61A86" w:rsidRDefault="00F61A86" w:rsidP="00F61A86">
      <w:pPr>
        <w:pStyle w:val="NormalWeb"/>
        <w:shd w:val="clear" w:color="auto" w:fill="FFFFFF"/>
        <w:spacing w:before="120" w:beforeAutospacing="0" w:after="120" w:afterAutospacing="0" w:line="336" w:lineRule="atLeast"/>
        <w:rPr>
          <w:color w:val="000000" w:themeColor="text1"/>
        </w:rPr>
      </w:pPr>
      <w:proofErr w:type="spellStart"/>
      <w:r w:rsidRPr="00F61A86">
        <w:rPr>
          <w:color w:val="000000" w:themeColor="text1"/>
        </w:rPr>
        <w:t>Apriori</w:t>
      </w:r>
      <w:proofErr w:type="spellEnd"/>
      <w:r w:rsidRPr="00F61A86">
        <w:rPr>
          <w:color w:val="000000" w:themeColor="text1"/>
        </w:rPr>
        <w:t xml:space="preserve"> is designed to operate on</w:t>
      </w:r>
      <w:r w:rsidRPr="00F61A86">
        <w:rPr>
          <w:rStyle w:val="apple-converted-space"/>
          <w:color w:val="000000" w:themeColor="text1"/>
        </w:rPr>
        <w:t> </w:t>
      </w:r>
      <w:hyperlink r:id="rId33" w:tooltip="Database" w:history="1">
        <w:r w:rsidRPr="00F61A86">
          <w:rPr>
            <w:rStyle w:val="Hyperlink"/>
            <w:color w:val="000000" w:themeColor="text1"/>
            <w:u w:val="none"/>
          </w:rPr>
          <w:t>databases</w:t>
        </w:r>
      </w:hyperlink>
      <w:r w:rsidRPr="00F61A86">
        <w:rPr>
          <w:rStyle w:val="apple-converted-space"/>
          <w:color w:val="000000" w:themeColor="text1"/>
        </w:rPr>
        <w:t> </w:t>
      </w:r>
      <w:r w:rsidRPr="00F61A86">
        <w:rPr>
          <w:color w:val="000000" w:themeColor="text1"/>
        </w:rPr>
        <w:t>containing transactions (for example, collections of items bought by customers, or details of a website frequentation). Other algorithms are designed for finding association rules in data having no transactions (</w:t>
      </w:r>
      <w:proofErr w:type="spellStart"/>
      <w:r w:rsidR="00E62063">
        <w:fldChar w:fldCharType="begin"/>
      </w:r>
      <w:r w:rsidR="00E62063">
        <w:instrText xml:space="preserve"> HYPERLINK "http://en.wikipedia.org/wiki/Winepi" \o "Winepi" </w:instrText>
      </w:r>
      <w:r w:rsidR="00E62063">
        <w:fldChar w:fldCharType="separate"/>
      </w:r>
      <w:r w:rsidRPr="00F61A86">
        <w:rPr>
          <w:rStyle w:val="Hyperlink"/>
          <w:color w:val="000000" w:themeColor="text1"/>
          <w:u w:val="none"/>
        </w:rPr>
        <w:t>Winepi</w:t>
      </w:r>
      <w:proofErr w:type="spellEnd"/>
      <w:r w:rsidR="00E62063">
        <w:rPr>
          <w:rStyle w:val="Hyperlink"/>
          <w:color w:val="000000" w:themeColor="text1"/>
          <w:u w:val="none"/>
        </w:rPr>
        <w:fldChar w:fldCharType="end"/>
      </w:r>
      <w:r w:rsidRPr="00F61A86">
        <w:rPr>
          <w:rStyle w:val="apple-converted-space"/>
          <w:color w:val="000000" w:themeColor="text1"/>
        </w:rPr>
        <w:t> </w:t>
      </w:r>
      <w:r w:rsidRPr="00F61A86">
        <w:rPr>
          <w:color w:val="000000" w:themeColor="text1"/>
        </w:rPr>
        <w:t xml:space="preserve">and </w:t>
      </w:r>
      <w:proofErr w:type="spellStart"/>
      <w:r w:rsidRPr="00F61A86">
        <w:rPr>
          <w:color w:val="000000" w:themeColor="text1"/>
        </w:rPr>
        <w:t>Minepi</w:t>
      </w:r>
      <w:proofErr w:type="spellEnd"/>
      <w:r w:rsidRPr="00F61A86">
        <w:rPr>
          <w:color w:val="000000" w:themeColor="text1"/>
        </w:rPr>
        <w:t>), or having no timestamps (DNA sequencing). Each transaction is seen as a set of items (an</w:t>
      </w:r>
      <w:r w:rsidRPr="00F61A86">
        <w:rPr>
          <w:rStyle w:val="apple-converted-space"/>
          <w:color w:val="000000" w:themeColor="text1"/>
        </w:rPr>
        <w:t> </w:t>
      </w:r>
      <w:proofErr w:type="spellStart"/>
      <w:r w:rsidRPr="00F61A86">
        <w:rPr>
          <w:i/>
          <w:iCs/>
          <w:color w:val="000000" w:themeColor="text1"/>
        </w:rPr>
        <w:t>itemset</w:t>
      </w:r>
      <w:proofErr w:type="spellEnd"/>
      <w:r w:rsidRPr="00F61A86">
        <w:rPr>
          <w:color w:val="000000" w:themeColor="text1"/>
        </w:rPr>
        <w:t xml:space="preserve">). Given a </w:t>
      </w:r>
      <w:proofErr w:type="gramStart"/>
      <w:r w:rsidRPr="00F61A86">
        <w:rPr>
          <w:color w:val="000000" w:themeColor="text1"/>
        </w:rPr>
        <w:t>threshold</w:t>
      </w:r>
      <w:r w:rsidRPr="00F61A86">
        <w:rPr>
          <w:rStyle w:val="apple-converted-space"/>
          <w:color w:val="000000" w:themeColor="text1"/>
        </w:rPr>
        <w:t> </w:t>
      </w:r>
      <w:proofErr w:type="gramEnd"/>
      <w:r w:rsidRPr="00F61A86">
        <w:rPr>
          <w:noProof/>
          <w:color w:val="000000" w:themeColor="text1"/>
        </w:rPr>
        <w:drawing>
          <wp:inline distT="0" distB="0" distL="0" distR="0">
            <wp:extent cx="133350" cy="133350"/>
            <wp:effectExtent l="19050" t="0" r="0" b="0"/>
            <wp:docPr id="1" name="Picture 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ic:cNvPicPr>
                      <a:picLocks noChangeAspect="1" noChangeArrowheads="1"/>
                    </pic:cNvPicPr>
                  </pic:nvPicPr>
                  <pic:blipFill>
                    <a:blip r:embed="rId34"/>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F61A86">
        <w:rPr>
          <w:color w:val="000000" w:themeColor="text1"/>
        </w:rPr>
        <w:t xml:space="preserve">, the </w:t>
      </w:r>
      <w:proofErr w:type="spellStart"/>
      <w:r w:rsidRPr="00F61A86">
        <w:rPr>
          <w:color w:val="000000" w:themeColor="text1"/>
        </w:rPr>
        <w:t>Apriori</w:t>
      </w:r>
      <w:proofErr w:type="spellEnd"/>
      <w:r w:rsidRPr="00F61A86">
        <w:rPr>
          <w:color w:val="000000" w:themeColor="text1"/>
        </w:rPr>
        <w:t xml:space="preserve"> algorithm identifies the item sets which are subsets of at least</w:t>
      </w:r>
      <w:r w:rsidRPr="00F61A86">
        <w:rPr>
          <w:rStyle w:val="apple-converted-space"/>
          <w:color w:val="000000" w:themeColor="text1"/>
        </w:rPr>
        <w:t> </w:t>
      </w:r>
      <w:r w:rsidRPr="00F61A86">
        <w:rPr>
          <w:noProof/>
          <w:color w:val="000000" w:themeColor="text1"/>
        </w:rPr>
        <w:drawing>
          <wp:inline distT="0" distB="0" distL="0" distR="0">
            <wp:extent cx="133350" cy="133350"/>
            <wp:effectExtent l="19050" t="0" r="0" b="0"/>
            <wp:docPr id="2" name="Picture 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pic:cNvPicPr>
                      <a:picLocks noChangeAspect="1" noChangeArrowheads="1"/>
                    </pic:cNvPicPr>
                  </pic:nvPicPr>
                  <pic:blipFill>
                    <a:blip r:embed="rId34"/>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F61A86">
        <w:rPr>
          <w:rStyle w:val="apple-converted-space"/>
          <w:color w:val="000000" w:themeColor="text1"/>
        </w:rPr>
        <w:t> </w:t>
      </w:r>
      <w:r w:rsidRPr="00F61A86">
        <w:rPr>
          <w:color w:val="000000" w:themeColor="text1"/>
        </w:rPr>
        <w:t>transactions in the database.</w:t>
      </w:r>
    </w:p>
    <w:p w:rsidR="00F61A86" w:rsidRPr="00F61A86" w:rsidRDefault="00F61A86" w:rsidP="00F61A86">
      <w:pPr>
        <w:pStyle w:val="NormalWeb"/>
        <w:shd w:val="clear" w:color="auto" w:fill="FFFFFF"/>
        <w:spacing w:before="120" w:beforeAutospacing="0" w:after="120" w:afterAutospacing="0" w:line="336" w:lineRule="atLeast"/>
        <w:rPr>
          <w:color w:val="000000" w:themeColor="text1"/>
        </w:rPr>
      </w:pPr>
      <w:proofErr w:type="spellStart"/>
      <w:r w:rsidRPr="00F61A86">
        <w:rPr>
          <w:color w:val="000000" w:themeColor="text1"/>
        </w:rPr>
        <w:t>Apriori</w:t>
      </w:r>
      <w:proofErr w:type="spellEnd"/>
      <w:r w:rsidRPr="00F61A86">
        <w:rPr>
          <w:color w:val="000000" w:themeColor="text1"/>
        </w:rPr>
        <w:t xml:space="preserve"> uses a "bottom up" approach, where frequent subsets are extended one item at a time (a step known as</w:t>
      </w:r>
      <w:r w:rsidRPr="00F61A86">
        <w:rPr>
          <w:rStyle w:val="apple-converted-space"/>
          <w:color w:val="000000" w:themeColor="text1"/>
        </w:rPr>
        <w:t> </w:t>
      </w:r>
      <w:r w:rsidRPr="00F61A86">
        <w:rPr>
          <w:i/>
          <w:iCs/>
          <w:color w:val="000000" w:themeColor="text1"/>
        </w:rPr>
        <w:t>candidate generation</w:t>
      </w:r>
      <w:r w:rsidRPr="00F61A86">
        <w:rPr>
          <w:color w:val="000000" w:themeColor="text1"/>
        </w:rPr>
        <w:t>), and groups of candidates are tested against the data. The algorithm terminates when no further successful extensions are found.</w:t>
      </w:r>
    </w:p>
    <w:p w:rsidR="00F61A86" w:rsidRDefault="00F61A86" w:rsidP="00F61A86">
      <w:pPr>
        <w:pStyle w:val="NormalWeb"/>
        <w:shd w:val="clear" w:color="auto" w:fill="FFFFFF"/>
        <w:spacing w:before="120" w:beforeAutospacing="0" w:after="120" w:afterAutospacing="0" w:line="336" w:lineRule="atLeast"/>
        <w:rPr>
          <w:color w:val="000000" w:themeColor="text1"/>
        </w:rPr>
      </w:pPr>
      <w:proofErr w:type="spellStart"/>
      <w:r w:rsidRPr="00F61A86">
        <w:rPr>
          <w:color w:val="000000" w:themeColor="text1"/>
        </w:rPr>
        <w:t>Apriori</w:t>
      </w:r>
      <w:proofErr w:type="spellEnd"/>
      <w:r w:rsidRPr="00F61A86">
        <w:rPr>
          <w:color w:val="000000" w:themeColor="text1"/>
        </w:rPr>
        <w:t xml:space="preserve"> uses</w:t>
      </w:r>
      <w:r w:rsidRPr="00F61A86">
        <w:rPr>
          <w:rStyle w:val="apple-converted-space"/>
          <w:color w:val="000000" w:themeColor="text1"/>
        </w:rPr>
        <w:t> </w:t>
      </w:r>
      <w:hyperlink r:id="rId35" w:tooltip="Breadth-first search" w:history="1">
        <w:r w:rsidRPr="00F61A86">
          <w:rPr>
            <w:rStyle w:val="Hyperlink"/>
            <w:color w:val="000000" w:themeColor="text1"/>
            <w:u w:val="none"/>
          </w:rPr>
          <w:t>breadth-first search</w:t>
        </w:r>
      </w:hyperlink>
      <w:r w:rsidRPr="00F61A86">
        <w:rPr>
          <w:rStyle w:val="apple-converted-space"/>
          <w:color w:val="000000" w:themeColor="text1"/>
        </w:rPr>
        <w:t> </w:t>
      </w:r>
      <w:r w:rsidRPr="00F61A86">
        <w:rPr>
          <w:color w:val="000000" w:themeColor="text1"/>
        </w:rPr>
        <w:t>and a</w:t>
      </w:r>
      <w:r w:rsidRPr="00F61A86">
        <w:rPr>
          <w:rStyle w:val="apple-converted-space"/>
          <w:color w:val="000000" w:themeColor="text1"/>
        </w:rPr>
        <w:t> </w:t>
      </w:r>
      <w:hyperlink r:id="rId36" w:tooltip="Hash tree (persistent data structure)" w:history="1">
        <w:r w:rsidRPr="00F61A86">
          <w:rPr>
            <w:rStyle w:val="Hyperlink"/>
            <w:color w:val="000000" w:themeColor="text1"/>
            <w:u w:val="none"/>
          </w:rPr>
          <w:t>Hash tree</w:t>
        </w:r>
      </w:hyperlink>
      <w:r w:rsidRPr="00F61A86">
        <w:rPr>
          <w:rStyle w:val="apple-converted-space"/>
          <w:color w:val="000000" w:themeColor="text1"/>
        </w:rPr>
        <w:t> </w:t>
      </w:r>
      <w:r w:rsidRPr="00F61A86">
        <w:rPr>
          <w:color w:val="000000" w:themeColor="text1"/>
        </w:rPr>
        <w:t>structure to count candidate item sets efficiently. It generates candidate item sets of length</w:t>
      </w:r>
      <w:r w:rsidRPr="00F61A86">
        <w:rPr>
          <w:rStyle w:val="apple-converted-space"/>
          <w:color w:val="000000" w:themeColor="text1"/>
        </w:rPr>
        <w:t> </w:t>
      </w:r>
      <w:r w:rsidRPr="00F61A86">
        <w:rPr>
          <w:noProof/>
          <w:color w:val="000000" w:themeColor="text1"/>
        </w:rPr>
        <w:drawing>
          <wp:inline distT="0" distB="0" distL="0" distR="0">
            <wp:extent cx="85725" cy="133350"/>
            <wp:effectExtent l="19050" t="0" r="9525" b="0"/>
            <wp:docPr id="3" name="Picture 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pic:cNvPicPr>
                      <a:picLocks noChangeAspect="1" noChangeArrowheads="1"/>
                    </pic:cNvPicPr>
                  </pic:nvPicPr>
                  <pic:blipFill>
                    <a:blip r:embed="rId37"/>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F61A86">
        <w:rPr>
          <w:rStyle w:val="apple-converted-space"/>
          <w:color w:val="000000" w:themeColor="text1"/>
        </w:rPr>
        <w:t> </w:t>
      </w:r>
      <w:r w:rsidRPr="00F61A86">
        <w:rPr>
          <w:color w:val="000000" w:themeColor="text1"/>
        </w:rPr>
        <w:t xml:space="preserve">from item sets of </w:t>
      </w:r>
      <w:proofErr w:type="gramStart"/>
      <w:r w:rsidRPr="00F61A86">
        <w:rPr>
          <w:color w:val="000000" w:themeColor="text1"/>
        </w:rPr>
        <w:t>length</w:t>
      </w:r>
      <w:r w:rsidRPr="00F61A86">
        <w:rPr>
          <w:rStyle w:val="apple-converted-space"/>
          <w:color w:val="000000" w:themeColor="text1"/>
        </w:rPr>
        <w:t> </w:t>
      </w:r>
      <w:proofErr w:type="gramEnd"/>
      <w:r w:rsidRPr="00F61A86">
        <w:rPr>
          <w:noProof/>
          <w:color w:val="000000" w:themeColor="text1"/>
        </w:rPr>
        <w:drawing>
          <wp:inline distT="0" distB="0" distL="0" distR="0">
            <wp:extent cx="409575" cy="142875"/>
            <wp:effectExtent l="19050" t="0" r="9525" b="0"/>
            <wp:docPr id="4" name="Picture 4" desc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1"/>
                    <pic:cNvPicPr>
                      <a:picLocks noChangeAspect="1" noChangeArrowheads="1"/>
                    </pic:cNvPicPr>
                  </pic:nvPicPr>
                  <pic:blipFill>
                    <a:blip r:embed="rId38"/>
                    <a:srcRect/>
                    <a:stretch>
                      <a:fillRect/>
                    </a:stretch>
                  </pic:blipFill>
                  <pic:spPr bwMode="auto">
                    <a:xfrm>
                      <a:off x="0" y="0"/>
                      <a:ext cx="409575" cy="142875"/>
                    </a:xfrm>
                    <a:prstGeom prst="rect">
                      <a:avLst/>
                    </a:prstGeom>
                    <a:noFill/>
                    <a:ln w="9525">
                      <a:noFill/>
                      <a:miter lim="800000"/>
                      <a:headEnd/>
                      <a:tailEnd/>
                    </a:ln>
                  </pic:spPr>
                </pic:pic>
              </a:graphicData>
            </a:graphic>
          </wp:inline>
        </w:drawing>
      </w:r>
      <w:r w:rsidRPr="00F61A86">
        <w:rPr>
          <w:color w:val="000000" w:themeColor="text1"/>
        </w:rPr>
        <w:t>. Then it prunes the candidates which have an infrequent sub pattern. According to the</w:t>
      </w:r>
      <w:r w:rsidRPr="00F61A86">
        <w:rPr>
          <w:rStyle w:val="apple-converted-space"/>
          <w:color w:val="000000" w:themeColor="text1"/>
        </w:rPr>
        <w:t> </w:t>
      </w:r>
      <w:hyperlink r:id="rId39" w:tooltip="Downward closure lemma (page does not exist)" w:history="1">
        <w:r w:rsidRPr="00F61A86">
          <w:rPr>
            <w:rStyle w:val="Hyperlink"/>
            <w:color w:val="000000" w:themeColor="text1"/>
            <w:u w:val="none"/>
          </w:rPr>
          <w:t>downward closure lemma</w:t>
        </w:r>
      </w:hyperlink>
      <w:r w:rsidRPr="00F61A86">
        <w:rPr>
          <w:color w:val="000000" w:themeColor="text1"/>
        </w:rPr>
        <w:t>, the candidate set contains all frequent</w:t>
      </w:r>
      <w:r w:rsidRPr="00F61A86">
        <w:rPr>
          <w:rStyle w:val="apple-converted-space"/>
          <w:color w:val="000000" w:themeColor="text1"/>
        </w:rPr>
        <w:t> </w:t>
      </w:r>
      <w:r w:rsidRPr="00F61A86">
        <w:rPr>
          <w:noProof/>
          <w:color w:val="000000" w:themeColor="text1"/>
        </w:rPr>
        <w:drawing>
          <wp:inline distT="0" distB="0" distL="0" distR="0">
            <wp:extent cx="85725" cy="133350"/>
            <wp:effectExtent l="19050" t="0" r="9525" b="0"/>
            <wp:docPr id="5" name="Picture 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
                    <pic:cNvPicPr>
                      <a:picLocks noChangeAspect="1" noChangeArrowheads="1"/>
                    </pic:cNvPicPr>
                  </pic:nvPicPr>
                  <pic:blipFill>
                    <a:blip r:embed="rId37"/>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F61A86">
        <w:rPr>
          <w:color w:val="000000" w:themeColor="text1"/>
        </w:rPr>
        <w:t>-length item sets. After that, it scans the transaction database to determine frequent item sets among the candidates.</w:t>
      </w:r>
    </w:p>
    <w:p w:rsidR="002A190F" w:rsidRPr="002A190F" w:rsidRDefault="002A190F" w:rsidP="00F61A86">
      <w:pPr>
        <w:pStyle w:val="NormalWeb"/>
        <w:shd w:val="clear" w:color="auto" w:fill="FFFFFF"/>
        <w:spacing w:before="120" w:beforeAutospacing="0" w:after="120" w:afterAutospacing="0" w:line="336" w:lineRule="atLeast"/>
        <w:rPr>
          <w:b/>
          <w:color w:val="000000" w:themeColor="text1"/>
        </w:rPr>
      </w:pPr>
      <w:r w:rsidRPr="002A190F">
        <w:rPr>
          <w:b/>
          <w:color w:val="000000" w:themeColor="text1"/>
        </w:rPr>
        <w:t>Screenshots:</w:t>
      </w:r>
    </w:p>
    <w:p w:rsidR="002A190F" w:rsidRDefault="002A190F" w:rsidP="00F61A86">
      <w:pPr>
        <w:pStyle w:val="NormalWeb"/>
        <w:shd w:val="clear" w:color="auto" w:fill="FFFFFF"/>
        <w:spacing w:before="120" w:beforeAutospacing="0" w:after="120" w:afterAutospacing="0" w:line="336" w:lineRule="atLeast"/>
        <w:rPr>
          <w:color w:val="000000" w:themeColor="text1"/>
        </w:rPr>
      </w:pPr>
      <w:r>
        <w:rPr>
          <w:color w:val="000000" w:themeColor="text1"/>
        </w:rPr>
        <w:t xml:space="preserve">1. </w:t>
      </w:r>
      <w:proofErr w:type="spellStart"/>
      <w:r>
        <w:rPr>
          <w:color w:val="000000" w:themeColor="text1"/>
        </w:rPr>
        <w:t>Apriori</w:t>
      </w:r>
      <w:proofErr w:type="spellEnd"/>
      <w:r>
        <w:rPr>
          <w:color w:val="000000" w:themeColor="text1"/>
        </w:rPr>
        <w:t>:</w:t>
      </w:r>
      <w:bookmarkStart w:id="0" w:name="_GoBack"/>
      <w:bookmarkEnd w:id="0"/>
    </w:p>
    <w:p w:rsidR="002A190F" w:rsidRPr="00F61A86" w:rsidRDefault="002A190F" w:rsidP="00F61A86">
      <w:pPr>
        <w:pStyle w:val="NormalWeb"/>
        <w:shd w:val="clear" w:color="auto" w:fill="FFFFFF"/>
        <w:spacing w:before="120" w:beforeAutospacing="0" w:after="120" w:afterAutospacing="0" w:line="336" w:lineRule="atLeast"/>
        <w:rPr>
          <w:color w:val="000000" w:themeColor="text1"/>
        </w:rPr>
      </w:pPr>
      <w:r w:rsidRPr="002A190F">
        <w:rPr>
          <w:noProof/>
          <w:color w:val="000000" w:themeColor="text1"/>
        </w:rPr>
        <w:drawing>
          <wp:inline distT="0" distB="0" distL="0" distR="0">
            <wp:extent cx="5943600" cy="3341643"/>
            <wp:effectExtent l="0" t="0" r="0" b="0"/>
            <wp:docPr id="7" name="Picture 7" descr="C:\Users\shubham\Desktop\class\Screenshots-2015-04-14\Screenshots\Screenshot from 2015-04-15 02_1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Desktop\class\Screenshots-2015-04-14\Screenshots\Screenshot from 2015-04-15 02_17_5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61A86" w:rsidRPr="00F61A86" w:rsidRDefault="00F61A86" w:rsidP="00F61A86">
      <w:pPr>
        <w:spacing w:line="240" w:lineRule="auto"/>
        <w:rPr>
          <w:rStyle w:val="apple-converted-space"/>
          <w:rFonts w:ascii="Times New Roman" w:hAnsi="Times New Roman" w:cs="Times New Roman"/>
          <w:color w:val="000000" w:themeColor="text1"/>
          <w:sz w:val="24"/>
          <w:szCs w:val="24"/>
        </w:rPr>
      </w:pPr>
    </w:p>
    <w:p w:rsidR="002A190F" w:rsidRDefault="002A190F" w:rsidP="002E616D">
      <w:pPr>
        <w:spacing w:line="240" w:lineRule="auto"/>
        <w:rPr>
          <w:rFonts w:ascii="Times New Roman" w:hAnsi="Times New Roman" w:cs="Times New Roman"/>
          <w:color w:val="000000" w:themeColor="text1"/>
          <w:sz w:val="32"/>
          <w:szCs w:val="32"/>
        </w:rPr>
      </w:pPr>
      <w:r w:rsidRPr="002A190F">
        <w:rPr>
          <w:rFonts w:ascii="Times New Roman" w:hAnsi="Times New Roman" w:cs="Times New Roman"/>
          <w:noProof/>
          <w:color w:val="000000" w:themeColor="text1"/>
          <w:sz w:val="32"/>
          <w:szCs w:val="32"/>
        </w:rPr>
        <w:lastRenderedPageBreak/>
        <w:drawing>
          <wp:inline distT="0" distB="0" distL="0" distR="0">
            <wp:extent cx="5943600" cy="3341643"/>
            <wp:effectExtent l="0" t="0" r="0" b="0"/>
            <wp:docPr id="8" name="Picture 8" descr="C:\Users\shubham\Desktop\class\Screenshots-2015-04-14\Screenshots\Screenshot from 2015-04-15 02_18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Desktop\class\Screenshots-2015-04-14\Screenshots\Screenshot from 2015-04-15 02_18_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A190F" w:rsidRDefault="002A190F" w:rsidP="002E616D">
      <w:pPr>
        <w:spacing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 Bayes:</w:t>
      </w:r>
    </w:p>
    <w:p w:rsidR="002A190F" w:rsidRDefault="002A190F" w:rsidP="002E616D">
      <w:pPr>
        <w:spacing w:line="240" w:lineRule="auto"/>
        <w:rPr>
          <w:rFonts w:ascii="Times New Roman" w:hAnsi="Times New Roman" w:cs="Times New Roman"/>
          <w:color w:val="000000" w:themeColor="text1"/>
          <w:sz w:val="32"/>
          <w:szCs w:val="32"/>
        </w:rPr>
      </w:pPr>
      <w:r w:rsidRPr="002A190F">
        <w:rPr>
          <w:rFonts w:ascii="Times New Roman" w:hAnsi="Times New Roman" w:cs="Times New Roman"/>
          <w:noProof/>
          <w:color w:val="000000" w:themeColor="text1"/>
          <w:sz w:val="32"/>
          <w:szCs w:val="32"/>
        </w:rPr>
        <w:drawing>
          <wp:inline distT="0" distB="0" distL="0" distR="0">
            <wp:extent cx="5943600" cy="3341643"/>
            <wp:effectExtent l="0" t="0" r="0" b="0"/>
            <wp:docPr id="9" name="Picture 9" descr="C:\Users\shubham\Desktop\class\Screenshots-2015-04-14\Screenshots\Screenshot from 2015-04-15 02_19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Desktop\class\Screenshots-2015-04-14\Screenshots\Screenshot from 2015-04-15 02_19_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A190F" w:rsidRDefault="002A190F" w:rsidP="002E616D">
      <w:pPr>
        <w:spacing w:line="240" w:lineRule="auto"/>
        <w:rPr>
          <w:rFonts w:ascii="Times New Roman" w:hAnsi="Times New Roman" w:cs="Times New Roman"/>
          <w:color w:val="000000" w:themeColor="text1"/>
          <w:sz w:val="32"/>
          <w:szCs w:val="32"/>
        </w:rPr>
      </w:pPr>
      <w:r w:rsidRPr="002A190F">
        <w:rPr>
          <w:rFonts w:ascii="Times New Roman" w:hAnsi="Times New Roman" w:cs="Times New Roman"/>
          <w:noProof/>
          <w:color w:val="000000" w:themeColor="text1"/>
          <w:sz w:val="32"/>
          <w:szCs w:val="32"/>
        </w:rPr>
        <w:lastRenderedPageBreak/>
        <w:drawing>
          <wp:inline distT="0" distB="0" distL="0" distR="0">
            <wp:extent cx="5943600" cy="3341643"/>
            <wp:effectExtent l="0" t="0" r="0" b="0"/>
            <wp:docPr id="10" name="Picture 10" descr="C:\Users\shubham\Desktop\class\Screenshots-2015-04-14\Screenshots\Screenshot from 2015-04-15 02_19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Desktop\class\Screenshots-2015-04-14\Screenshots\Screenshot from 2015-04-15 02_19_4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A190F" w:rsidRDefault="002A190F" w:rsidP="002E616D">
      <w:pPr>
        <w:spacing w:line="240" w:lineRule="auto"/>
        <w:rPr>
          <w:rFonts w:ascii="Times New Roman" w:hAnsi="Times New Roman" w:cs="Times New Roman"/>
          <w:color w:val="000000" w:themeColor="text1"/>
          <w:sz w:val="32"/>
          <w:szCs w:val="32"/>
        </w:rPr>
      </w:pPr>
    </w:p>
    <w:p w:rsidR="002A190F" w:rsidRDefault="002A190F" w:rsidP="002E616D">
      <w:pPr>
        <w:spacing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3. </w:t>
      </w:r>
      <w:proofErr w:type="spellStart"/>
      <w:r>
        <w:rPr>
          <w:rFonts w:ascii="Times New Roman" w:hAnsi="Times New Roman" w:cs="Times New Roman"/>
          <w:color w:val="000000" w:themeColor="text1"/>
          <w:sz w:val="32"/>
          <w:szCs w:val="32"/>
        </w:rPr>
        <w:t>Kmeans</w:t>
      </w:r>
      <w:proofErr w:type="spellEnd"/>
      <w:r>
        <w:rPr>
          <w:rFonts w:ascii="Times New Roman" w:hAnsi="Times New Roman" w:cs="Times New Roman"/>
          <w:color w:val="000000" w:themeColor="text1"/>
          <w:sz w:val="32"/>
          <w:szCs w:val="32"/>
        </w:rPr>
        <w:t>:</w:t>
      </w:r>
    </w:p>
    <w:p w:rsidR="002A190F" w:rsidRDefault="002A190F" w:rsidP="002E616D">
      <w:pPr>
        <w:spacing w:line="240" w:lineRule="auto"/>
        <w:rPr>
          <w:rFonts w:ascii="Times New Roman" w:hAnsi="Times New Roman" w:cs="Times New Roman"/>
          <w:color w:val="000000" w:themeColor="text1"/>
          <w:sz w:val="32"/>
          <w:szCs w:val="32"/>
        </w:rPr>
      </w:pPr>
      <w:r w:rsidRPr="002A190F">
        <w:rPr>
          <w:rFonts w:ascii="Times New Roman" w:hAnsi="Times New Roman" w:cs="Times New Roman"/>
          <w:noProof/>
          <w:color w:val="000000" w:themeColor="text1"/>
          <w:sz w:val="32"/>
          <w:szCs w:val="32"/>
        </w:rPr>
        <w:drawing>
          <wp:inline distT="0" distB="0" distL="0" distR="0">
            <wp:extent cx="5943600" cy="3341643"/>
            <wp:effectExtent l="0" t="0" r="0" b="0"/>
            <wp:docPr id="11" name="Picture 11" descr="C:\Users\shubham\Desktop\class\Screenshots-2015-04-14\Screenshots\Screenshot from 2015-04-15 02_20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Desktop\class\Screenshots-2015-04-14\Screenshots\Screenshot from 2015-04-15 02_20_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A190F" w:rsidRDefault="002A190F" w:rsidP="002E616D">
      <w:pPr>
        <w:spacing w:line="240" w:lineRule="auto"/>
        <w:rPr>
          <w:rFonts w:ascii="Times New Roman" w:hAnsi="Times New Roman" w:cs="Times New Roman"/>
          <w:color w:val="000000" w:themeColor="text1"/>
          <w:sz w:val="32"/>
          <w:szCs w:val="32"/>
        </w:rPr>
      </w:pPr>
      <w:r w:rsidRPr="002A190F">
        <w:rPr>
          <w:rFonts w:ascii="Times New Roman" w:hAnsi="Times New Roman" w:cs="Times New Roman"/>
          <w:noProof/>
          <w:color w:val="000000" w:themeColor="text1"/>
          <w:sz w:val="32"/>
          <w:szCs w:val="32"/>
        </w:rPr>
        <w:lastRenderedPageBreak/>
        <w:drawing>
          <wp:inline distT="0" distB="0" distL="0" distR="0">
            <wp:extent cx="5943600" cy="3341643"/>
            <wp:effectExtent l="0" t="0" r="0" b="0"/>
            <wp:docPr id="12" name="Picture 12" descr="C:\Users\shubham\Desktop\class\Screenshots-2015-04-14\Screenshots\Screenshot from 2015-04-15 02_2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Desktop\class\Screenshots-2015-04-14\Screenshots\Screenshot from 2015-04-15 02_20_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A190F" w:rsidRDefault="002A190F" w:rsidP="002E616D">
      <w:pPr>
        <w:spacing w:line="240" w:lineRule="auto"/>
        <w:rPr>
          <w:rFonts w:ascii="Times New Roman" w:hAnsi="Times New Roman" w:cs="Times New Roman"/>
          <w:color w:val="000000" w:themeColor="text1"/>
          <w:sz w:val="32"/>
          <w:szCs w:val="32"/>
        </w:rPr>
      </w:pPr>
    </w:p>
    <w:p w:rsidR="002A190F" w:rsidRPr="00F61A86" w:rsidRDefault="002A190F" w:rsidP="002A190F">
      <w:pPr>
        <w:spacing w:line="240" w:lineRule="auto"/>
        <w:rPr>
          <w:rFonts w:ascii="Times New Roman" w:hAnsi="Times New Roman" w:cs="Times New Roman"/>
          <w:color w:val="000000" w:themeColor="text1"/>
          <w:sz w:val="32"/>
          <w:szCs w:val="32"/>
        </w:rPr>
      </w:pPr>
      <w:r w:rsidRPr="002A190F">
        <w:rPr>
          <w:rFonts w:ascii="Times New Roman" w:hAnsi="Times New Roman" w:cs="Times New Roman"/>
          <w:noProof/>
          <w:color w:val="000000" w:themeColor="text1"/>
          <w:sz w:val="32"/>
          <w:szCs w:val="32"/>
        </w:rPr>
        <w:drawing>
          <wp:inline distT="0" distB="0" distL="0" distR="0">
            <wp:extent cx="5943600" cy="3341643"/>
            <wp:effectExtent l="0" t="0" r="0" b="0"/>
            <wp:docPr id="13" name="Picture 13" descr="C:\Users\shubham\Desktop\class\Screenshots-2015-04-14\Screenshots\Screenshot from 2015-04-15 02_2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bham\Desktop\class\Screenshots-2015-04-14\Screenshots\Screenshot from 2015-04-15 02_20_5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A190F" w:rsidRPr="00F61A86" w:rsidRDefault="002A190F" w:rsidP="002E616D">
      <w:pPr>
        <w:spacing w:line="240" w:lineRule="auto"/>
        <w:rPr>
          <w:rFonts w:ascii="Times New Roman" w:hAnsi="Times New Roman" w:cs="Times New Roman"/>
          <w:color w:val="000000" w:themeColor="text1"/>
          <w:sz w:val="32"/>
          <w:szCs w:val="32"/>
        </w:rPr>
      </w:pPr>
    </w:p>
    <w:sectPr w:rsidR="002A190F" w:rsidRPr="00F61A86" w:rsidSect="00323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785"/>
    <w:rsid w:val="000B4574"/>
    <w:rsid w:val="002A190F"/>
    <w:rsid w:val="002E616D"/>
    <w:rsid w:val="00323510"/>
    <w:rsid w:val="004A4F3E"/>
    <w:rsid w:val="00551311"/>
    <w:rsid w:val="005D3124"/>
    <w:rsid w:val="006631A0"/>
    <w:rsid w:val="0070471C"/>
    <w:rsid w:val="007A7785"/>
    <w:rsid w:val="00826911"/>
    <w:rsid w:val="00864821"/>
    <w:rsid w:val="008F23E4"/>
    <w:rsid w:val="0094702C"/>
    <w:rsid w:val="009773F8"/>
    <w:rsid w:val="00984A4E"/>
    <w:rsid w:val="00A318E3"/>
    <w:rsid w:val="00AB3248"/>
    <w:rsid w:val="00B46200"/>
    <w:rsid w:val="00B9252C"/>
    <w:rsid w:val="00DC2982"/>
    <w:rsid w:val="00E62063"/>
    <w:rsid w:val="00F2083C"/>
    <w:rsid w:val="00F61A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7C607D-110E-48A4-9B69-493220C27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510"/>
  </w:style>
  <w:style w:type="paragraph" w:styleId="Heading1">
    <w:name w:val="heading 1"/>
    <w:basedOn w:val="Normal"/>
    <w:link w:val="Heading1Char"/>
    <w:uiPriority w:val="9"/>
    <w:qFormat/>
    <w:rsid w:val="00F61A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A7785"/>
  </w:style>
  <w:style w:type="paragraph" w:styleId="NormalWeb">
    <w:name w:val="Normal (Web)"/>
    <w:basedOn w:val="Normal"/>
    <w:uiPriority w:val="99"/>
    <w:semiHidden/>
    <w:unhideWhenUsed/>
    <w:rsid w:val="00F61A8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61A86"/>
    <w:rPr>
      <w:color w:val="0000FF"/>
      <w:u w:val="single"/>
    </w:rPr>
  </w:style>
  <w:style w:type="character" w:customStyle="1" w:styleId="Heading1Char">
    <w:name w:val="Heading 1 Char"/>
    <w:basedOn w:val="DefaultParagraphFont"/>
    <w:link w:val="Heading1"/>
    <w:uiPriority w:val="9"/>
    <w:rsid w:val="00F61A86"/>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61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A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4497">
      <w:bodyDiv w:val="1"/>
      <w:marLeft w:val="0"/>
      <w:marRight w:val="0"/>
      <w:marTop w:val="0"/>
      <w:marBottom w:val="0"/>
      <w:divBdr>
        <w:top w:val="none" w:sz="0" w:space="0" w:color="auto"/>
        <w:left w:val="none" w:sz="0" w:space="0" w:color="auto"/>
        <w:bottom w:val="none" w:sz="0" w:space="0" w:color="auto"/>
        <w:right w:val="none" w:sz="0" w:space="0" w:color="auto"/>
      </w:divBdr>
    </w:div>
    <w:div w:id="77487621">
      <w:bodyDiv w:val="1"/>
      <w:marLeft w:val="0"/>
      <w:marRight w:val="0"/>
      <w:marTop w:val="0"/>
      <w:marBottom w:val="0"/>
      <w:divBdr>
        <w:top w:val="none" w:sz="0" w:space="0" w:color="auto"/>
        <w:left w:val="none" w:sz="0" w:space="0" w:color="auto"/>
        <w:bottom w:val="none" w:sz="0" w:space="0" w:color="auto"/>
        <w:right w:val="none" w:sz="0" w:space="0" w:color="auto"/>
      </w:divBdr>
    </w:div>
    <w:div w:id="1202597125">
      <w:bodyDiv w:val="1"/>
      <w:marLeft w:val="0"/>
      <w:marRight w:val="0"/>
      <w:marTop w:val="0"/>
      <w:marBottom w:val="0"/>
      <w:divBdr>
        <w:top w:val="none" w:sz="0" w:space="0" w:color="auto"/>
        <w:left w:val="none" w:sz="0" w:space="0" w:color="auto"/>
        <w:bottom w:val="none" w:sz="0" w:space="0" w:color="auto"/>
        <w:right w:val="none" w:sz="0" w:space="0" w:color="auto"/>
      </w:divBdr>
    </w:div>
    <w:div w:id="156455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edical_diagnosis" TargetMode="External"/><Relationship Id="rId18" Type="http://schemas.openxmlformats.org/officeDocument/2006/relationships/hyperlink" Target="http://en.wikipedia.org/wiki/Statistics" TargetMode="External"/><Relationship Id="rId26" Type="http://schemas.openxmlformats.org/officeDocument/2006/relationships/hyperlink" Target="http://en.wikipedia.org/wiki/Mean" TargetMode="External"/><Relationship Id="rId39" Type="http://schemas.openxmlformats.org/officeDocument/2006/relationships/hyperlink" Target="http://en.wikipedia.org/w/index.php?title=Downward_closure_lemma&amp;action=edit&amp;redlink=1" TargetMode="External"/><Relationship Id="rId21" Type="http://schemas.openxmlformats.org/officeDocument/2006/relationships/hyperlink" Target="http://en.wikipedia.org/wiki/Artificial_Intelligence:_A_Modern_Approach" TargetMode="External"/><Relationship Id="rId34" Type="http://schemas.openxmlformats.org/officeDocument/2006/relationships/image" Target="media/image1.png"/><Relationship Id="rId42" Type="http://schemas.openxmlformats.org/officeDocument/2006/relationships/image" Target="media/image6.png"/><Relationship Id="rId47" Type="http://schemas.openxmlformats.org/officeDocument/2006/relationships/fontTable" Target="fontTable.xml"/><Relationship Id="rId7" Type="http://schemas.openxmlformats.org/officeDocument/2006/relationships/hyperlink" Target="http://en.wikipedia.org/wiki/Statistical_independence" TargetMode="External"/><Relationship Id="rId2" Type="http://schemas.openxmlformats.org/officeDocument/2006/relationships/settings" Target="settings.xml"/><Relationship Id="rId16" Type="http://schemas.openxmlformats.org/officeDocument/2006/relationships/hyperlink" Target="http://en.wikipedia.org/wiki/Linear_time" TargetMode="External"/><Relationship Id="rId29" Type="http://schemas.openxmlformats.org/officeDocument/2006/relationships/hyperlink" Target="http://en.wikipedia.org/wiki/Heuristic_algorithm" TargetMode="External"/><Relationship Id="rId1" Type="http://schemas.openxmlformats.org/officeDocument/2006/relationships/styles" Target="styles.xml"/><Relationship Id="rId6" Type="http://schemas.openxmlformats.org/officeDocument/2006/relationships/hyperlink" Target="http://en.wikipedia.org/wiki/Bayes%27_theorem" TargetMode="External"/><Relationship Id="rId11" Type="http://schemas.openxmlformats.org/officeDocument/2006/relationships/hyperlink" Target="http://en.wikipedia.org/wiki/Bag_of_words" TargetMode="External"/><Relationship Id="rId24" Type="http://schemas.openxmlformats.org/officeDocument/2006/relationships/hyperlink" Target="http://en.wikipedia.org/wiki/Data_mining" TargetMode="External"/><Relationship Id="rId32" Type="http://schemas.openxmlformats.org/officeDocument/2006/relationships/hyperlink" Target="http://en.wikipedia.org/wiki/Gaussian_distribution" TargetMode="Externa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hyperlink" Target="http://en.wikipedia.org/wiki/Probabilistic_classifier" TargetMode="External"/><Relationship Id="rId15" Type="http://schemas.openxmlformats.org/officeDocument/2006/relationships/hyperlink" Target="http://en.wikipedia.org/wiki/Closed-form_expression" TargetMode="External"/><Relationship Id="rId23" Type="http://schemas.openxmlformats.org/officeDocument/2006/relationships/hyperlink" Target="http://en.wikipedia.org/wiki/Cluster_analysis" TargetMode="External"/><Relationship Id="rId28" Type="http://schemas.openxmlformats.org/officeDocument/2006/relationships/hyperlink" Target="http://en.wikipedia.org/wiki/NP-hard" TargetMode="External"/><Relationship Id="rId36" Type="http://schemas.openxmlformats.org/officeDocument/2006/relationships/hyperlink" Target="http://en.wikipedia.org/wiki/Hash_tree_(persistent_data_structure)" TargetMode="External"/><Relationship Id="rId10" Type="http://schemas.openxmlformats.org/officeDocument/2006/relationships/hyperlink" Target="http://en.wikipedia.org/wiki/Spam_filtering" TargetMode="External"/><Relationship Id="rId19" Type="http://schemas.openxmlformats.org/officeDocument/2006/relationships/hyperlink" Target="http://en.wikipedia.org/wiki/Computer_science" TargetMode="External"/><Relationship Id="rId31" Type="http://schemas.openxmlformats.org/officeDocument/2006/relationships/hyperlink" Target="http://en.wikipedia.org/wiki/Mixture_model" TargetMode="External"/><Relationship Id="rId44" Type="http://schemas.openxmlformats.org/officeDocument/2006/relationships/image" Target="media/image8.png"/><Relationship Id="rId4" Type="http://schemas.openxmlformats.org/officeDocument/2006/relationships/hyperlink" Target="http://en.wikipedia.org/wiki/Machine_learning" TargetMode="External"/><Relationship Id="rId9" Type="http://schemas.openxmlformats.org/officeDocument/2006/relationships/hyperlink" Target="http://en.wikipedia.org/wiki/Text_categorization" TargetMode="External"/><Relationship Id="rId14" Type="http://schemas.openxmlformats.org/officeDocument/2006/relationships/hyperlink" Target="http://en.wikipedia.org/wiki/Maximum-likelihood_estimation" TargetMode="External"/><Relationship Id="rId22" Type="http://schemas.openxmlformats.org/officeDocument/2006/relationships/hyperlink" Target="http://en.wikipedia.org/wiki/Vector_quantization" TargetMode="External"/><Relationship Id="rId27" Type="http://schemas.openxmlformats.org/officeDocument/2006/relationships/hyperlink" Target="http://en.wikipedia.org/wiki/Prototype" TargetMode="External"/><Relationship Id="rId30" Type="http://schemas.openxmlformats.org/officeDocument/2006/relationships/hyperlink" Target="http://en.wikipedia.org/wiki/Expectation-maximization_algorithm" TargetMode="External"/><Relationship Id="rId35" Type="http://schemas.openxmlformats.org/officeDocument/2006/relationships/hyperlink" Target="http://en.wikipedia.org/wiki/Breadth-first_search" TargetMode="External"/><Relationship Id="rId43" Type="http://schemas.openxmlformats.org/officeDocument/2006/relationships/image" Target="media/image7.png"/><Relationship Id="rId48" Type="http://schemas.openxmlformats.org/officeDocument/2006/relationships/theme" Target="theme/theme1.xml"/><Relationship Id="rId8" Type="http://schemas.openxmlformats.org/officeDocument/2006/relationships/hyperlink" Target="http://en.wikipedia.org/wiki/Information_retrieval" TargetMode="External"/><Relationship Id="rId3" Type="http://schemas.openxmlformats.org/officeDocument/2006/relationships/webSettings" Target="webSettings.xml"/><Relationship Id="rId12" Type="http://schemas.openxmlformats.org/officeDocument/2006/relationships/hyperlink" Target="http://en.wikipedia.org/wiki/Support_vector_machine" TargetMode="External"/><Relationship Id="rId17" Type="http://schemas.openxmlformats.org/officeDocument/2006/relationships/hyperlink" Target="http://en.wikipedia.org/wiki/Iterative_method" TargetMode="External"/><Relationship Id="rId25" Type="http://schemas.openxmlformats.org/officeDocument/2006/relationships/hyperlink" Target="http://en.wikipedia.org/wiki/Partition_of_a_set" TargetMode="External"/><Relationship Id="rId33" Type="http://schemas.openxmlformats.org/officeDocument/2006/relationships/hyperlink" Target="http://en.wikipedia.org/wiki/Database" TargetMode="External"/><Relationship Id="rId38" Type="http://schemas.openxmlformats.org/officeDocument/2006/relationships/image" Target="media/image3.png"/><Relationship Id="rId46" Type="http://schemas.openxmlformats.org/officeDocument/2006/relationships/image" Target="media/image10.png"/><Relationship Id="rId20" Type="http://schemas.openxmlformats.org/officeDocument/2006/relationships/hyperlink" Target="http://en.wikipedia.org/wiki/Bayesian_probability"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dc:creator>
  <cp:lastModifiedBy>shubham</cp:lastModifiedBy>
  <cp:revision>2</cp:revision>
  <dcterms:created xsi:type="dcterms:W3CDTF">2015-04-15T03:29:00Z</dcterms:created>
  <dcterms:modified xsi:type="dcterms:W3CDTF">2015-04-15T03:29:00Z</dcterms:modified>
</cp:coreProperties>
</file>