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6FC6A" w14:textId="46BF935E" w:rsidR="008C39E4" w:rsidRDefault="008C39E4">
      <w:r>
        <w:t>1.</w:t>
      </w:r>
    </w:p>
    <w:p w14:paraId="53199914" w14:textId="4BD81B2A" w:rsidR="00C0764A" w:rsidRDefault="008C39E4">
      <w:r w:rsidRPr="008C39E4">
        <w:drawing>
          <wp:inline distT="0" distB="0" distL="0" distR="0" wp14:anchorId="3E25EEE5" wp14:editId="40259C10">
            <wp:extent cx="1240831" cy="835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7665" cy="85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8C39E4">
        <w:drawing>
          <wp:inline distT="0" distB="0" distL="0" distR="0" wp14:anchorId="0472C556" wp14:editId="42092AF1">
            <wp:extent cx="1181265" cy="838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851B" w14:textId="3E854E99" w:rsidR="008C39E4" w:rsidRDefault="008C39E4">
      <w:r>
        <w:t>Buton care isi schimba aspectul cand treci cu cursosul pe deasuora acestuia.</w:t>
      </w:r>
    </w:p>
    <w:p w14:paraId="70EC5FFC" w14:textId="77777777" w:rsidR="008C39E4" w:rsidRDefault="008C39E4">
      <w:r>
        <w:t>2.</w:t>
      </w:r>
    </w:p>
    <w:p w14:paraId="1B250812" w14:textId="3C3C5096" w:rsidR="008C39E4" w:rsidRDefault="008C39E4">
      <w:pPr>
        <w:rPr>
          <w:noProof/>
        </w:rPr>
      </w:pPr>
      <w:r w:rsidRPr="008C39E4">
        <w:rPr>
          <w:noProof/>
        </w:rPr>
        <w:t xml:space="preserve"> </w:t>
      </w:r>
      <w:r w:rsidRPr="008C39E4">
        <w:drawing>
          <wp:inline distT="0" distB="0" distL="0" distR="0" wp14:anchorId="2901F71E" wp14:editId="0D1364EE">
            <wp:extent cx="5067300" cy="1531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680" cy="15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B2FB" w14:textId="68EE53FA" w:rsidR="008C39E4" w:rsidRDefault="008C39E4">
      <w:pPr>
        <w:rPr>
          <w:noProof/>
        </w:rPr>
      </w:pPr>
      <w:r>
        <w:rPr>
          <w:noProof/>
        </w:rPr>
        <w:t>Actionarea butonului desfasoara o lista</w:t>
      </w:r>
    </w:p>
    <w:p w14:paraId="7F5C3D01" w14:textId="77777777" w:rsidR="008C39E4" w:rsidRDefault="008C39E4">
      <w:pPr>
        <w:rPr>
          <w:noProof/>
        </w:rPr>
      </w:pPr>
      <w:r>
        <w:rPr>
          <w:noProof/>
        </w:rPr>
        <w:t>3.</w:t>
      </w:r>
    </w:p>
    <w:p w14:paraId="1A189C14" w14:textId="3615DA16" w:rsidR="008C39E4" w:rsidRDefault="008C39E4">
      <w:pPr>
        <w:rPr>
          <w:noProof/>
        </w:rPr>
      </w:pPr>
      <w:r w:rsidRPr="008C39E4">
        <w:rPr>
          <w:noProof/>
        </w:rPr>
        <w:t xml:space="preserve"> </w:t>
      </w:r>
      <w:r w:rsidRPr="008C39E4">
        <w:rPr>
          <w:noProof/>
        </w:rPr>
        <w:drawing>
          <wp:inline distT="0" distB="0" distL="0" distR="0" wp14:anchorId="5F64CA7C" wp14:editId="6E2C5716">
            <wp:extent cx="4440516" cy="1517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1664" cy="152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5BA3" w14:textId="24B04ED4" w:rsidR="008C39E4" w:rsidRDefault="008C39E4">
      <w:r w:rsidRPr="008C39E4">
        <w:drawing>
          <wp:inline distT="0" distB="0" distL="0" distR="0" wp14:anchorId="737C3B94" wp14:editId="408C0E38">
            <wp:extent cx="3789947" cy="1986888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8921" cy="200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CF78" w14:textId="2EEB3ED3" w:rsidR="008C39E4" w:rsidRDefault="008C39E4">
      <w:r>
        <w:t>Butonul vods te trimite prin apasarea lui la o alta pagina.</w:t>
      </w:r>
    </w:p>
    <w:p w14:paraId="11D5FA73" w14:textId="3C13B5D5" w:rsidR="008C39E4" w:rsidRDefault="008C39E4"/>
    <w:p w14:paraId="262C34C9" w14:textId="77777777" w:rsidR="008C39E4" w:rsidRDefault="008C39E4">
      <w:r>
        <w:lastRenderedPageBreak/>
        <w:t>4.</w:t>
      </w:r>
    </w:p>
    <w:p w14:paraId="5B338F22" w14:textId="5637EC29" w:rsidR="008C39E4" w:rsidRDefault="008C39E4">
      <w:pPr>
        <w:rPr>
          <w:noProof/>
        </w:rPr>
      </w:pPr>
      <w:r w:rsidRPr="008C39E4">
        <w:rPr>
          <w:noProof/>
        </w:rPr>
        <w:t xml:space="preserve"> </w:t>
      </w:r>
      <w:r w:rsidRPr="008C39E4">
        <w:drawing>
          <wp:inline distT="0" distB="0" distL="0" distR="0" wp14:anchorId="09B8769C" wp14:editId="16F1288F">
            <wp:extent cx="2584258" cy="250825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3901" cy="25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8C39E4">
        <w:rPr>
          <w:noProof/>
        </w:rPr>
        <w:drawing>
          <wp:inline distT="0" distB="0" distL="0" distR="0" wp14:anchorId="0E6626C5" wp14:editId="20E86B6F">
            <wp:extent cx="2457450" cy="250627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020" cy="25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9E4">
        <w:rPr>
          <w:noProof/>
        </w:rPr>
        <w:drawing>
          <wp:inline distT="0" distB="0" distL="0" distR="0" wp14:anchorId="1C8212C4" wp14:editId="29640AF5">
            <wp:extent cx="2694983" cy="143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993" cy="144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9E4">
        <w:rPr>
          <w:noProof/>
        </w:rPr>
        <w:drawing>
          <wp:inline distT="0" distB="0" distL="0" distR="0" wp14:anchorId="0C42DE5F" wp14:editId="38A1F0A4">
            <wp:extent cx="2533650" cy="270149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9399" cy="27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B51D" w14:textId="162DFF14" w:rsidR="00542AAC" w:rsidRDefault="00542AAC">
      <w:r w:rsidRPr="00542AAC">
        <w:drawing>
          <wp:inline distT="0" distB="0" distL="0" distR="0" wp14:anchorId="241F7032" wp14:editId="651FF605">
            <wp:extent cx="3067478" cy="21910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4CE5" w14:textId="069F5E96" w:rsidR="00542AAC" w:rsidRDefault="00542AAC">
      <w:r>
        <w:t>Elemente  care se pot modifica cu ajutorul java script.</w:t>
      </w:r>
    </w:p>
    <w:p w14:paraId="08298768" w14:textId="77777777" w:rsidR="008C39E4" w:rsidRDefault="008C39E4"/>
    <w:p w14:paraId="25AFAEBE" w14:textId="5FCF75D4" w:rsidR="008C39E4" w:rsidRDefault="008C39E4"/>
    <w:p w14:paraId="34E838CF" w14:textId="77777777" w:rsidR="008C39E4" w:rsidRDefault="008C39E4"/>
    <w:sectPr w:rsidR="008C39E4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30498E" w14:textId="77777777" w:rsidR="00F35849" w:rsidRDefault="00F35849" w:rsidP="008C39E4">
      <w:pPr>
        <w:spacing w:after="0" w:line="240" w:lineRule="auto"/>
      </w:pPr>
      <w:r>
        <w:separator/>
      </w:r>
    </w:p>
  </w:endnote>
  <w:endnote w:type="continuationSeparator" w:id="0">
    <w:p w14:paraId="31937122" w14:textId="77777777" w:rsidR="00F35849" w:rsidRDefault="00F35849" w:rsidP="008C3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936D4" w14:textId="77777777" w:rsidR="00F35849" w:rsidRDefault="00F35849" w:rsidP="008C39E4">
      <w:pPr>
        <w:spacing w:after="0" w:line="240" w:lineRule="auto"/>
      </w:pPr>
      <w:r>
        <w:separator/>
      </w:r>
    </w:p>
  </w:footnote>
  <w:footnote w:type="continuationSeparator" w:id="0">
    <w:p w14:paraId="0AB0EB9D" w14:textId="77777777" w:rsidR="00F35849" w:rsidRDefault="00F35849" w:rsidP="008C39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769392" w14:textId="7C8C491B" w:rsidR="008C39E4" w:rsidRDefault="008C39E4">
    <w:pPr>
      <w:pStyle w:val="Header"/>
    </w:pPr>
    <w:r>
      <w:t xml:space="preserve">                                                                                                                                                                Comsa Enoh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24"/>
    <w:rsid w:val="00121924"/>
    <w:rsid w:val="00542AAC"/>
    <w:rsid w:val="005712F1"/>
    <w:rsid w:val="008C39E4"/>
    <w:rsid w:val="00C0764A"/>
    <w:rsid w:val="00F35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186EF"/>
  <w15:chartTrackingRefBased/>
  <w15:docId w15:val="{17F3623F-9A4E-47C4-B4B1-5BCFCC2CC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2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2F1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12F1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12F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2F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712F1"/>
    <w:rPr>
      <w:rFonts w:ascii="Times New Roman" w:eastAsiaTheme="majorEastAsia" w:hAnsi="Times New Roman" w:cstheme="majorBidi"/>
      <w:b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8C3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9E4"/>
  </w:style>
  <w:style w:type="paragraph" w:styleId="Footer">
    <w:name w:val="footer"/>
    <w:basedOn w:val="Normal"/>
    <w:link w:val="FooterChar"/>
    <w:uiPriority w:val="99"/>
    <w:unhideWhenUsed/>
    <w:rsid w:val="008C39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Enoh Comsa</dc:creator>
  <cp:keywords/>
  <dc:description/>
  <cp:lastModifiedBy>Enoh Comsa</cp:lastModifiedBy>
  <cp:revision>2</cp:revision>
  <dcterms:created xsi:type="dcterms:W3CDTF">2020-11-10T15:19:00Z</dcterms:created>
  <dcterms:modified xsi:type="dcterms:W3CDTF">2020-11-10T15:36:00Z</dcterms:modified>
</cp:coreProperties>
</file>