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Noto Sans CJK KR" w:hAnsi="Noto Sans CJK KR" w:eastAsia="Noto Sans CJK KR"/>
          <w:b/>
          <w:color w:val="1F3752"/>
          <w:sz w:val="36"/>
        </w:rPr>
        <w:t>서울 한양도성 낙산구간의 역사와 오늘</w:t>
      </w:r>
    </w:p>
    <w:p>
      <w:pPr>
        <w:spacing w:after="240"/>
        <w:jc w:val="center"/>
      </w:pPr>
      <w:r>
        <w:rPr>
          <w:rFonts w:ascii="Noto Sans CJK KR" w:hAnsi="Noto Sans CJK KR" w:eastAsia="Noto Sans CJK KR"/>
          <w:b w:val="0"/>
          <w:color w:val="5A5A5A"/>
          <w:sz w:val="22"/>
        </w:rPr>
        <w:t>AI 미니 뮤직비디오 제작을 위한 검증 자료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EF4FA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color w:val="32465A"/>
                <w:sz w:val="19"/>
              </w:rPr>
              <w:t>검증 기준일: 2026년 6월 25일</w:t>
              <w:br/>
              <w:t>공식 출처 원문에서 확인된 내용만 포함했습니다.</w:t>
            </w:r>
          </w:p>
        </w:tc>
      </w:tr>
    </w:tbl>
    <w:p>
      <w:pPr>
        <w:pStyle w:val="SectionLabel"/>
      </w:pPr>
      <w:r>
        <w:t>프로젝트 주제</w:t>
      </w:r>
    </w:p>
    <w:p>
      <w:r>
        <w:rPr>
          <w:rFonts w:ascii="Noto Sans CJK KR" w:hAnsi="Noto Sans CJK KR" w:eastAsia="Noto Sans CJK KR"/>
          <w:b w:val="0"/>
          <w:sz w:val="21"/>
        </w:rPr>
        <w:t>서울 한양도성 낙산구간의 역사와 오늘을 바탕으로 제작하는 1분 분량의 음악 콘텐츠</w:t>
      </w:r>
    </w:p>
    <w:p>
      <w:pPr>
        <w:pStyle w:val="SectionLabel"/>
      </w:pPr>
      <w:r>
        <w:t>핵심 사실</w:t>
      </w:r>
    </w:p>
    <w:p>
      <w:pPr>
        <w:spacing w:after="100"/>
        <w:ind w:left="113" w:hanging="113"/>
      </w:pPr>
      <w:r>
        <w:rPr>
          <w:rFonts w:ascii="Noto Sans CJK KR" w:hAnsi="Noto Sans CJK KR" w:eastAsia="Noto Sans CJK KR"/>
          <w:b/>
          <w:color w:val="23466E"/>
          <w:sz w:val="21"/>
        </w:rPr>
        <w:t xml:space="preserve">1. </w:t>
      </w:r>
      <w:r>
        <w:rPr>
          <w:rFonts w:ascii="Noto Sans CJK KR" w:hAnsi="Noto Sans CJK KR" w:eastAsia="Noto Sans CJK KR"/>
          <w:b w:val="0"/>
          <w:sz w:val="21"/>
        </w:rPr>
        <w:t>한양도성은 조선왕조 도읍지인 한성부의 경계를 표시하고 권위를 드러내며, 외부 침입을 방어하기 위해 축조되었다. 태조 5년인 1396년에 백악, 낙산, 목멱산, 인왕산의 내사산 능선을 따라 쌓았으며 전체 길이는 약 18.6km이다.</w:t>
      </w:r>
    </w:p>
    <w:p>
      <w:pPr>
        <w:spacing w:after="100"/>
        <w:ind w:left="113" w:hanging="113"/>
      </w:pPr>
      <w:r>
        <w:rPr>
          <w:rFonts w:ascii="Noto Sans CJK KR" w:hAnsi="Noto Sans CJK KR" w:eastAsia="Noto Sans CJK KR"/>
          <w:b/>
          <w:color w:val="23466E"/>
          <w:sz w:val="21"/>
        </w:rPr>
        <w:t xml:space="preserve">2. </w:t>
      </w:r>
      <w:r>
        <w:rPr>
          <w:rFonts w:ascii="Noto Sans CJK KR" w:hAnsi="Noto Sans CJK KR" w:eastAsia="Noto Sans CJK KR"/>
          <w:b w:val="0"/>
          <w:sz w:val="21"/>
        </w:rPr>
        <w:t>낙산은 높이 124m로 서울의 내사산 가운데 가장 낮다. 산의 생김새가 낙타의 등과 비슷해 낙타산 또는 타락산이라고도 불렸다.</w:t>
      </w:r>
    </w:p>
    <w:p>
      <w:pPr>
        <w:spacing w:after="100"/>
        <w:ind w:left="113" w:hanging="113"/>
      </w:pPr>
      <w:r>
        <w:rPr>
          <w:rFonts w:ascii="Noto Sans CJK KR" w:hAnsi="Noto Sans CJK KR" w:eastAsia="Noto Sans CJK KR"/>
          <w:b/>
          <w:color w:val="23466E"/>
          <w:sz w:val="21"/>
        </w:rPr>
        <w:t xml:space="preserve">3. </w:t>
      </w:r>
      <w:r>
        <w:rPr>
          <w:rFonts w:ascii="Noto Sans CJK KR" w:hAnsi="Noto Sans CJK KR" w:eastAsia="Noto Sans CJK KR"/>
          <w:b w:val="0"/>
          <w:sz w:val="21"/>
        </w:rPr>
        <w:t>서울 한양도성 순성안내 기준 낙산구간은 혜화문에서 낙산을 지나 흥인지문까지 이어진다. 거리는 2.1km이며 도보로 약 1시간이 걸린다.</w:t>
      </w:r>
    </w:p>
    <w:p>
      <w:pPr>
        <w:spacing w:after="100"/>
        <w:ind w:left="113" w:hanging="113"/>
      </w:pPr>
      <w:r>
        <w:rPr>
          <w:rFonts w:ascii="Noto Sans CJK KR" w:hAnsi="Noto Sans CJK KR" w:eastAsia="Noto Sans CJK KR"/>
          <w:b/>
          <w:color w:val="23466E"/>
          <w:sz w:val="21"/>
        </w:rPr>
        <w:t xml:space="preserve">4. </w:t>
      </w:r>
      <w:r>
        <w:rPr>
          <w:rFonts w:ascii="Noto Sans CJK KR" w:hAnsi="Noto Sans CJK KR" w:eastAsia="Noto Sans CJK KR"/>
          <w:b w:val="0"/>
          <w:sz w:val="21"/>
        </w:rPr>
        <w:t>낙산구간은 경사가 완만해 산책하듯 걷기 좋다. 가톨릭대학교 뒤편 길에서는 축조 시기에 따라 성돌의 모양이 달라진 모습을 확인할 수 있다.</w:t>
      </w:r>
    </w:p>
    <w:p>
      <w:pPr>
        <w:spacing w:after="100"/>
        <w:ind w:left="113" w:hanging="113"/>
      </w:pPr>
      <w:r>
        <w:rPr>
          <w:rFonts w:ascii="Noto Sans CJK KR" w:hAnsi="Noto Sans CJK KR" w:eastAsia="Noto Sans CJK KR"/>
          <w:b/>
          <w:color w:val="23466E"/>
          <w:sz w:val="21"/>
        </w:rPr>
        <w:t xml:space="preserve">5. </w:t>
      </w:r>
      <w:r>
        <w:rPr>
          <w:rFonts w:ascii="Noto Sans CJK KR" w:hAnsi="Noto Sans CJK KR" w:eastAsia="Noto Sans CJK KR"/>
          <w:b w:val="0"/>
          <w:sz w:val="21"/>
        </w:rPr>
        <w:t>낙산은 일제강점기와 1960년대 이후의 도시화 과정에서 자연환경과 역사 경관이 훼손되었다. 서울시는 낙산의 모습과 역사성을 복원하는 사업을 추진했고, 낙산공원은 2002년 6월 12일 개원했다.</w:t>
      </w:r>
    </w:p>
    <w:p>
      <w:pPr>
        <w:pStyle w:val="SectionLabel"/>
      </w:pPr>
      <w:r>
        <w:t>영상 장면</w:t>
      </w:r>
    </w:p>
    <w:p>
      <w:pPr>
        <w:ind w:left="113" w:hanging="113"/>
      </w:pPr>
      <w:r>
        <w:rPr>
          <w:rFonts w:ascii="Noto Sans CJK KR" w:hAnsi="Noto Sans CJK KR" w:eastAsia="Noto Sans CJK KR"/>
          <w:b/>
          <w:color w:val="23466E"/>
          <w:sz w:val="21"/>
        </w:rPr>
        <w:t xml:space="preserve">1. [사실에 근거한 장면] </w:t>
      </w:r>
      <w:r>
        <w:rPr>
          <w:rFonts w:ascii="Noto Sans CJK KR" w:hAnsi="Noto Sans CJK KR" w:eastAsia="Noto Sans CJK KR"/>
          <w:b w:val="0"/>
          <w:sz w:val="21"/>
        </w:rPr>
        <w:t>혜화문에서 출발한 인물이 성곽길을 따라 낙산공원을 지나 흥인지문 방향으로 걷는다. 화면에는 완만하게 이어지는 성벽과 서울 도심 풍경을 함께 담는다.</w:t>
      </w:r>
    </w:p>
    <w:p>
      <w:pPr>
        <w:ind w:left="113" w:hanging="113"/>
      </w:pPr>
      <w:r>
        <w:rPr>
          <w:rFonts w:ascii="Noto Sans CJK KR" w:hAnsi="Noto Sans CJK KR" w:eastAsia="Noto Sans CJK KR"/>
          <w:b/>
          <w:color w:val="23466E"/>
          <w:sz w:val="21"/>
        </w:rPr>
        <w:t xml:space="preserve">2. [사실에 근거한 장면] </w:t>
      </w:r>
      <w:r>
        <w:rPr>
          <w:rFonts w:ascii="Noto Sans CJK KR" w:hAnsi="Noto Sans CJK KR" w:eastAsia="Noto Sans CJK KR"/>
          <w:b w:val="0"/>
          <w:sz w:val="21"/>
        </w:rPr>
        <w:t>가톨릭대학교 뒤편 성곽의 돌을 가까이 촬영한다. 모양이 다른 성돌을 천천히 보여 주며 여러 시기의 축성과 보수가 한 성벽에 남아 있음을 표현한다.</w:t>
      </w:r>
    </w:p>
    <w:p>
      <w:pPr>
        <w:ind w:left="113" w:hanging="113"/>
      </w:pPr>
      <w:r>
        <w:rPr>
          <w:rFonts w:ascii="Noto Sans CJK KR" w:hAnsi="Noto Sans CJK KR" w:eastAsia="Noto Sans CJK KR"/>
          <w:b/>
          <w:color w:val="23466E"/>
          <w:sz w:val="21"/>
        </w:rPr>
        <w:t xml:space="preserve">3. [창작으로 보완한 장면] </w:t>
      </w:r>
      <w:r>
        <w:rPr>
          <w:rFonts w:ascii="Noto Sans CJK KR" w:hAnsi="Noto Sans CJK KR" w:eastAsia="Noto Sans CJK KR"/>
          <w:b w:val="0"/>
          <w:sz w:val="21"/>
        </w:rPr>
        <w:t>현재의 산책객이 걷는 화면 위에 과거 사람들의 발걸음이나 희미한 실루엣을 겹친다. 특정 역사 인물을 사실처럼 재현하지 않고, 과거와 현재가 이어진다는 의미를 상징적으로 표현한다.</w:t>
      </w:r>
    </w:p>
    <w:p>
      <w:pPr>
        <w:pStyle w:val="SectionLabel"/>
      </w:pPr>
      <w:r>
        <w:t>중심 메시지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7F7F7"/>
            <w:tcMar>
              <w:top w:w="170" w:type="dxa"/>
              <w:start w:w="200" w:type="dxa"/>
              <w:bottom w:w="170" w:type="dxa"/>
              <w:end w:w="2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73737"/>
                <w:sz w:val="22"/>
              </w:rPr>
              <w:t>서울을 지키던 낙산의 성벽은 오늘 시민이 걷는 길이 되었고, 오래된 돌과 이어지는 발걸음은 과거와 현재가 서로 단절되지 않았음을 보여 준다.</w:t>
            </w:r>
          </w:p>
        </w:tc>
      </w:tr>
    </w:tbl>
    <w:p>
      <w:pPr>
        <w:pStyle w:val="SectionLabel"/>
      </w:pPr>
      <w:r>
        <w:t>핵심 키워드</w:t>
      </w:r>
    </w:p>
    <w:p>
      <w:r>
        <w:rPr>
          <w:rFonts w:ascii="Noto Sans CJK KR" w:hAnsi="Noto Sans CJK KR" w:eastAsia="Noto Sans CJK KR"/>
          <w:b w:val="0"/>
          <w:sz w:val="21"/>
        </w:rPr>
        <w:t>한양도성, 낙산, 성곽길, 혜화문, 흥인지문, 오래된 돌, 이어진 시간, 발걸음, 노을, 서울의 밤</w:t>
      </w:r>
    </w:p>
    <w:p>
      <w:pPr>
        <w:pStyle w:val="SectionLabel"/>
      </w:pPr>
      <w:r>
        <w:t>추가 확인이 필요한 내용</w:t>
      </w:r>
    </w:p>
    <w:p>
      <w:pPr>
        <w:ind w:left="113" w:hanging="113"/>
      </w:pPr>
      <w:r>
        <w:rPr>
          <w:rFonts w:ascii="Noto Sans CJK KR" w:hAnsi="Noto Sans CJK KR" w:eastAsia="Noto Sans CJK KR"/>
          <w:b/>
          <w:color w:val="23466E"/>
          <w:sz w:val="21"/>
        </w:rPr>
        <w:t xml:space="preserve">1. </w:t>
      </w:r>
      <w:r>
        <w:rPr>
          <w:rFonts w:ascii="Noto Sans CJK KR" w:hAnsi="Noto Sans CJK KR" w:eastAsia="Noto Sans CJK KR"/>
          <w:b w:val="0"/>
          <w:sz w:val="21"/>
        </w:rPr>
        <w:t>실제 촬영 전에 공원과 문화유산 구역의 촬영 허가 필요 여부를 확인한다.</w:t>
      </w:r>
    </w:p>
    <w:p>
      <w:pPr>
        <w:ind w:left="113" w:hanging="113"/>
      </w:pPr>
      <w:r>
        <w:rPr>
          <w:rFonts w:ascii="Noto Sans CJK KR" w:hAnsi="Noto Sans CJK KR" w:eastAsia="Noto Sans CJK KR"/>
          <w:b/>
          <w:color w:val="23466E"/>
          <w:sz w:val="21"/>
        </w:rPr>
        <w:t xml:space="preserve">2. </w:t>
      </w:r>
      <w:r>
        <w:rPr>
          <w:rFonts w:ascii="Noto Sans CJK KR" w:hAnsi="Noto Sans CJK KR" w:eastAsia="Noto Sans CJK KR"/>
          <w:b w:val="0"/>
          <w:sz w:val="21"/>
        </w:rPr>
        <w:t>주민과 방문객의 얼굴이 식별되는 경우 초상권과 개인정보 문제를 확인한다.</w:t>
      </w:r>
    </w:p>
    <w:p>
      <w:pPr>
        <w:ind w:left="113" w:hanging="113"/>
      </w:pPr>
      <w:r>
        <w:rPr>
          <w:rFonts w:ascii="Noto Sans CJK KR" w:hAnsi="Noto Sans CJK KR" w:eastAsia="Noto Sans CJK KR"/>
          <w:b/>
          <w:color w:val="23466E"/>
          <w:sz w:val="21"/>
        </w:rPr>
        <w:t xml:space="preserve">3. </w:t>
      </w:r>
      <w:r>
        <w:rPr>
          <w:rFonts w:ascii="Noto Sans CJK KR" w:hAnsi="Noto Sans CJK KR" w:eastAsia="Noto Sans CJK KR"/>
          <w:b w:val="0"/>
          <w:sz w:val="21"/>
        </w:rPr>
        <w:t>공공기관 사진이나 지도를 사용할 경우 자료별 공공누리 유형과 출처 표시 조건을 확인한다.</w:t>
      </w:r>
    </w:p>
    <w:p>
      <w:pPr>
        <w:pStyle w:val="SectionLabel"/>
      </w:pPr>
      <w:r>
        <w:t>참고 출처</w:t>
      </w:r>
    </w:p>
    <w:p>
      <w:pPr>
        <w:ind w:left="113" w:hanging="113"/>
      </w:pPr>
      <w:r>
        <w:rPr>
          <w:rFonts w:ascii="Noto Sans CJK KR" w:hAnsi="Noto Sans CJK KR" w:eastAsia="Noto Sans CJK KR"/>
          <w:b w:val="0"/>
          <w:sz w:val="21"/>
        </w:rPr>
        <w:t xml:space="preserve">1. 서울 한양도성, 「도성의 역사」 - </w:t>
      </w:r>
      <w:hyperlink r:id="rId9">
        <w:r>
          <w:rPr>
            <w:color w:val="0563C1"/>
            <w:u w:val="single"/>
            <w:rFonts w:ascii="Noto Sans CJK KR" w:hAnsi="Noto Sans CJK KR" w:eastAsia="Noto Sans CJK KR"/>
            <w:sz w:val="20"/>
          </w:rPr>
          <w:t>https://seoulcitywall.seoul.go.kr/content/8.do</w:t>
        </w:r>
      </w:hyperlink>
    </w:p>
    <w:p>
      <w:pPr>
        <w:ind w:left="113" w:hanging="113"/>
      </w:pPr>
      <w:r>
        <w:rPr>
          <w:rFonts w:ascii="Noto Sans CJK KR" w:hAnsi="Noto Sans CJK KR" w:eastAsia="Noto Sans CJK KR"/>
          <w:b w:val="0"/>
          <w:sz w:val="21"/>
        </w:rPr>
        <w:t xml:space="preserve">2. 서울 한양도성, 「낙산구간 순성안내」 - </w:t>
      </w:r>
      <w:hyperlink r:id="rId10">
        <w:r>
          <w:rPr>
            <w:color w:val="0563C1"/>
            <w:u w:val="single"/>
            <w:rFonts w:ascii="Noto Sans CJK KR" w:hAnsi="Noto Sans CJK KR" w:eastAsia="Noto Sans CJK KR"/>
            <w:sz w:val="20"/>
          </w:rPr>
          <w:t>https://seoulcitywall.seoul.go.kr/wallcourse/2.do</w:t>
        </w:r>
      </w:hyperlink>
    </w:p>
    <w:p>
      <w:pPr>
        <w:ind w:left="113" w:hanging="113"/>
      </w:pPr>
      <w:r>
        <w:rPr>
          <w:rFonts w:ascii="Noto Sans CJK KR" w:hAnsi="Noto Sans CJK KR" w:eastAsia="Noto Sans CJK KR"/>
          <w:b w:val="0"/>
          <w:sz w:val="21"/>
        </w:rPr>
        <w:t xml:space="preserve">3. 서울특별시 정원도시 서울, 「낙산공원」 - </w:t>
      </w:r>
      <w:hyperlink r:id="rId11">
        <w:r>
          <w:rPr>
            <w:color w:val="0563C1"/>
            <w:u w:val="single"/>
            <w:rFonts w:ascii="Noto Sans CJK KR" w:hAnsi="Noto Sans CJK KR" w:eastAsia="Noto Sans CJK KR"/>
            <w:sz w:val="20"/>
          </w:rPr>
          <w:t>https://parks.seoul.go.kr/parks/detailView.do?pIdx=31</w:t>
        </w:r>
      </w:hyperlink>
    </w:p>
    <w:sectPr w:rsidR="00FC693F" w:rsidRPr="0006063C" w:rsidSect="00034616">
      <w:footerReference w:type="default" r:id="rId12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b w:val="0"/>
        <w:color w:val="787878"/>
        <w:sz w:val="17"/>
      </w:rPr>
      <w:t>한성대학교 디지털업무혁신 과정 | AI 미니 뮤직비디오 실습 자료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Label">
    <w:name w:val="Section Label"/>
    <w:pPr>
      <w:spacing w:before="200" w:after="80"/>
    </w:pPr>
    <w:rPr>
      <w:rFonts w:ascii="Noto Sans CJK KR" w:hAnsi="Noto Sans CJK KR" w:eastAsia="Noto Sans CJK KR"/>
      <w:b/>
      <w:color w:val="23466E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oulcitywall.seoul.go.kr/content/8.do" TargetMode="External"/><Relationship Id="rId10" Type="http://schemas.openxmlformats.org/officeDocument/2006/relationships/hyperlink" Target="https://seoulcitywall.seoul.go.kr/wallcourse/2.do" TargetMode="External"/><Relationship Id="rId11" Type="http://schemas.openxmlformats.org/officeDocument/2006/relationships/hyperlink" Target="https://parks.seoul.go.kr/parks/detailView.do?pIdx=31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서울 한양도성 낙산구간 AI 미니 뮤직비디오 조사 정리</dc:title>
  <dc:subject>검증 완료 역사 자료 및 영상 기획 요소</dc:subject>
  <dc:creator>김범준</dc:creator>
  <cp:keywords>서울 한양도성, 낙산구간, AI 뮤직비디오, 디지털업무혁신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