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9FAD" w14:textId="27EAABCE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Guia de Padronização — ESTOFARIA PRO</w:t>
      </w:r>
    </w:p>
    <w:p w14:paraId="63226186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1️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Cores</w:t>
      </w:r>
    </w:p>
    <w:p w14:paraId="39043BEE" w14:textId="77777777" w:rsidR="00071F4C" w:rsidRPr="00071F4C" w:rsidRDefault="00071F4C" w:rsidP="00071F4C">
      <w:pPr>
        <w:numPr>
          <w:ilvl w:val="0"/>
          <w:numId w:val="1"/>
        </w:numPr>
      </w:pPr>
      <w:r w:rsidRPr="00071F4C">
        <w:t xml:space="preserve">Use sempre o </w:t>
      </w:r>
      <w:r w:rsidRPr="00071F4C">
        <w:rPr>
          <w:b/>
          <w:bCs/>
        </w:rPr>
        <w:t>ColorScheme MD3</w:t>
      </w:r>
      <w:r w:rsidRPr="00071F4C">
        <w:t xml:space="preserve"> definido em:</w:t>
      </w:r>
      <w:r w:rsidRPr="00071F4C">
        <w:br/>
        <w:t>lib/core/theme/color_schemes.dart</w:t>
      </w:r>
    </w:p>
    <w:p w14:paraId="727BE2AA" w14:textId="77777777" w:rsidR="00071F4C" w:rsidRPr="00071F4C" w:rsidRDefault="00071F4C" w:rsidP="00071F4C">
      <w:pPr>
        <w:numPr>
          <w:ilvl w:val="0"/>
          <w:numId w:val="1"/>
        </w:numPr>
      </w:pPr>
      <w:r w:rsidRPr="00071F4C">
        <w:t>Evite cores fora da paleta; se precisar de variações, use ColorScheme com light, dark, highContrast.</w:t>
      </w:r>
    </w:p>
    <w:p w14:paraId="15B37F5C" w14:textId="77777777" w:rsidR="00071F4C" w:rsidRPr="00071F4C" w:rsidRDefault="00071F4C" w:rsidP="00071F4C">
      <w:pPr>
        <w:numPr>
          <w:ilvl w:val="0"/>
          <w:numId w:val="1"/>
        </w:numPr>
      </w:pPr>
      <w:r w:rsidRPr="00071F4C">
        <w:t>Para cores fixas nomeadas (ex.: cores de alerta, botões específicos), utilize:</w:t>
      </w:r>
      <w:r w:rsidRPr="00071F4C">
        <w:br/>
        <w:t>lib/core/constants/colors.dart</w:t>
      </w:r>
    </w:p>
    <w:p w14:paraId="2229999B" w14:textId="77777777" w:rsidR="00071F4C" w:rsidRPr="00071F4C" w:rsidRDefault="00000000" w:rsidP="00071F4C">
      <w:r>
        <w:pict w14:anchorId="755991C8">
          <v:rect id="_x0000_i1025" style="width:0;height:1.5pt" o:hralign="center" o:hrstd="t" o:hr="t" fillcolor="#a0a0a0" stroked="f"/>
        </w:pict>
      </w:r>
    </w:p>
    <w:p w14:paraId="30F69717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2️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Fontes e Tipografia</w:t>
      </w:r>
    </w:p>
    <w:p w14:paraId="7F0F27A4" w14:textId="77777777" w:rsidR="00071F4C" w:rsidRPr="00071F4C" w:rsidRDefault="00071F4C" w:rsidP="00071F4C">
      <w:pPr>
        <w:numPr>
          <w:ilvl w:val="0"/>
          <w:numId w:val="2"/>
        </w:numPr>
      </w:pPr>
      <w:r w:rsidRPr="00071F4C">
        <w:t xml:space="preserve">Todas as fontes devem passar pela função </w:t>
      </w:r>
      <w:proofErr w:type="gramStart"/>
      <w:r w:rsidRPr="00071F4C">
        <w:t>createTextTheme(</w:t>
      </w:r>
      <w:proofErr w:type="gramEnd"/>
      <w:r w:rsidRPr="00071F4C">
        <w:t>):</w:t>
      </w:r>
      <w:r w:rsidRPr="00071F4C">
        <w:br/>
        <w:t>lib/core/utils/text_theme_util.dart</w:t>
      </w:r>
    </w:p>
    <w:p w14:paraId="0370BA10" w14:textId="77777777" w:rsidR="00071F4C" w:rsidRPr="00071F4C" w:rsidRDefault="00071F4C" w:rsidP="00071F4C">
      <w:pPr>
        <w:numPr>
          <w:ilvl w:val="0"/>
          <w:numId w:val="2"/>
        </w:numPr>
      </w:pPr>
      <w:r w:rsidRPr="00071F4C">
        <w:t>Nunca use TextStyle diretamente com fontes diferentes da definida.</w:t>
      </w:r>
    </w:p>
    <w:p w14:paraId="169EB87A" w14:textId="77777777" w:rsidR="00071F4C" w:rsidRPr="00071F4C" w:rsidRDefault="00071F4C" w:rsidP="00071F4C">
      <w:pPr>
        <w:numPr>
          <w:ilvl w:val="0"/>
          <w:numId w:val="2"/>
        </w:numPr>
      </w:pPr>
      <w:r w:rsidRPr="00071F4C">
        <w:t>Hierarquia de texto:</w:t>
      </w:r>
    </w:p>
    <w:p w14:paraId="6217F0CB" w14:textId="77777777" w:rsidR="00071F4C" w:rsidRPr="00071F4C" w:rsidRDefault="00071F4C" w:rsidP="00071F4C">
      <w:pPr>
        <w:numPr>
          <w:ilvl w:val="1"/>
          <w:numId w:val="2"/>
        </w:numPr>
      </w:pPr>
      <w:r w:rsidRPr="00071F4C">
        <w:rPr>
          <w:b/>
          <w:bCs/>
        </w:rPr>
        <w:t>Headline</w:t>
      </w:r>
      <w:r w:rsidRPr="00071F4C">
        <w:t xml:space="preserve"> → títulos de telas ou cards grandes</w:t>
      </w:r>
    </w:p>
    <w:p w14:paraId="4B7D78BB" w14:textId="77777777" w:rsidR="00071F4C" w:rsidRPr="00071F4C" w:rsidRDefault="00071F4C" w:rsidP="00071F4C">
      <w:pPr>
        <w:numPr>
          <w:ilvl w:val="1"/>
          <w:numId w:val="2"/>
        </w:numPr>
      </w:pPr>
      <w:r w:rsidRPr="00071F4C">
        <w:rPr>
          <w:b/>
          <w:bCs/>
        </w:rPr>
        <w:t>Title/Label</w:t>
      </w:r>
      <w:r w:rsidRPr="00071F4C">
        <w:t xml:space="preserve"> → títulos menores ou labels de campo</w:t>
      </w:r>
    </w:p>
    <w:p w14:paraId="278D87BC" w14:textId="77777777" w:rsidR="00071F4C" w:rsidRPr="00071F4C" w:rsidRDefault="00071F4C" w:rsidP="00071F4C">
      <w:pPr>
        <w:numPr>
          <w:ilvl w:val="1"/>
          <w:numId w:val="2"/>
        </w:numPr>
      </w:pPr>
      <w:r w:rsidRPr="00071F4C">
        <w:rPr>
          <w:b/>
          <w:bCs/>
        </w:rPr>
        <w:t>Body/Paragraph</w:t>
      </w:r>
      <w:r w:rsidRPr="00071F4C">
        <w:t xml:space="preserve"> → textos de descrição ou instruções</w:t>
      </w:r>
    </w:p>
    <w:p w14:paraId="7B9CFD0D" w14:textId="77777777" w:rsidR="00071F4C" w:rsidRPr="00071F4C" w:rsidRDefault="00071F4C" w:rsidP="00071F4C">
      <w:pPr>
        <w:numPr>
          <w:ilvl w:val="1"/>
          <w:numId w:val="2"/>
        </w:numPr>
      </w:pPr>
      <w:r w:rsidRPr="00071F4C">
        <w:rPr>
          <w:b/>
          <w:bCs/>
        </w:rPr>
        <w:t>Caption/Helper</w:t>
      </w:r>
      <w:r w:rsidRPr="00071F4C">
        <w:t xml:space="preserve"> → mensagens auxiliares, erros de formulário</w:t>
      </w:r>
    </w:p>
    <w:p w14:paraId="50A4E00C" w14:textId="77777777" w:rsidR="00071F4C" w:rsidRPr="00071F4C" w:rsidRDefault="00000000" w:rsidP="00071F4C">
      <w:r>
        <w:pict w14:anchorId="083A9754">
          <v:rect id="_x0000_i1026" style="width:0;height:1.5pt" o:hralign="center" o:hrstd="t" o:hr="t" fillcolor="#a0a0a0" stroked="f"/>
        </w:pict>
      </w:r>
    </w:p>
    <w:p w14:paraId="6033FDCE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3️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Layout e Componentes Reutilizáveis</w:t>
      </w:r>
    </w:p>
    <w:p w14:paraId="459CB2AF" w14:textId="77777777" w:rsidR="00071F4C" w:rsidRPr="00071F4C" w:rsidRDefault="00071F4C" w:rsidP="00071F4C">
      <w:pPr>
        <w:numPr>
          <w:ilvl w:val="0"/>
          <w:numId w:val="3"/>
        </w:numPr>
      </w:pPr>
      <w:r w:rsidRPr="00071F4C">
        <w:t>Todos os botões e campos devem usar:</w:t>
      </w:r>
    </w:p>
    <w:p w14:paraId="277FBE2A" w14:textId="77777777" w:rsidR="00071F4C" w:rsidRPr="00071F4C" w:rsidRDefault="00071F4C" w:rsidP="00071F4C">
      <w:pPr>
        <w:numPr>
          <w:ilvl w:val="1"/>
          <w:numId w:val="3"/>
        </w:numPr>
        <w:rPr>
          <w:lang w:val="en-US"/>
        </w:rPr>
      </w:pPr>
      <w:r w:rsidRPr="00071F4C">
        <w:rPr>
          <w:lang w:val="en-US"/>
        </w:rPr>
        <w:t>Botões: lib/presentation/common_widgets/custom_button.dart</w:t>
      </w:r>
    </w:p>
    <w:p w14:paraId="6AAF1BE2" w14:textId="77777777" w:rsidR="00071F4C" w:rsidRPr="00071F4C" w:rsidRDefault="00071F4C" w:rsidP="00071F4C">
      <w:pPr>
        <w:numPr>
          <w:ilvl w:val="1"/>
          <w:numId w:val="3"/>
        </w:numPr>
        <w:rPr>
          <w:lang w:val="en-US"/>
        </w:rPr>
      </w:pPr>
      <w:r w:rsidRPr="00071F4C">
        <w:rPr>
          <w:lang w:val="en-US"/>
        </w:rPr>
        <w:t>Campos de texto: lib/presentation/common_widgets/custom_text_field.dart</w:t>
      </w:r>
    </w:p>
    <w:p w14:paraId="5ACDAA01" w14:textId="77777777" w:rsidR="00071F4C" w:rsidRDefault="00071F4C" w:rsidP="00071F4C">
      <w:pPr>
        <w:numPr>
          <w:ilvl w:val="1"/>
          <w:numId w:val="3"/>
        </w:numPr>
      </w:pPr>
      <w:r w:rsidRPr="00071F4C">
        <w:t>Estados de tela vazia: lib/presentation/common_widgets/empty_state.dart</w:t>
      </w:r>
    </w:p>
    <w:p w14:paraId="671AB7A7" w14:textId="0635168A" w:rsidR="0074705C" w:rsidRPr="00071F4C" w:rsidRDefault="0074705C" w:rsidP="00071F4C">
      <w:pPr>
        <w:numPr>
          <w:ilvl w:val="1"/>
          <w:numId w:val="3"/>
        </w:numPr>
        <w:rPr>
          <w:lang w:val="en-US"/>
        </w:rPr>
      </w:pPr>
      <w:r w:rsidRPr="0074705C">
        <w:rPr>
          <w:lang w:val="en-US"/>
        </w:rPr>
        <w:t xml:space="preserve"> lib/presentation/common_widgets/custom_card.dart</w:t>
      </w:r>
    </w:p>
    <w:p w14:paraId="1EFFE0B3" w14:textId="77777777" w:rsidR="00071F4C" w:rsidRPr="00071F4C" w:rsidRDefault="00071F4C" w:rsidP="00071F4C">
      <w:pPr>
        <w:numPr>
          <w:ilvl w:val="0"/>
          <w:numId w:val="3"/>
        </w:numPr>
      </w:pPr>
      <w:r w:rsidRPr="00071F4C">
        <w:t>Cards, lists e outros componentes reutilizáveis devem ser criados em common_widgets/ para manter consistência.</w:t>
      </w:r>
    </w:p>
    <w:p w14:paraId="595C01ED" w14:textId="77777777" w:rsidR="00071F4C" w:rsidRPr="00071F4C" w:rsidRDefault="00071F4C" w:rsidP="00071F4C">
      <w:pPr>
        <w:numPr>
          <w:ilvl w:val="0"/>
          <w:numId w:val="3"/>
        </w:numPr>
      </w:pPr>
      <w:r w:rsidRPr="00071F4C">
        <w:lastRenderedPageBreak/>
        <w:t xml:space="preserve">Use padding/margin </w:t>
      </w:r>
      <w:r w:rsidRPr="00071F4C">
        <w:rPr>
          <w:b/>
          <w:bCs/>
        </w:rPr>
        <w:t>proporcional à tela</w:t>
      </w:r>
      <w:r w:rsidRPr="00071F4C">
        <w:t>, evitando valores fixos quando possível.</w:t>
      </w:r>
    </w:p>
    <w:p w14:paraId="39C2C534" w14:textId="77777777" w:rsidR="00071F4C" w:rsidRPr="00071F4C" w:rsidRDefault="00000000" w:rsidP="00071F4C">
      <w:r>
        <w:pict w14:anchorId="4ACC13C2">
          <v:rect id="_x0000_i1027" style="width:0;height:1.5pt" o:hralign="center" o:hrstd="t" o:hr="t" fillcolor="#a0a0a0" stroked="f"/>
        </w:pict>
      </w:r>
    </w:p>
    <w:p w14:paraId="00142925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4️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Responsividade</w:t>
      </w:r>
    </w:p>
    <w:p w14:paraId="207B2E56" w14:textId="77777777" w:rsidR="00071F4C" w:rsidRPr="00071F4C" w:rsidRDefault="00071F4C" w:rsidP="00071F4C">
      <w:pPr>
        <w:numPr>
          <w:ilvl w:val="0"/>
          <w:numId w:val="4"/>
        </w:numPr>
      </w:pPr>
      <w:r w:rsidRPr="00071F4C">
        <w:t>Utilize LayoutBuilder ou MediaQuery para ajustar widgets a diferentes telas.</w:t>
      </w:r>
    </w:p>
    <w:p w14:paraId="30AD4E12" w14:textId="77777777" w:rsidR="00071F4C" w:rsidRPr="00071F4C" w:rsidRDefault="00071F4C" w:rsidP="00071F4C">
      <w:pPr>
        <w:numPr>
          <w:ilvl w:val="0"/>
          <w:numId w:val="4"/>
        </w:numPr>
      </w:pPr>
      <w:r w:rsidRPr="00071F4C">
        <w:t>Breakpoints recomendados:</w:t>
      </w:r>
    </w:p>
    <w:p w14:paraId="0398CBD4" w14:textId="77777777" w:rsidR="00071F4C" w:rsidRPr="00071F4C" w:rsidRDefault="00071F4C" w:rsidP="00071F4C">
      <w:pPr>
        <w:numPr>
          <w:ilvl w:val="1"/>
          <w:numId w:val="4"/>
        </w:numPr>
      </w:pPr>
      <w:r w:rsidRPr="00071F4C">
        <w:t>Mobile: largura &lt; 600px</w:t>
      </w:r>
    </w:p>
    <w:p w14:paraId="17D03BD7" w14:textId="77777777" w:rsidR="00071F4C" w:rsidRPr="00071F4C" w:rsidRDefault="00071F4C" w:rsidP="00071F4C">
      <w:pPr>
        <w:numPr>
          <w:ilvl w:val="1"/>
          <w:numId w:val="4"/>
        </w:numPr>
      </w:pPr>
      <w:r w:rsidRPr="00071F4C">
        <w:t>Tablet: 600px ≤ largura &lt; 1024px</w:t>
      </w:r>
    </w:p>
    <w:p w14:paraId="2A9466F2" w14:textId="77777777" w:rsidR="00071F4C" w:rsidRPr="00071F4C" w:rsidRDefault="00071F4C" w:rsidP="00071F4C">
      <w:pPr>
        <w:numPr>
          <w:ilvl w:val="1"/>
          <w:numId w:val="4"/>
        </w:numPr>
      </w:pPr>
      <w:r w:rsidRPr="00071F4C">
        <w:t>Web/Desktop: largura ≥ 1024px</w:t>
      </w:r>
    </w:p>
    <w:p w14:paraId="1A3E2277" w14:textId="77777777" w:rsidR="00071F4C" w:rsidRPr="00071F4C" w:rsidRDefault="00071F4C" w:rsidP="00071F4C">
      <w:pPr>
        <w:numPr>
          <w:ilvl w:val="0"/>
          <w:numId w:val="4"/>
        </w:numPr>
      </w:pPr>
      <w:r w:rsidRPr="00071F4C">
        <w:t>Funções utilitárias podem ser centralizadas em:</w:t>
      </w:r>
      <w:r w:rsidRPr="00071F4C">
        <w:br/>
        <w:t>lib/core/utils/helpers.dart (ex.: screenWidth(context), screenHeight(context))</w:t>
      </w:r>
    </w:p>
    <w:p w14:paraId="5CBCECD2" w14:textId="77777777" w:rsidR="00071F4C" w:rsidRPr="00071F4C" w:rsidRDefault="00000000" w:rsidP="00071F4C">
      <w:r>
        <w:pict w14:anchorId="121ED3B1">
          <v:rect id="_x0000_i1028" style="width:0;height:1.5pt" o:hralign="center" o:hrstd="t" o:hr="t" fillcolor="#a0a0a0" stroked="f"/>
        </w:pict>
      </w:r>
    </w:p>
    <w:p w14:paraId="56D619F7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5️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Formulários</w:t>
      </w:r>
    </w:p>
    <w:p w14:paraId="6EAF0539" w14:textId="77777777" w:rsidR="00071F4C" w:rsidRPr="00071F4C" w:rsidRDefault="00071F4C" w:rsidP="00071F4C">
      <w:pPr>
        <w:numPr>
          <w:ilvl w:val="0"/>
          <w:numId w:val="5"/>
        </w:numPr>
      </w:pPr>
      <w:r w:rsidRPr="00071F4C">
        <w:t>Campos de texto: sempre usar custom_text_</w:t>
      </w:r>
      <w:proofErr w:type="gramStart"/>
      <w:r w:rsidRPr="00071F4C">
        <w:t>field.dart</w:t>
      </w:r>
      <w:proofErr w:type="gramEnd"/>
    </w:p>
    <w:p w14:paraId="4B685C82" w14:textId="77777777" w:rsidR="00071F4C" w:rsidRPr="00071F4C" w:rsidRDefault="00071F4C" w:rsidP="00071F4C">
      <w:pPr>
        <w:numPr>
          <w:ilvl w:val="0"/>
          <w:numId w:val="5"/>
        </w:numPr>
      </w:pPr>
      <w:r w:rsidRPr="00071F4C">
        <w:t>Validações centralizadas em: lib/core/utils/validators.dart</w:t>
      </w:r>
    </w:p>
    <w:p w14:paraId="7DB1CA5A" w14:textId="77777777" w:rsidR="00071F4C" w:rsidRPr="00071F4C" w:rsidRDefault="00071F4C" w:rsidP="00071F4C">
      <w:pPr>
        <w:numPr>
          <w:ilvl w:val="0"/>
          <w:numId w:val="5"/>
        </w:numPr>
      </w:pPr>
      <w:r w:rsidRPr="00071F4C">
        <w:t>Máscaras/formatos em: lib/core/utils/formatters.dart</w:t>
      </w:r>
    </w:p>
    <w:p w14:paraId="28ACEAD0" w14:textId="77777777" w:rsidR="00071F4C" w:rsidRPr="00071F4C" w:rsidRDefault="00071F4C" w:rsidP="00071F4C">
      <w:pPr>
        <w:numPr>
          <w:ilvl w:val="0"/>
          <w:numId w:val="5"/>
        </w:numPr>
      </w:pPr>
      <w:r w:rsidRPr="00071F4C">
        <w:t>Evite repetir lógica de validação dentro das telas.</w:t>
      </w:r>
    </w:p>
    <w:p w14:paraId="0CB8FAD1" w14:textId="77777777" w:rsidR="00071F4C" w:rsidRPr="00071F4C" w:rsidRDefault="00000000" w:rsidP="00071F4C">
      <w:r>
        <w:pict w14:anchorId="43ABFB73">
          <v:rect id="_x0000_i1029" style="width:0;height:1.5pt" o:hralign="center" o:hrstd="t" o:hr="t" fillcolor="#a0a0a0" stroked="f"/>
        </w:pict>
      </w:r>
    </w:p>
    <w:p w14:paraId="2F7AE1D1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6️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UX/UI</w:t>
      </w:r>
    </w:p>
    <w:p w14:paraId="1835EA1E" w14:textId="77777777" w:rsidR="00071F4C" w:rsidRPr="00071F4C" w:rsidRDefault="00071F4C" w:rsidP="00071F4C">
      <w:pPr>
        <w:numPr>
          <w:ilvl w:val="0"/>
          <w:numId w:val="6"/>
        </w:numPr>
      </w:pPr>
      <w:r w:rsidRPr="00071F4C">
        <w:t xml:space="preserve">Seguir o </w:t>
      </w:r>
      <w:r w:rsidRPr="00071F4C">
        <w:rPr>
          <w:b/>
          <w:bCs/>
        </w:rPr>
        <w:t>Material Design 3</w:t>
      </w:r>
      <w:r w:rsidRPr="00071F4C">
        <w:t>:</w:t>
      </w:r>
    </w:p>
    <w:p w14:paraId="6763368C" w14:textId="77777777" w:rsidR="00071F4C" w:rsidRPr="00071F4C" w:rsidRDefault="00071F4C" w:rsidP="00071F4C">
      <w:pPr>
        <w:numPr>
          <w:ilvl w:val="1"/>
          <w:numId w:val="6"/>
        </w:numPr>
      </w:pPr>
      <w:r w:rsidRPr="00071F4C">
        <w:t>Botões elevados com sombras suaves</w:t>
      </w:r>
    </w:p>
    <w:p w14:paraId="643074CB" w14:textId="77777777" w:rsidR="00071F4C" w:rsidRPr="00071F4C" w:rsidRDefault="00071F4C" w:rsidP="00071F4C">
      <w:pPr>
        <w:numPr>
          <w:ilvl w:val="1"/>
          <w:numId w:val="6"/>
        </w:numPr>
      </w:pPr>
      <w:r w:rsidRPr="00071F4C">
        <w:t>Bordas arredondadas (radius padrão definido em app_</w:t>
      </w:r>
      <w:proofErr w:type="gramStart"/>
      <w:r w:rsidRPr="00071F4C">
        <w:t>theme.dart</w:t>
      </w:r>
      <w:proofErr w:type="gramEnd"/>
      <w:r w:rsidRPr="00071F4C">
        <w:t>)</w:t>
      </w:r>
    </w:p>
    <w:p w14:paraId="31FD8B14" w14:textId="77777777" w:rsidR="00071F4C" w:rsidRPr="00071F4C" w:rsidRDefault="00071F4C" w:rsidP="00071F4C">
      <w:pPr>
        <w:numPr>
          <w:ilvl w:val="1"/>
          <w:numId w:val="6"/>
        </w:numPr>
      </w:pPr>
      <w:r w:rsidRPr="00071F4C">
        <w:t>Espaçamento consistente entre elementos</w:t>
      </w:r>
    </w:p>
    <w:p w14:paraId="66CD575A" w14:textId="77777777" w:rsidR="00071F4C" w:rsidRPr="00071F4C" w:rsidRDefault="00071F4C" w:rsidP="00071F4C">
      <w:pPr>
        <w:numPr>
          <w:ilvl w:val="0"/>
          <w:numId w:val="6"/>
        </w:numPr>
      </w:pPr>
      <w:r w:rsidRPr="00071F4C">
        <w:t>Feedback do usuário:</w:t>
      </w:r>
    </w:p>
    <w:p w14:paraId="6E9D16C5" w14:textId="77777777" w:rsidR="00071F4C" w:rsidRPr="00071F4C" w:rsidRDefault="00071F4C" w:rsidP="00071F4C">
      <w:pPr>
        <w:numPr>
          <w:ilvl w:val="1"/>
          <w:numId w:val="6"/>
        </w:numPr>
      </w:pPr>
      <w:r w:rsidRPr="00071F4C">
        <w:t>Mensagens de sucesso/erro sempre padronizadas</w:t>
      </w:r>
    </w:p>
    <w:p w14:paraId="1B7F862B" w14:textId="77777777" w:rsidR="00071F4C" w:rsidRPr="00071F4C" w:rsidRDefault="00071F4C" w:rsidP="00071F4C">
      <w:pPr>
        <w:numPr>
          <w:ilvl w:val="1"/>
          <w:numId w:val="6"/>
        </w:numPr>
      </w:pPr>
      <w:r w:rsidRPr="00071F4C">
        <w:t>Loading indicator centralizado ou no botão que acionou a ação</w:t>
      </w:r>
    </w:p>
    <w:p w14:paraId="064AEA2E" w14:textId="77777777" w:rsidR="00071F4C" w:rsidRPr="00071F4C" w:rsidRDefault="00071F4C" w:rsidP="00071F4C">
      <w:pPr>
        <w:numPr>
          <w:ilvl w:val="0"/>
          <w:numId w:val="6"/>
        </w:numPr>
      </w:pPr>
      <w:r w:rsidRPr="00071F4C">
        <w:t>Evitar scroll infinito sem indicador de carregamento.</w:t>
      </w:r>
    </w:p>
    <w:p w14:paraId="03068FED" w14:textId="77777777" w:rsidR="00071F4C" w:rsidRPr="00071F4C" w:rsidRDefault="00000000" w:rsidP="00071F4C">
      <w:r>
        <w:pict w14:anchorId="37DA55ED">
          <v:rect id="_x0000_i1030" style="width:0;height:1.5pt" o:hralign="center" o:hrstd="t" o:hr="t" fillcolor="#a0a0a0" stroked="f"/>
        </w:pict>
      </w:r>
    </w:p>
    <w:p w14:paraId="2DCC26D4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lastRenderedPageBreak/>
        <w:t>7️</w:t>
      </w:r>
      <w:proofErr w:type="gramStart"/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Boas</w:t>
      </w:r>
      <w:proofErr w:type="gramEnd"/>
      <w:r w:rsidRPr="00071F4C">
        <w:rPr>
          <w:b/>
          <w:bCs/>
        </w:rPr>
        <w:t xml:space="preserve"> práticas</w:t>
      </w:r>
    </w:p>
    <w:p w14:paraId="0BFA618C" w14:textId="77777777" w:rsidR="00071F4C" w:rsidRPr="00071F4C" w:rsidRDefault="00071F4C" w:rsidP="00071F4C">
      <w:pPr>
        <w:numPr>
          <w:ilvl w:val="0"/>
          <w:numId w:val="7"/>
        </w:numPr>
      </w:pPr>
      <w:r w:rsidRPr="00071F4C">
        <w:t>Nunca acessar Firebase direto nas telas; sempre usar:</w:t>
      </w:r>
    </w:p>
    <w:p w14:paraId="1F7CE9C4" w14:textId="77777777" w:rsidR="00071F4C" w:rsidRPr="00071F4C" w:rsidRDefault="00071F4C" w:rsidP="00071F4C">
      <w:pPr>
        <w:numPr>
          <w:ilvl w:val="1"/>
          <w:numId w:val="7"/>
        </w:numPr>
      </w:pPr>
      <w:r w:rsidRPr="00071F4C">
        <w:rPr>
          <w:b/>
          <w:bCs/>
        </w:rPr>
        <w:t>Services</w:t>
      </w:r>
      <w:r w:rsidRPr="00071F4C">
        <w:t xml:space="preserve"> → data/services/*.dart</w:t>
      </w:r>
    </w:p>
    <w:p w14:paraId="1620B6A2" w14:textId="77777777" w:rsidR="00071F4C" w:rsidRPr="00071F4C" w:rsidRDefault="00071F4C" w:rsidP="00071F4C">
      <w:pPr>
        <w:numPr>
          <w:ilvl w:val="1"/>
          <w:numId w:val="7"/>
        </w:numPr>
      </w:pPr>
      <w:r w:rsidRPr="00071F4C">
        <w:rPr>
          <w:b/>
          <w:bCs/>
        </w:rPr>
        <w:t>Repositories</w:t>
      </w:r>
      <w:r w:rsidRPr="00071F4C">
        <w:t xml:space="preserve"> → data/repositories/*.dart</w:t>
      </w:r>
    </w:p>
    <w:p w14:paraId="000B21B3" w14:textId="77777777" w:rsidR="00071F4C" w:rsidRPr="00071F4C" w:rsidRDefault="00071F4C" w:rsidP="00071F4C">
      <w:pPr>
        <w:numPr>
          <w:ilvl w:val="1"/>
          <w:numId w:val="7"/>
        </w:numPr>
      </w:pPr>
      <w:r w:rsidRPr="00071F4C">
        <w:rPr>
          <w:b/>
          <w:bCs/>
        </w:rPr>
        <w:t>Providers</w:t>
      </w:r>
      <w:r w:rsidRPr="00071F4C">
        <w:t xml:space="preserve"> → state/*.dart</w:t>
      </w:r>
    </w:p>
    <w:p w14:paraId="46187006" w14:textId="77777777" w:rsidR="00071F4C" w:rsidRPr="00071F4C" w:rsidRDefault="00071F4C" w:rsidP="00071F4C">
      <w:pPr>
        <w:numPr>
          <w:ilvl w:val="0"/>
          <w:numId w:val="7"/>
        </w:numPr>
      </w:pPr>
      <w:r w:rsidRPr="00071F4C">
        <w:t>Usar nomes em snake_case para arquivos e CamelCase para classes.</w:t>
      </w:r>
    </w:p>
    <w:p w14:paraId="328E5F2A" w14:textId="77777777" w:rsidR="00071F4C" w:rsidRPr="00071F4C" w:rsidRDefault="00071F4C" w:rsidP="00071F4C">
      <w:pPr>
        <w:numPr>
          <w:ilvl w:val="0"/>
          <w:numId w:val="7"/>
        </w:numPr>
      </w:pPr>
      <w:r w:rsidRPr="00071F4C">
        <w:t>Comentários curtos explicando lógica complexa são permitidos, mas não textos longos.</w:t>
      </w:r>
    </w:p>
    <w:p w14:paraId="1AE58C3A" w14:textId="77777777" w:rsidR="00071F4C" w:rsidRPr="00071F4C" w:rsidRDefault="00000000" w:rsidP="00071F4C">
      <w:r>
        <w:pict w14:anchorId="4E1F3532">
          <v:rect id="_x0000_i1031" style="width:0;height:1.5pt" o:hralign="center" o:hrstd="t" o:hr="t" fillcolor="#a0a0a0" stroked="f"/>
        </w:pict>
      </w:r>
    </w:p>
    <w:p w14:paraId="734148DC" w14:textId="77777777" w:rsidR="00071F4C" w:rsidRPr="00071F4C" w:rsidRDefault="00071F4C" w:rsidP="00071F4C">
      <w:pPr>
        <w:rPr>
          <w:b/>
          <w:bCs/>
        </w:rPr>
      </w:pPr>
      <w:r w:rsidRPr="00071F4C">
        <w:rPr>
          <w:b/>
          <w:bCs/>
        </w:rPr>
        <w:t>8️</w:t>
      </w:r>
      <w:r w:rsidRPr="00071F4C">
        <w:rPr>
          <w:rFonts w:ascii="Segoe UI Symbol" w:hAnsi="Segoe UI Symbol" w:cs="Segoe UI Symbol"/>
          <w:b/>
          <w:bCs/>
        </w:rPr>
        <w:t>⃣</w:t>
      </w:r>
      <w:r w:rsidRPr="00071F4C">
        <w:rPr>
          <w:b/>
          <w:bCs/>
        </w:rPr>
        <w:t xml:space="preserve"> Checklist Rápido ao Criar uma Tela</w:t>
      </w:r>
    </w:p>
    <w:p w14:paraId="2A951E2D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Usou cores do color_</w:t>
      </w:r>
      <w:proofErr w:type="gramStart"/>
      <w:r w:rsidRPr="00071F4C">
        <w:t>schemes.dart</w:t>
      </w:r>
      <w:proofErr w:type="gramEnd"/>
      <w:r w:rsidRPr="00071F4C">
        <w:t>?</w:t>
      </w:r>
    </w:p>
    <w:p w14:paraId="35B380BC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 xml:space="preserve">Usou fontes via </w:t>
      </w:r>
      <w:proofErr w:type="gramStart"/>
      <w:r w:rsidRPr="00071F4C">
        <w:t>createTextTheme(</w:t>
      </w:r>
      <w:proofErr w:type="gramEnd"/>
      <w:r w:rsidRPr="00071F4C">
        <w:t>)?</w:t>
      </w:r>
    </w:p>
    <w:p w14:paraId="425E84B6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Todos os botões e campos são do common_widgets?</w:t>
      </w:r>
    </w:p>
    <w:p w14:paraId="3F1620D8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Responsividade testada com LayoutBuilder/MediaQuery?</w:t>
      </w:r>
    </w:p>
    <w:p w14:paraId="4EF6D96E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Todas as validações/máscaras centralizadas?</w:t>
      </w:r>
    </w:p>
    <w:p w14:paraId="6F003E6E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Nenhum acesso direto ao Firebase na tela?</w:t>
      </w:r>
    </w:p>
    <w:p w14:paraId="7767EA42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Feedback de loading/erro implementado?</w:t>
      </w:r>
    </w:p>
    <w:p w14:paraId="6892E02F" w14:textId="77777777" w:rsidR="00071F4C" w:rsidRPr="00071F4C" w:rsidRDefault="00071F4C" w:rsidP="00071F4C">
      <w:pPr>
        <w:numPr>
          <w:ilvl w:val="0"/>
          <w:numId w:val="8"/>
        </w:numPr>
      </w:pPr>
      <w:r w:rsidRPr="00071F4C">
        <w:t>Padding/margin consistentes com padrões do app?</w:t>
      </w:r>
    </w:p>
    <w:p w14:paraId="7F85A4E8" w14:textId="77777777" w:rsidR="006D5398" w:rsidRDefault="006D5398"/>
    <w:sectPr w:rsidR="006D5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73FE"/>
    <w:multiLevelType w:val="multilevel"/>
    <w:tmpl w:val="5FC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D4811"/>
    <w:multiLevelType w:val="multilevel"/>
    <w:tmpl w:val="0F0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4269B"/>
    <w:multiLevelType w:val="multilevel"/>
    <w:tmpl w:val="6B1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274D8"/>
    <w:multiLevelType w:val="multilevel"/>
    <w:tmpl w:val="984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5CC4"/>
    <w:multiLevelType w:val="multilevel"/>
    <w:tmpl w:val="41A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34D8C"/>
    <w:multiLevelType w:val="multilevel"/>
    <w:tmpl w:val="625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8695C"/>
    <w:multiLevelType w:val="multilevel"/>
    <w:tmpl w:val="5BB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04C82"/>
    <w:multiLevelType w:val="multilevel"/>
    <w:tmpl w:val="A3D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054272">
    <w:abstractNumId w:val="5"/>
  </w:num>
  <w:num w:numId="2" w16cid:durableId="1522208798">
    <w:abstractNumId w:val="1"/>
  </w:num>
  <w:num w:numId="3" w16cid:durableId="41759349">
    <w:abstractNumId w:val="6"/>
  </w:num>
  <w:num w:numId="4" w16cid:durableId="552933377">
    <w:abstractNumId w:val="7"/>
  </w:num>
  <w:num w:numId="5" w16cid:durableId="1355616145">
    <w:abstractNumId w:val="0"/>
  </w:num>
  <w:num w:numId="6" w16cid:durableId="779639732">
    <w:abstractNumId w:val="4"/>
  </w:num>
  <w:num w:numId="7" w16cid:durableId="971903985">
    <w:abstractNumId w:val="3"/>
  </w:num>
  <w:num w:numId="8" w16cid:durableId="633488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4C"/>
    <w:rsid w:val="00071F4C"/>
    <w:rsid w:val="001924B1"/>
    <w:rsid w:val="006727E9"/>
    <w:rsid w:val="006D5398"/>
    <w:rsid w:val="0074705C"/>
    <w:rsid w:val="00CC660B"/>
    <w:rsid w:val="00EE03EB"/>
    <w:rsid w:val="00F1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C806"/>
  <w15:chartTrackingRefBased/>
  <w15:docId w15:val="{FD7638F9-F38B-49CF-9FEA-B91F8C0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F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F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F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F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F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F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F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F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F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F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Pereira</dc:creator>
  <cp:keywords/>
  <dc:description/>
  <cp:lastModifiedBy>Ivan Pereira</cp:lastModifiedBy>
  <cp:revision>3</cp:revision>
  <dcterms:created xsi:type="dcterms:W3CDTF">2025-09-12T00:26:00Z</dcterms:created>
  <dcterms:modified xsi:type="dcterms:W3CDTF">2025-09-19T11:56:00Z</dcterms:modified>
</cp:coreProperties>
</file>