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lang w:eastAsia="zh-CN"/>
        </w:rPr>
      </w:pPr>
      <w:r>
        <w:rPr>
          <w:rFonts w:hint="eastAsia"/>
          <w:sz w:val="32"/>
          <w:szCs w:val="40"/>
          <w:lang w:eastAsia="zh-CN"/>
        </w:rPr>
        <w:t>本周工作报告</w:t>
      </w:r>
      <w:r>
        <w:rPr>
          <w:rFonts w:hint="eastAsia"/>
          <w:lang w:eastAsia="zh-CN"/>
        </w:rPr>
        <w:t>：</w:t>
      </w:r>
    </w:p>
    <w:p>
      <w:pPr>
        <w:spacing w:line="360" w:lineRule="auto"/>
        <w:rPr>
          <w:rFonts w:hint="eastAsia"/>
          <w:lang w:val="en-US" w:eastAsia="zh-CN"/>
        </w:rPr>
      </w:pPr>
      <w:r>
        <w:rPr>
          <w:rFonts w:hint="eastAsia"/>
          <w:lang w:val="en-US" w:eastAsia="zh-CN"/>
        </w:rPr>
        <w:t xml:space="preserve">                                                                    黎良</w:t>
      </w:r>
      <w:bookmarkStart w:id="0" w:name="_GoBack"/>
      <w:bookmarkEnd w:id="0"/>
    </w:p>
    <w:p>
      <w:pPr>
        <w:numPr>
          <w:ilvl w:val="0"/>
          <w:numId w:val="1"/>
        </w:numPr>
        <w:spacing w:line="360" w:lineRule="auto"/>
        <w:rPr>
          <w:rFonts w:hint="eastAsia"/>
          <w:lang w:val="en-US" w:eastAsia="zh-CN"/>
        </w:rPr>
      </w:pPr>
      <w:r>
        <w:rPr>
          <w:rFonts w:hint="eastAsia"/>
          <w:lang w:val="en-US" w:eastAsia="zh-CN"/>
        </w:rPr>
        <w:t>Kmeans 算法的演示文档已经完成</w:t>
      </w:r>
    </w:p>
    <w:p>
      <w:pPr>
        <w:numPr>
          <w:ilvl w:val="0"/>
          <w:numId w:val="1"/>
        </w:numPr>
        <w:spacing w:line="360" w:lineRule="auto"/>
        <w:rPr>
          <w:rFonts w:hint="eastAsia"/>
          <w:lang w:val="en-US" w:eastAsia="zh-CN"/>
        </w:rPr>
      </w:pPr>
      <w:r>
        <w:rPr>
          <w:rFonts w:hint="eastAsia"/>
          <w:lang w:val="en-US" w:eastAsia="zh-CN"/>
        </w:rPr>
        <w:t>算法改进工作：</w:t>
      </w:r>
    </w:p>
    <w:p>
      <w:pPr>
        <w:numPr>
          <w:ilvl w:val="0"/>
          <w:numId w:val="2"/>
        </w:numPr>
        <w:spacing w:line="360" w:lineRule="auto"/>
        <w:ind w:left="0" w:leftChars="0" w:firstLine="420" w:firstLineChars="200"/>
        <w:rPr>
          <w:rFonts w:hint="eastAsia"/>
          <w:lang w:val="en-US" w:eastAsia="zh-CN"/>
        </w:rPr>
      </w:pPr>
      <w:r>
        <w:rPr>
          <w:rFonts w:hint="eastAsia"/>
          <w:lang w:val="en-US" w:eastAsia="zh-CN"/>
        </w:rPr>
        <w:t xml:space="preserve"> 现阶段还是想在Kmeans 算法的基础上做一些一些改进。通过查阅论文，发现近年来对提高Kmeans算法的精确度的研究较少，大部分的研究主要集中：</w:t>
      </w:r>
    </w:p>
    <w:p>
      <w:pPr>
        <w:numPr>
          <w:numId w:val="0"/>
        </w:numPr>
        <w:spacing w:line="360" w:lineRule="auto"/>
        <w:rPr>
          <w:rFonts w:hint="eastAsia"/>
          <w:lang w:val="en-US" w:eastAsia="zh-CN"/>
        </w:rPr>
      </w:pPr>
      <w:r>
        <w:rPr>
          <w:rFonts w:hint="eastAsia"/>
          <w:lang w:val="en-US" w:eastAsia="zh-CN"/>
        </w:rPr>
        <w:t xml:space="preserve">   A.提高Kmeans算法的效率，以适用于对大型数据库的研究</w:t>
      </w:r>
    </w:p>
    <w:p>
      <w:pPr>
        <w:numPr>
          <w:numId w:val="0"/>
        </w:numPr>
        <w:spacing w:line="360" w:lineRule="auto"/>
        <w:rPr>
          <w:rFonts w:hint="eastAsia"/>
          <w:lang w:val="en-US" w:eastAsia="zh-CN"/>
        </w:rPr>
      </w:pPr>
      <w:r>
        <w:rPr>
          <w:rFonts w:hint="eastAsia"/>
          <w:lang w:val="en-US" w:eastAsia="zh-CN"/>
        </w:rPr>
        <w:t xml:space="preserve">   B.改善算法，用于对高纬度数据的应用</w:t>
      </w:r>
    </w:p>
    <w:p>
      <w:pPr>
        <w:numPr>
          <w:numId w:val="0"/>
        </w:numPr>
        <w:spacing w:line="360" w:lineRule="auto"/>
        <w:rPr>
          <w:rFonts w:hint="eastAsia"/>
          <w:lang w:val="en-US" w:eastAsia="zh-CN"/>
        </w:rPr>
      </w:pPr>
      <w:r>
        <w:rPr>
          <w:rFonts w:hint="eastAsia"/>
          <w:lang w:val="en-US" w:eastAsia="zh-CN"/>
        </w:rPr>
        <w:t xml:space="preserve">   C.还有一些Kmeans算法的变式，例如K-mode 应用于用于类别型数据，K-protoype用于</w:t>
      </w:r>
    </w:p>
    <w:p>
      <w:pPr>
        <w:numPr>
          <w:numId w:val="0"/>
        </w:numPr>
        <w:spacing w:line="360" w:lineRule="auto"/>
        <w:rPr>
          <w:rFonts w:hint="eastAsia"/>
          <w:lang w:val="en-US" w:eastAsia="zh-CN"/>
        </w:rPr>
      </w:pPr>
      <w:r>
        <w:rPr>
          <w:rFonts w:hint="eastAsia"/>
          <w:lang w:val="en-US" w:eastAsia="zh-CN"/>
        </w:rPr>
        <w:t xml:space="preserve">     数值型numeric data与类别型categorical data数据的混合数据挖掘, 这些算法都不太适</w:t>
      </w:r>
    </w:p>
    <w:p>
      <w:pPr>
        <w:numPr>
          <w:numId w:val="0"/>
        </w:numPr>
        <w:spacing w:line="360" w:lineRule="auto"/>
        <w:rPr>
          <w:rFonts w:hint="eastAsia"/>
          <w:lang w:val="en-US" w:eastAsia="zh-CN"/>
        </w:rPr>
      </w:pPr>
      <w:r>
        <w:rPr>
          <w:rFonts w:hint="eastAsia"/>
          <w:lang w:val="en-US" w:eastAsia="zh-CN"/>
        </w:rPr>
        <w:t xml:space="preserve">     用我们项目的数据</w:t>
      </w:r>
    </w:p>
    <w:p>
      <w:pPr>
        <w:numPr>
          <w:numId w:val="0"/>
        </w:numPr>
        <w:spacing w:line="360" w:lineRule="auto"/>
        <w:rPr>
          <w:rFonts w:hint="eastAsia"/>
          <w:lang w:val="en-US" w:eastAsia="zh-CN"/>
        </w:rPr>
      </w:pPr>
      <w:r>
        <w:rPr>
          <w:rFonts w:hint="eastAsia"/>
          <w:lang w:val="en-US" w:eastAsia="zh-CN"/>
        </w:rPr>
        <w:t>鉴于上面这些情况，我决定还会回到Kmeans算法本身，通过参考论文，发现Kmeans算法分类的结果高度依赖于初始凝聚点的选择，我对Kmeans算法中初始凝聚点的选择这一部分做了一些改动，写了两种不同的算法来从原始数据中选择凝聚点。</w:t>
      </w:r>
    </w:p>
    <w:p>
      <w:pPr>
        <w:numPr>
          <w:ilvl w:val="0"/>
          <w:numId w:val="2"/>
        </w:numPr>
        <w:spacing w:line="360" w:lineRule="auto"/>
        <w:ind w:left="0" w:leftChars="0" w:firstLine="420" w:firstLineChars="200"/>
        <w:rPr>
          <w:rFonts w:hint="eastAsia"/>
          <w:lang w:val="en-US" w:eastAsia="zh-CN"/>
        </w:rPr>
      </w:pPr>
      <w:r>
        <w:rPr>
          <w:rFonts w:hint="eastAsia"/>
          <w:lang w:val="en-US" w:eastAsia="zh-CN"/>
        </w:rPr>
        <w:t>当然，如果修改的效果不理想，可能要另外换一种算法。在众多的分类算法中，除Kmeans算法意外，比较契合我们的数据特征的算法有层次聚类算法和基于密度的分类算法，</w:t>
      </w:r>
    </w:p>
    <w:p>
      <w:pPr>
        <w:numPr>
          <w:numId w:val="0"/>
        </w:numPr>
        <w:spacing w:line="360" w:lineRule="auto"/>
        <w:rPr>
          <w:rFonts w:hint="eastAsia"/>
          <w:lang w:val="en-US" w:eastAsia="zh-CN"/>
        </w:rPr>
      </w:pPr>
      <w:r>
        <w:rPr>
          <w:rFonts w:hint="eastAsia"/>
          <w:lang w:val="en-US" w:eastAsia="zh-CN"/>
        </w:rPr>
        <w:t>个人认为，在这两种算法中，应优先选择层次聚类算法，但其运算量较大；其次是另外一种典型的基于密度的分类算法DBSCAN.</w:t>
      </w:r>
    </w:p>
    <w:p>
      <w:pPr>
        <w:numPr>
          <w:ilvl w:val="0"/>
          <w:numId w:val="3"/>
        </w:numPr>
        <w:spacing w:line="360" w:lineRule="auto"/>
        <w:rPr>
          <w:rFonts w:hint="eastAsia"/>
          <w:lang w:val="en-US" w:eastAsia="zh-CN"/>
        </w:rPr>
      </w:pPr>
      <w:r>
        <w:rPr>
          <w:rFonts w:hint="eastAsia"/>
          <w:lang w:val="en-US" w:eastAsia="zh-CN"/>
        </w:rPr>
        <w:t>配合胡浙捷完成了R程序的交接工作，完成了算法程序的说明文档，已经发给了胡浙捷。</w:t>
      </w:r>
    </w:p>
    <w:p>
      <w:pPr>
        <w:numPr>
          <w:ilvl w:val="0"/>
          <w:numId w:val="3"/>
        </w:numPr>
        <w:spacing w:line="360" w:lineRule="auto"/>
        <w:rPr>
          <w:rFonts w:hint="eastAsia"/>
          <w:lang w:val="en-US" w:eastAsia="zh-CN"/>
        </w:rPr>
      </w:pPr>
      <w:r>
        <w:rPr>
          <w:rFonts w:hint="eastAsia"/>
          <w:lang w:val="en-US" w:eastAsia="zh-CN"/>
        </w:rPr>
        <w:t>和胡浙捷讨论了模拟器的改进思路，初步确定了模拟器中消息传递的4 中子模型，具体修改情况可以询问胡浙捷。</w:t>
      </w:r>
    </w:p>
    <w:p>
      <w:pPr>
        <w:numPr>
          <w:numId w:val="0"/>
        </w:numPr>
        <w:spacing w:line="360" w:lineRule="auto"/>
        <w:rPr>
          <w:rFonts w:hint="eastAsia"/>
          <w:lang w:val="en-US" w:eastAsia="zh-CN"/>
        </w:rPr>
      </w:pPr>
    </w:p>
    <w:p>
      <w:pPr>
        <w:numPr>
          <w:numId w:val="0"/>
        </w:numPr>
        <w:spacing w:line="360" w:lineRule="auto"/>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8529036">
    <w:nsid w:val="5656CC8C"/>
    <w:multiLevelType w:val="singleLevel"/>
    <w:tmpl w:val="5656CC8C"/>
    <w:lvl w:ilvl="0" w:tentative="1">
      <w:start w:val="1"/>
      <w:numFmt w:val="decimal"/>
      <w:suff w:val="nothing"/>
      <w:lvlText w:val="%1."/>
      <w:lvlJc w:val="left"/>
    </w:lvl>
  </w:abstractNum>
  <w:abstractNum w:abstractNumId="1448530639">
    <w:nsid w:val="5656D2CF"/>
    <w:multiLevelType w:val="singleLevel"/>
    <w:tmpl w:val="5656D2CF"/>
    <w:lvl w:ilvl="0" w:tentative="1">
      <w:start w:val="3"/>
      <w:numFmt w:val="decimal"/>
      <w:suff w:val="nothing"/>
      <w:lvlText w:val="%1."/>
      <w:lvlJc w:val="left"/>
    </w:lvl>
  </w:abstractNum>
  <w:abstractNum w:abstractNumId="1448529984">
    <w:nsid w:val="5656D040"/>
    <w:multiLevelType w:val="singleLevel"/>
    <w:tmpl w:val="5656D040"/>
    <w:lvl w:ilvl="0" w:tentative="1">
      <w:start w:val="1"/>
      <w:numFmt w:val="decimalEnclosedCircleChinese"/>
      <w:suff w:val="nothing"/>
      <w:lvlText w:val="%1　"/>
      <w:lvlJc w:val="left"/>
      <w:pPr>
        <w:ind w:left="0" w:leftChars="0" w:firstLine="400" w:firstLineChars="0"/>
      </w:pPr>
      <w:rPr>
        <w:rFonts w:hint="eastAsia"/>
      </w:rPr>
    </w:lvl>
  </w:abstractNum>
  <w:num w:numId="1">
    <w:abstractNumId w:val="1448529036"/>
  </w:num>
  <w:num w:numId="2">
    <w:abstractNumId w:val="1448529984"/>
  </w:num>
  <w:num w:numId="3">
    <w:abstractNumId w:val="14485306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36D47"/>
    <w:rsid w:val="13DD5D2E"/>
    <w:rsid w:val="7C536D4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2015-11-26T09:05:00Z</dcterms:created>
  <dc:creator>lenovo</dc:creator>
  <cp:lastModifiedBy>lenovo</cp:lastModifiedBy>
  <dcterms:modified xsi:type="dcterms:W3CDTF">2015-11-26T09:35:34Z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