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 xml:space="preserve">Interações Realizadas em Objetos Conectados por </w:t>
      </w:r>
      <w:proofErr w:type="spellStart"/>
      <w:r>
        <w:rPr>
          <w:b/>
          <w:bCs/>
          <w:sz w:val="32"/>
          <w:szCs w:val="32"/>
        </w:rPr>
        <w:t>IoT</w:t>
      </w:r>
      <w:proofErr w:type="spellEnd"/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proofErr w:type="gramStart"/>
      <w:r>
        <w:rPr>
          <w:b/>
          <w:bCs/>
          <w:sz w:val="22"/>
          <w:szCs w:val="22"/>
        </w:rPr>
        <w:t>Orientador(</w:t>
      </w:r>
      <w:proofErr w:type="gramEnd"/>
      <w:r>
        <w:rPr>
          <w:b/>
          <w:bCs/>
          <w:sz w:val="22"/>
          <w:szCs w:val="22"/>
        </w:rPr>
        <w:t xml:space="preserve">a): Silvia de Castro </w:t>
      </w:r>
      <w:proofErr w:type="spellStart"/>
      <w:r>
        <w:rPr>
          <w:b/>
          <w:bCs/>
          <w:sz w:val="22"/>
          <w:szCs w:val="22"/>
        </w:rPr>
        <w:t>Bertagnolli</w:t>
      </w:r>
      <w:proofErr w:type="spellEnd"/>
    </w:p>
    <w:p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</w:t>
      </w:r>
      <w:proofErr w:type="gramStart"/>
      <w:r>
        <w:t>IFRS)</w:t>
      </w:r>
      <w:r>
        <w:br/>
        <w:t>Campus</w:t>
      </w:r>
      <w:proofErr w:type="gramEnd"/>
      <w:r>
        <w:t xml:space="preserve"> Porto Alegre</w:t>
      </w:r>
      <w:r>
        <w:br/>
        <w:t>Av</w:t>
      </w:r>
      <w:r w:rsidR="00866477">
        <w:t xml:space="preserve">. </w:t>
      </w:r>
      <w:proofErr w:type="spellStart"/>
      <w:r>
        <w:t>Cel</w:t>
      </w:r>
      <w:proofErr w:type="spellEnd"/>
      <w:r>
        <w:t xml:space="preserve"> Vicente, 281, Porto Alegre – RS – Brasil</w:t>
      </w:r>
    </w:p>
    <w:p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 xml:space="preserve">A </w:t>
      </w:r>
      <w:proofErr w:type="spellStart"/>
      <w:r w:rsidRPr="00EE7640">
        <w:t>IoT</w:t>
      </w:r>
      <w:proofErr w:type="spellEnd"/>
      <w:r w:rsidRPr="00EE7640">
        <w:t xml:space="preserve"> é utilizada nas mais diversas áreas do conhecimento com o propósito de interligar “coisas” ou objetos do mundo real. Na área de Educação, por outro lado, poucos são os estudos que realmente utilizam a </w:t>
      </w:r>
      <w:proofErr w:type="spellStart"/>
      <w:r w:rsidRPr="00EE7640">
        <w:t>IoT</w:t>
      </w:r>
      <w:proofErr w:type="spellEnd"/>
      <w:r w:rsidRPr="00EE7640">
        <w:t xml:space="preserve">. </w:t>
      </w:r>
      <w:r w:rsidR="00AB3B85" w:rsidRPr="00AB3B85">
        <w:t xml:space="preserve">Este artigo propõe a criação de uma plataforma para armazenar, analisar e processar dados recuperados de dispositivos </w:t>
      </w:r>
      <w:proofErr w:type="spellStart"/>
      <w:r w:rsidR="00AB3B85" w:rsidRPr="00AB3B85">
        <w:t>IoT</w:t>
      </w:r>
      <w:proofErr w:type="spellEnd"/>
      <w:r w:rsidR="00AB3B85" w:rsidRPr="00AB3B85">
        <w:t>, em parte de forma intuitiva, com uso destinado à educação.</w:t>
      </w:r>
      <w:r w:rsidR="00AB3B85">
        <w:t xml:space="preserve"> </w:t>
      </w:r>
      <w:r w:rsidRPr="00EE7640">
        <w:t xml:space="preserve">O desenvolvimento se dará através da modelagem do sistema utilizando um processo de desenvolvimento de software e uma linguagem para a sua modelagem. Além disso, ele utilizará a plataforma Java, com paradigma orientado a objetos, utilizando o sistema de gerenciamento de banco de dados </w:t>
      </w:r>
      <w:proofErr w:type="spellStart"/>
      <w:r w:rsidR="00AB3B85" w:rsidRPr="00AB3B85">
        <w:t>PostgreSQL</w:t>
      </w:r>
      <w:proofErr w:type="spellEnd"/>
      <w:r w:rsidRPr="00EE7640">
        <w:t xml:space="preserve"> e a integração por Web</w:t>
      </w:r>
      <w:r w:rsidR="001C3C40">
        <w:t xml:space="preserve"> </w:t>
      </w:r>
      <w:r w:rsidRPr="00EE7640">
        <w:t>Services. Espera-se que essa plataforma possibilite ao educador</w:t>
      </w:r>
      <w:r w:rsidR="00A90021" w:rsidRPr="00EE7640">
        <w:t xml:space="preserve"> </w:t>
      </w:r>
      <w:r w:rsidR="00D55BD5" w:rsidRPr="00EE7640">
        <w:t>realizar o acompanhamento da evolução cognitiva de estudantes, através de suas interações com os objetos</w:t>
      </w:r>
      <w:r w:rsidRPr="00EE7640">
        <w:t>.</w:t>
      </w:r>
    </w:p>
    <w:p w:rsidR="005558CD" w:rsidRPr="00A76AE1" w:rsidRDefault="005558CD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1.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Introdução</w:t>
      </w:r>
      <w:proofErr w:type="spellEnd"/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</w:t>
      </w:r>
      <w:proofErr w:type="spellStart"/>
      <w:r w:rsidR="00D55BD5">
        <w:rPr>
          <w:rFonts w:ascii="Times" w:hAnsi="Times" w:cs="Times"/>
          <w:color w:val="000000"/>
        </w:rPr>
        <w:t>learning</w:t>
      </w:r>
      <w:proofErr w:type="spellEnd"/>
      <w:r w:rsidR="00D55BD5">
        <w:rPr>
          <w:rFonts w:ascii="Times" w:hAnsi="Times" w:cs="Times"/>
          <w:color w:val="000000"/>
        </w:rPr>
        <w:t xml:space="preserve"> (</w:t>
      </w:r>
      <w:r w:rsidR="00D55BD5">
        <w:rPr>
          <w:rFonts w:ascii="Times" w:hAnsi="Times" w:cs="Times"/>
          <w:i/>
          <w:iCs/>
          <w:color w:val="000000"/>
        </w:rPr>
        <w:t>mobile-</w:t>
      </w:r>
      <w:proofErr w:type="spellStart"/>
      <w:r w:rsidR="00D55BD5">
        <w:rPr>
          <w:rFonts w:ascii="Times" w:hAnsi="Times" w:cs="Times"/>
          <w:i/>
          <w:iCs/>
          <w:color w:val="000000"/>
        </w:rPr>
        <w:t>learning</w:t>
      </w:r>
      <w:proofErr w:type="spellEnd"/>
      <w:r w:rsidR="00D55BD5">
        <w:rPr>
          <w:rFonts w:ascii="Times" w:hAnsi="Times" w:cs="Times"/>
          <w:color w:val="000000"/>
        </w:rPr>
        <w:t xml:space="preserve">), entre outros. No caso deste trabalho propõe-se a criação de uma plataforma para gerenciar dados que possibilitarão realizar o acompanhamento da evolução cognitiva de estudantes que utilizam dispositivos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 xml:space="preserve">Internet </w:t>
      </w:r>
      <w:proofErr w:type="spellStart"/>
      <w:r w:rsidR="00BA5AC8" w:rsidRPr="00BA5AC8">
        <w:rPr>
          <w:rFonts w:ascii="Times" w:hAnsi="Times" w:cs="Times"/>
          <w:i/>
          <w:color w:val="000000"/>
        </w:rPr>
        <w:t>of</w:t>
      </w:r>
      <w:proofErr w:type="spellEnd"/>
      <w:r w:rsidR="001C3C40">
        <w:rPr>
          <w:rFonts w:ascii="Times" w:hAnsi="Times" w:cs="Times"/>
          <w:i/>
          <w:color w:val="000000"/>
        </w:rPr>
        <w:t xml:space="preserve"> </w:t>
      </w:r>
      <w:proofErr w:type="spellStart"/>
      <w:r w:rsidR="00BA5AC8" w:rsidRPr="00BA5AC8">
        <w:rPr>
          <w:rFonts w:ascii="Times" w:hAnsi="Times" w:cs="Times"/>
          <w:i/>
          <w:color w:val="000000"/>
        </w:rPr>
        <w:t>Things</w:t>
      </w:r>
      <w:proofErr w:type="spellEnd"/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Este trabalho está vinculado ao projeto de pesquisa “</w:t>
      </w:r>
      <w:proofErr w:type="spellStart"/>
      <w:r>
        <w:rPr>
          <w:rFonts w:ascii="Times" w:hAnsi="Times" w:cs="Times"/>
          <w:color w:val="000000"/>
        </w:rPr>
        <w:t>Ludic</w:t>
      </w:r>
      <w:proofErr w:type="spellEnd"/>
      <w:r>
        <w:rPr>
          <w:rFonts w:ascii="Times" w:hAnsi="Times" w:cs="Times"/>
          <w:color w:val="000000"/>
        </w:rPr>
        <w:t xml:space="preserve">-RIO: Rede Interconectada de Objetos Lúdicos e Acessíveis usando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” que está sendo desenvolvido no IFRS campus Porto Alegre. Basicamente, o projeto consiste em criar objetos lúdicos que utilizam a tecnologia </w:t>
      </w:r>
      <w:proofErr w:type="spellStart"/>
      <w:r>
        <w:rPr>
          <w:rFonts w:ascii="Times" w:hAnsi="Times" w:cs="Times"/>
          <w:color w:val="000000"/>
        </w:rPr>
        <w:t>Arduino</w:t>
      </w:r>
      <w:proofErr w:type="spellEnd"/>
      <w:r>
        <w:rPr>
          <w:rFonts w:ascii="Times" w:hAnsi="Times" w:cs="Times"/>
          <w:color w:val="000000"/>
        </w:rPr>
        <w:t xml:space="preserve"> ou </w:t>
      </w:r>
      <w:proofErr w:type="spellStart"/>
      <w:r>
        <w:rPr>
          <w:rFonts w:ascii="Times" w:hAnsi="Times" w:cs="Times"/>
          <w:color w:val="000000"/>
        </w:rPr>
        <w:t>RaspberryPi</w:t>
      </w:r>
      <w:proofErr w:type="spellEnd"/>
      <w:r>
        <w:rPr>
          <w:rFonts w:ascii="Times" w:hAnsi="Times" w:cs="Times"/>
          <w:color w:val="000000"/>
        </w:rPr>
        <w:t xml:space="preserve">, que se conectarão à rede e enviarão dados das interações para serem armazenados em um servidor. Esses dispositivos serão </w:t>
      </w:r>
      <w:r>
        <w:rPr>
          <w:rFonts w:ascii="Times" w:hAnsi="Times" w:cs="Times"/>
          <w:color w:val="000000"/>
        </w:rPr>
        <w:lastRenderedPageBreak/>
        <w:t xml:space="preserve">utilizados por estudantes para o desenvolvimento ou aquisição de alguma 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 xml:space="preserve">se conectar através da </w:t>
      </w:r>
      <w:proofErr w:type="spellStart"/>
      <w:r w:rsidR="00572E15">
        <w:rPr>
          <w:rFonts w:ascii="Times" w:hAnsi="Times" w:cs="Times"/>
          <w:color w:val="000000"/>
        </w:rPr>
        <w:t>IoT</w:t>
      </w:r>
      <w:proofErr w:type="spellEnd"/>
      <w:r w:rsidR="001C3C40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com o servidor, que armazenará as informações obtidas. Após, os professores ou profissionais qualificados poderão acessar as interações e visualizar o percurso cognitivo de cada aluno, de modo a identificar quais pontos devem ser aprimorados ou quais aspectos não foram bem compreendidos.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Para desenvolver o sistema será utilizado um processo de desenvolvimento de software tradicional, vinculando a ele alguns artefatos e diagramas da UML. Além disso, o sistema será implementado utilizando a linguagem de programação Java, com banco de dados </w:t>
      </w:r>
      <w:proofErr w:type="spellStart"/>
      <w:r w:rsidR="00AB3B85" w:rsidRPr="00AB3B85">
        <w:rPr>
          <w:rFonts w:ascii="Times" w:hAnsi="Times" w:cs="Times"/>
          <w:color w:val="000000"/>
        </w:rPr>
        <w:t>PostgreSQL</w:t>
      </w:r>
      <w:proofErr w:type="spellEnd"/>
      <w:r>
        <w:rPr>
          <w:rFonts w:ascii="Times" w:hAnsi="Times" w:cs="Times"/>
          <w:color w:val="000000"/>
        </w:rPr>
        <w:t xml:space="preserve"> e a tecnologia de Web Services. O uso de todos </w:t>
      </w:r>
      <w:proofErr w:type="gramStart"/>
      <w:r>
        <w:rPr>
          <w:rFonts w:ascii="Times" w:hAnsi="Times" w:cs="Times"/>
          <w:color w:val="000000"/>
        </w:rPr>
        <w:t>esses recursos justifica-se</w:t>
      </w:r>
      <w:proofErr w:type="gramEnd"/>
      <w:r>
        <w:rPr>
          <w:rFonts w:ascii="Times" w:hAnsi="Times" w:cs="Times"/>
          <w:color w:val="000000"/>
        </w:rPr>
        <w:t xml:space="preserve"> pela necessidade de analisar e estabelecer usos para informações enviadas pelos equipamentos que utilizam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 estejam inseridos no contexto do projeto de pesquisa acima referido.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:rsidR="00BA5AC8" w:rsidRPr="00A76AE1" w:rsidRDefault="00BA5AC8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2.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Fundamentação</w:t>
      </w:r>
      <w:proofErr w:type="spellEnd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teórica</w:t>
      </w:r>
      <w:proofErr w:type="spellEnd"/>
    </w:p>
    <w:p w:rsidR="00572E15" w:rsidRPr="00572E15" w:rsidRDefault="00572E15" w:rsidP="00572E15">
      <w:pPr>
        <w:pStyle w:val="Normal1"/>
      </w:pPr>
      <w:r>
        <w:t xml:space="preserve">Para fundamentar o desenvolvimento deste trabalho foi necessário realizar um estudo bibliográfico de três aspectos teóricos essenciais ao desenvolvimento do trabalho: </w:t>
      </w:r>
      <w:proofErr w:type="spellStart"/>
      <w:r>
        <w:t>IoT</w:t>
      </w:r>
      <w:proofErr w:type="spellEnd"/>
      <w:r>
        <w:t xml:space="preserve">, </w:t>
      </w:r>
      <w:r w:rsidRPr="00572E15">
        <w:rPr>
          <w:i/>
        </w:rPr>
        <w:t>Web Services</w:t>
      </w:r>
      <w:r>
        <w:t xml:space="preserve"> e Reflexão Computacional.</w:t>
      </w:r>
    </w:p>
    <w:p w:rsidR="00572E15" w:rsidRPr="00A201AB" w:rsidRDefault="00572E1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2.1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</w:p>
    <w:p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 xml:space="preserve">Internet </w:t>
      </w:r>
      <w:proofErr w:type="spellStart"/>
      <w:r w:rsidRPr="00572E15">
        <w:rPr>
          <w:rFonts w:ascii="Times" w:hAnsi="Times" w:cs="Times"/>
          <w:i/>
          <w:color w:val="000000"/>
        </w:rPr>
        <w:t>of</w:t>
      </w:r>
      <w:proofErr w:type="spellEnd"/>
      <w:r w:rsidR="001F16D7">
        <w:rPr>
          <w:rFonts w:ascii="Times" w:hAnsi="Times" w:cs="Times"/>
          <w:i/>
          <w:color w:val="000000"/>
        </w:rPr>
        <w:t xml:space="preserve"> </w:t>
      </w:r>
      <w:proofErr w:type="spellStart"/>
      <w:r w:rsidRPr="00572E15">
        <w:rPr>
          <w:rFonts w:ascii="Times" w:hAnsi="Times" w:cs="Times"/>
          <w:i/>
          <w:color w:val="000000"/>
        </w:rPr>
        <w:t>Things</w:t>
      </w:r>
      <w:proofErr w:type="spellEnd"/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</w:t>
      </w:r>
      <w:proofErr w:type="spellStart"/>
      <w:r w:rsidR="00572E15" w:rsidRPr="001C3C40">
        <w:rPr>
          <w:rFonts w:ascii="Times" w:hAnsi="Times" w:cs="Times"/>
          <w:i/>
          <w:color w:val="000000"/>
        </w:rPr>
        <w:t>FrequencyIDentification</w:t>
      </w:r>
      <w:proofErr w:type="spellEnd"/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proofErr w:type="spellStart"/>
      <w:r w:rsidR="00572E15">
        <w:rPr>
          <w:rFonts w:ascii="Times" w:hAnsi="Times" w:cs="Times"/>
          <w:color w:val="000000"/>
        </w:rPr>
        <w:t>R</w:t>
      </w:r>
      <w:r>
        <w:rPr>
          <w:rFonts w:ascii="Times" w:hAnsi="Times" w:cs="Times"/>
          <w:color w:val="000000"/>
        </w:rPr>
        <w:t>adio</w:t>
      </w:r>
      <w:proofErr w:type="spellEnd"/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 xml:space="preserve">Santos et. </w:t>
      </w:r>
      <w:proofErr w:type="gramStart"/>
      <w:r w:rsidR="0019027F">
        <w:rPr>
          <w:rFonts w:ascii="Times" w:hAnsi="Times" w:cs="Times"/>
          <w:color w:val="000000"/>
        </w:rPr>
        <w:t>al</w:t>
      </w:r>
      <w:proofErr w:type="gramEnd"/>
      <w:r w:rsidR="0019027F">
        <w:rPr>
          <w:rFonts w:ascii="Times" w:hAnsi="Times" w:cs="Times"/>
          <w:color w:val="000000"/>
        </w:rPr>
        <w:t xml:space="preserve">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Equipamentos (como televisores, geladeiras, câmeras de segurança, lâmpadas, termostatos, entre ou</w:t>
      </w:r>
      <w:r w:rsidRPr="00F25737">
        <w:rPr>
          <w:rFonts w:ascii="Times" w:hAnsi="Times" w:cs="Times"/>
          <w:color w:val="000000"/>
        </w:rPr>
        <w:t>tros)</w:t>
      </w:r>
      <w:r w:rsidR="00A90021">
        <w:rPr>
          <w:rFonts w:ascii="Times" w:hAnsi="Times" w:cs="Times"/>
          <w:color w:val="000000"/>
        </w:rPr>
        <w:t xml:space="preserve"> </w:t>
      </w:r>
      <w:r w:rsidRPr="00F25737">
        <w:rPr>
          <w:rFonts w:ascii="Times" w:hAnsi="Times" w:cs="Times"/>
          <w:color w:val="000000"/>
        </w:rPr>
        <w:t xml:space="preserve">que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 xml:space="preserve">. Segundo </w:t>
      </w:r>
      <w:proofErr w:type="spellStart"/>
      <w:r w:rsidRPr="00F25737">
        <w:rPr>
          <w:rFonts w:ascii="Times" w:hAnsi="Times" w:cs="Times"/>
          <w:color w:val="000000"/>
        </w:rPr>
        <w:t>Cajide</w:t>
      </w:r>
      <w:proofErr w:type="spellEnd"/>
      <w:r w:rsidRPr="00F25737">
        <w:rPr>
          <w:rFonts w:ascii="Times" w:hAnsi="Times" w:cs="Times"/>
          <w:color w:val="000000"/>
        </w:rPr>
        <w:t xml:space="preserve"> (2016), o mercado das </w:t>
      </w:r>
      <w:proofErr w:type="spellStart"/>
      <w:r w:rsidRPr="00F25737">
        <w:rPr>
          <w:rFonts w:ascii="Times" w:hAnsi="Times" w:cs="Times"/>
          <w:color w:val="000000"/>
        </w:rPr>
        <w:t>IoT</w:t>
      </w:r>
      <w:proofErr w:type="spellEnd"/>
      <w:r w:rsidRPr="00F25737">
        <w:rPr>
          <w:rFonts w:ascii="Times" w:hAnsi="Times" w:cs="Times"/>
          <w:color w:val="000000"/>
        </w:rPr>
        <w:t xml:space="preserve">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lastRenderedPageBreak/>
        <w:tab/>
        <w:t>O crescente aumento desse tipo de dispositivo está relacionado aos ambientes "</w:t>
      </w:r>
      <w:proofErr w:type="spellStart"/>
      <w:r w:rsidRPr="00F25737">
        <w:rPr>
          <w:rFonts w:ascii="Times" w:hAnsi="Times" w:cs="Times"/>
          <w:color w:val="000000"/>
        </w:rPr>
        <w:t>smart</w:t>
      </w:r>
      <w:proofErr w:type="spellEnd"/>
      <w:r w:rsidRPr="00F25737">
        <w:rPr>
          <w:rFonts w:ascii="Times" w:hAnsi="Times" w:cs="Times"/>
          <w:color w:val="000000"/>
        </w:rPr>
        <w:t xml:space="preserve">", tais como </w:t>
      </w:r>
      <w:proofErr w:type="spellStart"/>
      <w:r w:rsidRPr="00F25737">
        <w:rPr>
          <w:rFonts w:ascii="Times" w:hAnsi="Times" w:cs="Times"/>
          <w:i/>
          <w:color w:val="000000"/>
        </w:rPr>
        <w:t>smarthouses</w:t>
      </w:r>
      <w:proofErr w:type="spellEnd"/>
      <w:r w:rsidRPr="00F25737">
        <w:rPr>
          <w:rFonts w:ascii="Times" w:hAnsi="Times" w:cs="Times"/>
          <w:i/>
          <w:color w:val="000000"/>
        </w:rPr>
        <w:t xml:space="preserve">, </w:t>
      </w:r>
      <w:proofErr w:type="spellStart"/>
      <w:r w:rsidRPr="00F25737">
        <w:rPr>
          <w:rFonts w:ascii="Times" w:hAnsi="Times" w:cs="Times"/>
          <w:i/>
          <w:color w:val="000000"/>
        </w:rPr>
        <w:t>cities</w:t>
      </w:r>
      <w:proofErr w:type="spellEnd"/>
      <w:r w:rsidRPr="00F25737">
        <w:rPr>
          <w:rFonts w:ascii="Times" w:hAnsi="Times" w:cs="Times"/>
          <w:i/>
          <w:color w:val="000000"/>
        </w:rPr>
        <w:t>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Balandin</w:t>
      </w:r>
      <w:proofErr w:type="spellEnd"/>
      <w:r w:rsidR="0095041D" w:rsidRPr="0095041D">
        <w:rPr>
          <w:rFonts w:ascii="Times" w:hAnsi="Times" w:cs="Times"/>
          <w:color w:val="000000"/>
        </w:rPr>
        <w:t xml:space="preserve">, </w:t>
      </w:r>
      <w:proofErr w:type="spellStart"/>
      <w:r w:rsidR="0095041D" w:rsidRPr="0095041D">
        <w:rPr>
          <w:rFonts w:ascii="Times" w:hAnsi="Times" w:cs="Times"/>
          <w:color w:val="000000"/>
        </w:rPr>
        <w:t>Andreev</w:t>
      </w:r>
      <w:proofErr w:type="spellEnd"/>
      <w:r w:rsidR="0095041D" w:rsidRPr="0095041D">
        <w:rPr>
          <w:rFonts w:ascii="Times" w:hAnsi="Times" w:cs="Times"/>
          <w:color w:val="000000"/>
        </w:rPr>
        <w:t>, </w:t>
      </w:r>
      <w:r w:rsidR="0095041D">
        <w:rPr>
          <w:rFonts w:ascii="Times" w:hAnsi="Times" w:cs="Times"/>
          <w:color w:val="000000"/>
        </w:rPr>
        <w:t xml:space="preserve">e </w:t>
      </w:r>
      <w:proofErr w:type="spellStart"/>
      <w:r w:rsidR="0095041D" w:rsidRPr="0095041D">
        <w:rPr>
          <w:rFonts w:ascii="Times" w:hAnsi="Times" w:cs="Times"/>
          <w:color w:val="000000"/>
        </w:rPr>
        <w:t>Koucheryavy</w:t>
      </w:r>
      <w:proofErr w:type="spellEnd"/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 xml:space="preserve">; Santos et. </w:t>
      </w:r>
      <w:proofErr w:type="gramStart"/>
      <w:r w:rsidR="0019027F">
        <w:rPr>
          <w:rFonts w:ascii="Times" w:hAnsi="Times" w:cs="Times"/>
          <w:color w:val="000000"/>
        </w:rPr>
        <w:t>al</w:t>
      </w:r>
      <w:proofErr w:type="gramEnd"/>
      <w:r w:rsidR="0019027F">
        <w:rPr>
          <w:rFonts w:ascii="Times" w:hAnsi="Times" w:cs="Times"/>
          <w:color w:val="000000"/>
        </w:rPr>
        <w:t xml:space="preserve">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 xml:space="preserve">estabelecido pelo site </w:t>
      </w:r>
      <w:proofErr w:type="spellStart"/>
      <w:r>
        <w:rPr>
          <w:rFonts w:ascii="Times" w:hAnsi="Times" w:cs="Times"/>
          <w:color w:val="000000"/>
        </w:rPr>
        <w:t>Libelium</w:t>
      </w:r>
      <w:proofErr w:type="spellEnd"/>
      <w:r>
        <w:rPr>
          <w:rFonts w:ascii="Times" w:hAnsi="Times" w:cs="Times"/>
          <w:color w:val="000000"/>
        </w:rPr>
        <w:t xml:space="preserve"> é possível perceber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pode ser utilizada nas mais diversas áreas, tais como: (i)</w:t>
      </w:r>
      <w:r w:rsidR="00A9002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ii</w:t>
      </w:r>
      <w:proofErr w:type="spellEnd"/>
      <w:r>
        <w:rPr>
          <w:rFonts w:ascii="Times" w:hAnsi="Times" w:cs="Times"/>
          <w:color w:val="000000"/>
        </w:rPr>
        <w:t>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iii</w:t>
      </w:r>
      <w:proofErr w:type="spellEnd"/>
      <w:r>
        <w:rPr>
          <w:rFonts w:ascii="Times" w:hAnsi="Times" w:cs="Times"/>
          <w:color w:val="000000"/>
        </w:rPr>
        <w:t>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iv</w:t>
      </w:r>
      <w:proofErr w:type="spellEnd"/>
      <w:r>
        <w:rPr>
          <w:rFonts w:ascii="Times" w:hAnsi="Times" w:cs="Times"/>
          <w:color w:val="000000"/>
        </w:rPr>
        <w:t>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</w:t>
      </w:r>
      <w:proofErr w:type="spellStart"/>
      <w:r w:rsidRPr="0019027F">
        <w:rPr>
          <w:rFonts w:ascii="Times" w:hAnsi="Times" w:cs="Times"/>
          <w:color w:val="000000"/>
        </w:rPr>
        <w:t>vii</w:t>
      </w:r>
      <w:proofErr w:type="spellEnd"/>
      <w:r w:rsidRPr="0019027F">
        <w:rPr>
          <w:rFonts w:ascii="Times" w:hAnsi="Times" w:cs="Times"/>
          <w:color w:val="000000"/>
        </w:rPr>
        <w:t>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</w:t>
      </w:r>
      <w:proofErr w:type="spellStart"/>
      <w:r w:rsidRPr="0019027F">
        <w:rPr>
          <w:rFonts w:ascii="Times" w:hAnsi="Times" w:cs="Times"/>
          <w:color w:val="000000"/>
        </w:rPr>
        <w:t>viii</w:t>
      </w:r>
      <w:proofErr w:type="spellEnd"/>
      <w:r w:rsidRPr="0019027F">
        <w:rPr>
          <w:rFonts w:ascii="Times" w:hAnsi="Times" w:cs="Times"/>
          <w:color w:val="000000"/>
        </w:rPr>
        <w:t>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</w:t>
      </w:r>
      <w:proofErr w:type="spellStart"/>
      <w:r w:rsidRPr="0019027F">
        <w:rPr>
          <w:rFonts w:ascii="Times" w:hAnsi="Times" w:cs="Times"/>
          <w:bCs/>
          <w:color w:val="000000"/>
        </w:rPr>
        <w:t>ix</w:t>
      </w:r>
      <w:proofErr w:type="spellEnd"/>
      <w:r w:rsidRPr="0019027F">
        <w:rPr>
          <w:rFonts w:ascii="Times" w:hAnsi="Times" w:cs="Times"/>
          <w:bCs/>
          <w:color w:val="000000"/>
        </w:rPr>
        <w:t>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As expectativas sobre o uso acadêmico e industrial da tecnologia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cresce de forma expressiva de 2012 até o presente momento. Ela é mencionada constantemente como a tecnologia do futuro e esta concepção se dá, em grande parte, à diversidade de 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 xml:space="preserve">Santos et. </w:t>
      </w:r>
      <w:proofErr w:type="gramStart"/>
      <w:r w:rsidR="00806EE8">
        <w:rPr>
          <w:rFonts w:ascii="Times" w:hAnsi="Times" w:cs="Times"/>
          <w:color w:val="000000"/>
        </w:rPr>
        <w:t>al</w:t>
      </w:r>
      <w:proofErr w:type="gramEnd"/>
      <w:r w:rsidR="00806EE8">
        <w:rPr>
          <w:rFonts w:ascii="Times" w:hAnsi="Times" w:cs="Times"/>
          <w:color w:val="000000"/>
        </w:rPr>
        <w:t xml:space="preserve">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 estrutura básica adotada pela tecnologia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</w:t>
      </w:r>
      <w:proofErr w:type="gramStart"/>
      <w:r w:rsidR="00C85DB9">
        <w:rPr>
          <w:rFonts w:ascii="Times" w:hAnsi="Times" w:cs="Times"/>
          <w:color w:val="000000"/>
        </w:rPr>
        <w:t>al</w:t>
      </w:r>
      <w:proofErr w:type="gramEnd"/>
      <w:r w:rsidR="00C85DB9">
        <w:rPr>
          <w:rFonts w:ascii="Times" w:hAnsi="Times" w:cs="Times"/>
          <w:color w:val="000000"/>
        </w:rPr>
        <w:t xml:space="preserve">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lastRenderedPageBreak/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</w:t>
      </w:r>
      <w:proofErr w:type="spellStart"/>
      <w:r>
        <w:rPr>
          <w:rFonts w:ascii="Times" w:hAnsi="Times" w:cs="Times"/>
          <w:color w:val="000000"/>
        </w:rPr>
        <w:t>metadada</w:t>
      </w:r>
      <w:proofErr w:type="spellEnd"/>
      <w:r>
        <w:rPr>
          <w:rFonts w:ascii="Times" w:hAnsi="Times" w:cs="Times"/>
          <w:color w:val="000000"/>
        </w:rPr>
        <w:t>, geralmente através de formato XML.</w:t>
      </w:r>
    </w:p>
    <w:p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 xml:space="preserve">Além disso, ambientes que não disponibilizam acesso à rede WiFi podem apresentar problemas para a implantação de tecnologias </w:t>
      </w:r>
      <w:proofErr w:type="spellStart"/>
      <w:r w:rsidR="00F9724C">
        <w:rPr>
          <w:rFonts w:ascii="Times" w:hAnsi="Times" w:cs="Times"/>
          <w:color w:val="000000"/>
        </w:rPr>
        <w:t>IoT</w:t>
      </w:r>
      <w:proofErr w:type="spellEnd"/>
      <w:r w:rsidR="00F9724C">
        <w:rPr>
          <w:rFonts w:ascii="Times" w:hAnsi="Times" w:cs="Times"/>
          <w:color w:val="000000"/>
        </w:rPr>
        <w:t xml:space="preserve"> [</w:t>
      </w:r>
      <w:proofErr w:type="spellStart"/>
      <w:r w:rsidR="00F9724C" w:rsidRPr="0095041D">
        <w:rPr>
          <w:rFonts w:ascii="Times" w:hAnsi="Times" w:cs="Times"/>
          <w:color w:val="000000"/>
        </w:rPr>
        <w:t>Buyya</w:t>
      </w:r>
      <w:proofErr w:type="spellEnd"/>
      <w:r w:rsidR="00F9724C">
        <w:rPr>
          <w:rFonts w:ascii="Times" w:hAnsi="Times" w:cs="Times"/>
          <w:color w:val="000000"/>
        </w:rPr>
        <w:t xml:space="preserve"> e </w:t>
      </w:r>
      <w:proofErr w:type="spellStart"/>
      <w:r w:rsidR="00F9724C" w:rsidRPr="0095041D">
        <w:rPr>
          <w:rFonts w:ascii="Times" w:hAnsi="Times" w:cs="Times"/>
          <w:color w:val="000000"/>
        </w:rPr>
        <w:t>Dastjerdi</w:t>
      </w:r>
      <w:proofErr w:type="spellEnd"/>
      <w:r w:rsidR="00F9724C">
        <w:rPr>
          <w:rFonts w:ascii="Times" w:hAnsi="Times" w:cs="Times"/>
          <w:color w:val="000000"/>
        </w:rPr>
        <w:t xml:space="preserve"> 2016].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Outro problema que surge na utilização de </w:t>
      </w:r>
      <w:proofErr w:type="spellStart"/>
      <w:r>
        <w:rPr>
          <w:rFonts w:ascii="Times" w:hAnsi="Times" w:cs="Times"/>
          <w:color w:val="000000"/>
        </w:rPr>
        <w:t>IoT</w:t>
      </w:r>
      <w:r w:rsidR="00F9724C">
        <w:rPr>
          <w:rFonts w:ascii="Times" w:hAnsi="Times" w:cs="Times"/>
          <w:color w:val="000000"/>
        </w:rPr>
        <w:t>diz</w:t>
      </w:r>
      <w:proofErr w:type="spellEnd"/>
      <w:r w:rsidR="00F9724C">
        <w:rPr>
          <w:rFonts w:ascii="Times" w:hAnsi="Times" w:cs="Times"/>
          <w:color w:val="000000"/>
        </w:rPr>
        <w:t xml:space="preserve">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memória em uso. Isso, aliado ao volume de dados que depende de tráfego e consumo de energia, acaba impedindo a proteção adequada dos dados gerados e transmitidos.</w:t>
      </w:r>
    </w:p>
    <w:p w:rsidR="00F9724C" w:rsidRPr="00A201AB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2.2 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Web Services</w:t>
      </w:r>
    </w:p>
    <w:p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proofErr w:type="spellStart"/>
      <w:r w:rsidR="007F196C" w:rsidRPr="007F196C">
        <w:rPr>
          <w:rFonts w:ascii="Times" w:hAnsi="Times" w:cs="Times"/>
          <w:i/>
          <w:color w:val="000000"/>
        </w:rPr>
        <w:t>eXtensible</w:t>
      </w:r>
      <w:proofErr w:type="spellEnd"/>
      <w:r w:rsidR="007F196C" w:rsidRPr="007F196C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Markup</w:t>
      </w:r>
      <w:proofErr w:type="spellEnd"/>
      <w:r w:rsidR="007F196C" w:rsidRPr="007F196C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Language</w:t>
      </w:r>
      <w:proofErr w:type="spellEnd"/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proofErr w:type="spellStart"/>
      <w:r w:rsidR="007F196C" w:rsidRPr="007F196C">
        <w:rPr>
          <w:rFonts w:ascii="Times" w:hAnsi="Times" w:cs="Times"/>
          <w:i/>
          <w:color w:val="000000"/>
        </w:rPr>
        <w:t>HyperText</w:t>
      </w:r>
      <w:proofErr w:type="spellEnd"/>
      <w:r w:rsidR="007F196C" w:rsidRPr="007F196C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Transfer</w:t>
      </w:r>
      <w:proofErr w:type="spellEnd"/>
      <w:r w:rsidR="007F196C" w:rsidRPr="007F196C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Protocol</w:t>
      </w:r>
      <w:proofErr w:type="spellEnd"/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 xml:space="preserve">Web Service </w:t>
      </w:r>
      <w:proofErr w:type="spellStart"/>
      <w:r w:rsidR="000658D2" w:rsidRPr="009858AA">
        <w:rPr>
          <w:rFonts w:ascii="Times" w:hAnsi="Times" w:cs="Times"/>
          <w:i/>
          <w:color w:val="000000"/>
        </w:rPr>
        <w:t>DescriptionLanguage</w:t>
      </w:r>
      <w:proofErr w:type="spellEnd"/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 xml:space="preserve">World </w:t>
      </w:r>
      <w:proofErr w:type="spellStart"/>
      <w:r w:rsidR="000658D2" w:rsidRPr="000658D2">
        <w:rPr>
          <w:rFonts w:ascii="Times" w:hAnsi="Times" w:cs="Times"/>
          <w:i/>
          <w:color w:val="000000"/>
        </w:rPr>
        <w:t>Wide</w:t>
      </w:r>
      <w:proofErr w:type="spellEnd"/>
      <w:r w:rsidR="000658D2" w:rsidRPr="000658D2">
        <w:rPr>
          <w:rFonts w:ascii="Times" w:hAnsi="Times" w:cs="Times"/>
          <w:i/>
          <w:color w:val="000000"/>
        </w:rPr>
        <w:t xml:space="preserve"> Web Consortium</w:t>
      </w:r>
      <w:r w:rsidR="000658D2">
        <w:rPr>
          <w:rFonts w:ascii="Times" w:hAnsi="Times" w:cs="Times"/>
          <w:color w:val="000000"/>
        </w:rPr>
        <w:t>) [</w:t>
      </w:r>
      <w:proofErr w:type="spellStart"/>
      <w:r w:rsidR="00543943">
        <w:rPr>
          <w:rFonts w:ascii="Times" w:hAnsi="Times" w:cs="Times"/>
          <w:color w:val="000000"/>
        </w:rPr>
        <w:t>Lecheta</w:t>
      </w:r>
      <w:proofErr w:type="spellEnd"/>
      <w:r w:rsidR="00543943">
        <w:rPr>
          <w:rFonts w:ascii="Times" w:hAnsi="Times" w:cs="Times"/>
          <w:color w:val="000000"/>
        </w:rPr>
        <w:t xml:space="preserve"> 2015</w:t>
      </w:r>
      <w:r w:rsidR="000658D2">
        <w:rPr>
          <w:rFonts w:ascii="Times" w:hAnsi="Times" w:cs="Times"/>
          <w:color w:val="000000"/>
        </w:rPr>
        <w:t>].</w:t>
      </w:r>
    </w:p>
    <w:p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Além da compatibilidade </w:t>
      </w:r>
      <w:proofErr w:type="spellStart"/>
      <w:r>
        <w:rPr>
          <w:rFonts w:ascii="Times" w:hAnsi="Times" w:cs="Times"/>
          <w:color w:val="000000"/>
        </w:rPr>
        <w:t>multi</w:t>
      </w:r>
      <w:r w:rsidR="009858AA">
        <w:rPr>
          <w:rFonts w:ascii="Times" w:hAnsi="Times" w:cs="Times"/>
          <w:color w:val="000000"/>
        </w:rPr>
        <w:t>plataforma</w:t>
      </w:r>
      <w:proofErr w:type="spellEnd"/>
      <w:r w:rsidR="00A9002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>é realizado somente pelo servidor,</w:t>
      </w:r>
      <w:r w:rsidR="007F196C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sem 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proofErr w:type="spellStart"/>
      <w:r w:rsidRPr="009B504F">
        <w:rPr>
          <w:rFonts w:ascii="Times" w:hAnsi="Times" w:cs="Times"/>
          <w:i/>
          <w:color w:val="000000"/>
        </w:rPr>
        <w:t>select</w:t>
      </w:r>
      <w:proofErr w:type="spellEnd"/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proofErr w:type="spellStart"/>
      <w:r w:rsidR="009858AA" w:rsidRPr="009858AA">
        <w:rPr>
          <w:rFonts w:ascii="Times" w:hAnsi="Times" w:cs="Times"/>
          <w:i/>
          <w:color w:val="000000"/>
        </w:rPr>
        <w:t>select</w:t>
      </w:r>
      <w:proofErr w:type="spellEnd"/>
      <w:r w:rsidR="009858AA">
        <w:rPr>
          <w:rFonts w:ascii="Times" w:hAnsi="Times" w:cs="Times"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proofErr w:type="spellStart"/>
      <w:r w:rsidR="000658D2" w:rsidRPr="000658D2">
        <w:rPr>
          <w:rFonts w:ascii="Times" w:hAnsi="Times" w:cs="Times"/>
          <w:i/>
          <w:color w:val="000000"/>
        </w:rPr>
        <w:t>SQLInjection</w:t>
      </w:r>
      <w:proofErr w:type="spellEnd"/>
      <w:r w:rsidR="00A90021">
        <w:rPr>
          <w:rFonts w:ascii="Times" w:hAnsi="Times" w:cs="Times"/>
          <w:color w:val="000000"/>
        </w:rPr>
        <w:t>.</w:t>
      </w:r>
    </w:p>
    <w:p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Entre as tecnologias utilizadas para implementar e implantar Web Services têm-se</w:t>
      </w:r>
      <w:r w:rsidR="00543943">
        <w:rPr>
          <w:rFonts w:ascii="Times" w:hAnsi="Times" w:cs="Times"/>
          <w:color w:val="000000"/>
        </w:rPr>
        <w:t xml:space="preserve"> [</w:t>
      </w:r>
      <w:proofErr w:type="spellStart"/>
      <w:r w:rsidR="00543943">
        <w:rPr>
          <w:rFonts w:ascii="Times" w:hAnsi="Times" w:cs="Times"/>
          <w:color w:val="000000"/>
        </w:rPr>
        <w:t>Lecheta</w:t>
      </w:r>
      <w:proofErr w:type="spellEnd"/>
      <w:r w:rsidR="00543943">
        <w:rPr>
          <w:rFonts w:ascii="Times" w:hAnsi="Times" w:cs="Times"/>
          <w:color w:val="000000"/>
        </w:rPr>
        <w:t xml:space="preserve"> 2015]</w:t>
      </w:r>
      <w:r>
        <w:rPr>
          <w:rFonts w:ascii="Times" w:hAnsi="Times" w:cs="Times"/>
          <w:color w:val="000000"/>
        </w:rPr>
        <w:t>: o SOAP (</w:t>
      </w:r>
      <w:proofErr w:type="spellStart"/>
      <w:r w:rsidRPr="000658D2">
        <w:rPr>
          <w:rFonts w:ascii="Times" w:hAnsi="Times" w:cs="Times"/>
          <w:i/>
          <w:color w:val="000000"/>
        </w:rPr>
        <w:t>Simple</w:t>
      </w:r>
      <w:proofErr w:type="spellEnd"/>
      <w:r w:rsidRPr="000658D2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Object</w:t>
      </w:r>
      <w:proofErr w:type="spellEnd"/>
      <w:r w:rsidRPr="000658D2">
        <w:rPr>
          <w:rFonts w:ascii="Times" w:hAnsi="Times" w:cs="Times"/>
          <w:i/>
          <w:color w:val="000000"/>
        </w:rPr>
        <w:t xml:space="preserve"> Access </w:t>
      </w:r>
      <w:proofErr w:type="spellStart"/>
      <w:r w:rsidRPr="000658D2">
        <w:rPr>
          <w:rFonts w:ascii="Times" w:hAnsi="Times" w:cs="Times"/>
          <w:i/>
          <w:color w:val="000000"/>
        </w:rPr>
        <w:t>Protocol</w:t>
      </w:r>
      <w:proofErr w:type="spellEnd"/>
      <w:r>
        <w:rPr>
          <w:rFonts w:ascii="Times" w:hAnsi="Times" w:cs="Times"/>
          <w:color w:val="000000"/>
        </w:rPr>
        <w:t>) e o REST (</w:t>
      </w:r>
      <w:proofErr w:type="spellStart"/>
      <w:r w:rsidRPr="000658D2">
        <w:rPr>
          <w:rFonts w:ascii="Times" w:hAnsi="Times" w:cs="Times"/>
          <w:i/>
          <w:color w:val="000000"/>
        </w:rPr>
        <w:t>Representational</w:t>
      </w:r>
      <w:proofErr w:type="spellEnd"/>
      <w:r w:rsidRPr="000658D2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State</w:t>
      </w:r>
      <w:proofErr w:type="spellEnd"/>
      <w:r w:rsidRPr="000658D2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Transfer</w:t>
      </w:r>
      <w:proofErr w:type="spellEnd"/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</w:t>
      </w:r>
      <w:r w:rsidR="00A9002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</w:t>
      </w:r>
      <w:r w:rsidR="00D52D45">
        <w:rPr>
          <w:rFonts w:ascii="Times" w:hAnsi="Times" w:cs="Times"/>
          <w:color w:val="000000"/>
        </w:rPr>
        <w:lastRenderedPageBreak/>
        <w:t xml:space="preserve">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proofErr w:type="spellStart"/>
      <w:r>
        <w:rPr>
          <w:rFonts w:ascii="Times" w:hAnsi="Times" w:cs="Times"/>
          <w:color w:val="000000"/>
        </w:rPr>
        <w:t>metadados</w:t>
      </w:r>
      <w:proofErr w:type="spellEnd"/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Command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Separated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Value</w:t>
      </w:r>
      <w:proofErr w:type="spellEnd"/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JavaScript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Object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Notation</w:t>
      </w:r>
      <w:proofErr w:type="spellEnd"/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Really</w:t>
      </w:r>
      <w:proofErr w:type="spellEnd"/>
      <w:r w:rsidR="00543943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Simple</w:t>
      </w:r>
      <w:proofErr w:type="spellEnd"/>
      <w:r w:rsidR="00543943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Syndication</w:t>
      </w:r>
      <w:proofErr w:type="spellEnd"/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proofErr w:type="spellStart"/>
      <w:r w:rsidR="00543943" w:rsidRPr="00543943">
        <w:rPr>
          <w:rFonts w:ascii="Times" w:hAnsi="Times" w:cs="Times"/>
          <w:i/>
          <w:color w:val="000000"/>
        </w:rPr>
        <w:t>Uniform</w:t>
      </w:r>
      <w:proofErr w:type="spellEnd"/>
      <w:r w:rsidR="00543943" w:rsidRPr="00543943">
        <w:rPr>
          <w:rFonts w:ascii="Times" w:hAnsi="Times" w:cs="Times"/>
          <w:i/>
          <w:color w:val="000000"/>
        </w:rPr>
        <w:t xml:space="preserve"> </w:t>
      </w:r>
      <w:proofErr w:type="spellStart"/>
      <w:r w:rsidR="00543943" w:rsidRPr="00543943">
        <w:rPr>
          <w:rFonts w:ascii="Times" w:hAnsi="Times" w:cs="Times"/>
          <w:i/>
          <w:color w:val="000000"/>
        </w:rPr>
        <w:t>Resource</w:t>
      </w:r>
      <w:proofErr w:type="spellEnd"/>
      <w:r w:rsidR="00543943" w:rsidRPr="00543943">
        <w:rPr>
          <w:rFonts w:ascii="Times" w:hAnsi="Times" w:cs="Times"/>
          <w:i/>
          <w:color w:val="000000"/>
        </w:rPr>
        <w:t xml:space="preserve"> </w:t>
      </w:r>
      <w:proofErr w:type="spellStart"/>
      <w:r w:rsidR="00543943" w:rsidRPr="00543943">
        <w:rPr>
          <w:rFonts w:ascii="Times" w:hAnsi="Times" w:cs="Times"/>
          <w:i/>
          <w:color w:val="000000"/>
        </w:rPr>
        <w:t>Locator</w:t>
      </w:r>
      <w:proofErr w:type="spellEnd"/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:rsidR="00464D14" w:rsidRPr="00A201AB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2.3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Reflexão</w:t>
      </w:r>
      <w:proofErr w:type="spellEnd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Computacional</w:t>
      </w:r>
      <w:proofErr w:type="spellEnd"/>
    </w:p>
    <w:p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reflexão computacional usa o conceito de </w:t>
      </w:r>
      <w:proofErr w:type="spellStart"/>
      <w:r>
        <w:rPr>
          <w:rFonts w:ascii="Times" w:hAnsi="Times" w:cs="Times"/>
          <w:color w:val="000000"/>
        </w:rPr>
        <w:t>metadados</w:t>
      </w:r>
      <w:proofErr w:type="spellEnd"/>
      <w:r>
        <w:rPr>
          <w:rFonts w:ascii="Times" w:hAnsi="Times" w:cs="Times"/>
          <w:color w:val="000000"/>
        </w:rPr>
        <w:t xml:space="preserve"> para conseguir extrair informações dinâmicas sobre os objetos e suas classes. As maiores desvantagens de se 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 caso da linguagem de programação Java a reflexão é definida através da API (</w:t>
      </w:r>
      <w:proofErr w:type="spellStart"/>
      <w:r w:rsidRPr="0089470E">
        <w:rPr>
          <w:rFonts w:ascii="Times" w:hAnsi="Times" w:cs="Times"/>
          <w:i/>
          <w:color w:val="000000"/>
        </w:rPr>
        <w:t>ApplicationProgramming</w:t>
      </w:r>
      <w:proofErr w:type="spellEnd"/>
      <w:r w:rsidRPr="0089470E">
        <w:rPr>
          <w:rFonts w:ascii="Times" w:hAnsi="Times" w:cs="Times"/>
          <w:i/>
          <w:color w:val="000000"/>
        </w:rPr>
        <w:t xml:space="preserve"> Interface</w:t>
      </w:r>
      <w:r>
        <w:rPr>
          <w:rFonts w:ascii="Times" w:hAnsi="Times" w:cs="Times"/>
          <w:color w:val="000000"/>
        </w:rPr>
        <w:t xml:space="preserve">) </w:t>
      </w:r>
      <w:proofErr w:type="spellStart"/>
      <w:r>
        <w:rPr>
          <w:rFonts w:ascii="Times" w:hAnsi="Times" w:cs="Times"/>
          <w:color w:val="000000"/>
        </w:rPr>
        <w:t>java.lang.reflect</w:t>
      </w:r>
      <w:proofErr w:type="spellEnd"/>
      <w:r>
        <w:rPr>
          <w:rFonts w:ascii="Times" w:hAnsi="Times" w:cs="Times"/>
          <w:color w:val="000000"/>
        </w:rPr>
        <w:t xml:space="preserve"> que possui um conjunto de classes e métodos que viabiliza descobrir as informações durante a execução de um programa.</w:t>
      </w:r>
    </w:p>
    <w:p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próxima seção apresenta uma lista de trabalhos relacionados com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 vinculados à área de Educação, que é o foco deste trabalho.</w:t>
      </w:r>
    </w:p>
    <w:p w:rsidR="00D55BD5" w:rsidRPr="00A76AE1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3.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Trabalhos</w:t>
      </w:r>
      <w:proofErr w:type="spellEnd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Relacionados</w:t>
      </w:r>
      <w:proofErr w:type="spellEnd"/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</w:t>
      </w:r>
      <w:proofErr w:type="spellStart"/>
      <w:r>
        <w:rPr>
          <w:rFonts w:ascii="Times" w:hAnsi="Times" w:cs="Times"/>
          <w:color w:val="000000"/>
        </w:rPr>
        <w:t>Io</w:t>
      </w:r>
      <w:r w:rsidR="001F16D7">
        <w:rPr>
          <w:rFonts w:ascii="Times" w:hAnsi="Times" w:cs="Times"/>
          <w:color w:val="000000"/>
        </w:rPr>
        <w:t>T</w:t>
      </w:r>
      <w:proofErr w:type="spellEnd"/>
      <w:r w:rsidR="001F16D7">
        <w:rPr>
          <w:rFonts w:ascii="Times" w:hAnsi="Times" w:cs="Times"/>
          <w:color w:val="000000"/>
        </w:rPr>
        <w:t xml:space="preserve"> vinculada à área de educação.</w:t>
      </w:r>
    </w:p>
    <w:p w:rsidR="00D55BD5" w:rsidRPr="00A201AB" w:rsidRDefault="00D55BD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3.1. Internet das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Coisas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: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tudo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o que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pode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ser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conectado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,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será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conectado</w:t>
      </w:r>
      <w:proofErr w:type="spellEnd"/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proofErr w:type="spellStart"/>
      <w:r>
        <w:rPr>
          <w:rFonts w:ascii="Times" w:hAnsi="Times" w:cs="Times"/>
          <w:color w:val="000000"/>
        </w:rPr>
        <w:t>Wadewitz</w:t>
      </w:r>
      <w:proofErr w:type="spellEnd"/>
      <w:r>
        <w:rPr>
          <w:rFonts w:ascii="Times" w:hAnsi="Times" w:cs="Times"/>
          <w:color w:val="000000"/>
        </w:rPr>
        <w:t xml:space="preserve"> (2016) em sua pesquisa “</w:t>
      </w:r>
      <w:proofErr w:type="spellStart"/>
      <w:r>
        <w:rPr>
          <w:rFonts w:ascii="Times" w:hAnsi="Times" w:cs="Times"/>
          <w:color w:val="000000"/>
        </w:rPr>
        <w:t>Sizing</w:t>
      </w:r>
      <w:proofErr w:type="spellEnd"/>
      <w:r w:rsidR="00823727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Up</w:t>
      </w:r>
      <w:proofErr w:type="spellEnd"/>
      <w:r w:rsidR="00823727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the</w:t>
      </w:r>
      <w:proofErr w:type="spellEnd"/>
      <w:r>
        <w:rPr>
          <w:rFonts w:ascii="Times" w:hAnsi="Times" w:cs="Times"/>
          <w:color w:val="000000"/>
        </w:rPr>
        <w:t xml:space="preserve"> Internet </w:t>
      </w:r>
      <w:proofErr w:type="spellStart"/>
      <w:r>
        <w:rPr>
          <w:rFonts w:ascii="Times" w:hAnsi="Times" w:cs="Times"/>
          <w:color w:val="000000"/>
        </w:rPr>
        <w:t>of</w:t>
      </w:r>
      <w:proofErr w:type="spellEnd"/>
      <w:r w:rsidR="001C3C40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Things</w:t>
      </w:r>
      <w:proofErr w:type="spellEnd"/>
      <w:r>
        <w:rPr>
          <w:rFonts w:ascii="Times" w:hAnsi="Times" w:cs="Times"/>
          <w:color w:val="000000"/>
        </w:rPr>
        <w:t xml:space="preserve">”, vinculada à </w:t>
      </w:r>
      <w:proofErr w:type="spellStart"/>
      <w:r>
        <w:rPr>
          <w:rFonts w:ascii="Times" w:hAnsi="Times" w:cs="Times"/>
          <w:color w:val="000000"/>
        </w:rPr>
        <w:t>CompTIA</w:t>
      </w:r>
      <w:proofErr w:type="spellEnd"/>
      <w:r>
        <w:rPr>
          <w:rFonts w:ascii="Times" w:hAnsi="Times" w:cs="Times"/>
          <w:color w:val="000000"/>
        </w:rPr>
        <w:t xml:space="preserve">, estabelece uma posição de mercado para o uso de equipamentos de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Uma</w:t>
      </w:r>
      <w:r w:rsidR="00A90021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>aplicação de mercado que é apontada</w:t>
      </w:r>
      <w:r w:rsidR="00A90021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 xml:space="preserve">é o desenvolvimento de aplicativos móveis, visto que esta área está em constante expansão. Ainda há muitos aspectos pendentes para normatização do uso de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>, tais como governança e segurança, que indefine o tempo em que o mercado a assimilará de fato.</w:t>
      </w:r>
      <w:r w:rsidR="00A90021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 xml:space="preserve">Com relação a isso, oportunidades estão sendo aprimoradas e o uso de publicidade já está em prática para adequar o público à realidade que se apresenta - o uso massivo de ferramentas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 xml:space="preserve"> no quotidiano.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lastRenderedPageBreak/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.2. A internet de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todas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as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coisas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e </w:t>
      </w:r>
      <w:proofErr w:type="gram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</w:t>
      </w:r>
      <w:proofErr w:type="gram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: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possibilidades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e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oportunidades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para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os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processos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de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ensino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e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aprendizagem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.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O uso de ferramentas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proporciona possibilidades educacionais vastas como personalização dos ambientes e recursos didáticos de alunos com necessidades especiais com base em suas peculiaridades cognitivas. Barros e Souza (2016) apontam que várias áreas podem ser aprimoradas com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, entre elas a Educação. Eles ainda argumentam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Esse mesmo trabalho aponta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.3.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How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in education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is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changing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way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we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learn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(Como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proofErr w:type="gram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proofErr w:type="spellEnd"/>
      <w:proofErr w:type="gram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está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mudando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o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modo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como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aprendemos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)</w:t>
      </w:r>
    </w:p>
    <w:p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</w:t>
      </w:r>
      <w:proofErr w:type="spellStart"/>
      <w:r>
        <w:rPr>
          <w:rFonts w:ascii="Times" w:hAnsi="Times" w:cs="Times"/>
          <w:color w:val="000000"/>
        </w:rPr>
        <w:t>learning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EaD</w:t>
      </w:r>
      <w:proofErr w:type="spellEnd"/>
      <w:r>
        <w:rPr>
          <w:rFonts w:ascii="Times" w:hAnsi="Times" w:cs="Times"/>
          <w:color w:val="000000"/>
        </w:rPr>
        <w:t xml:space="preserve">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 xml:space="preserve">de dispositivos que utilizam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>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.4. </w:t>
      </w:r>
      <w:proofErr w:type="spellStart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in education: the internet of school things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proofErr w:type="gram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proofErr w:type="spellEnd"/>
      <w:proofErr w:type="gramEnd"/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: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internet das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coisas</w:t>
      </w:r>
      <w:proofErr w:type="spellEnd"/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escolares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)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Conforme argumenta </w:t>
      </w:r>
      <w:proofErr w:type="spellStart"/>
      <w:r>
        <w:rPr>
          <w:rFonts w:ascii="Times" w:hAnsi="Times" w:cs="Times"/>
          <w:color w:val="000000"/>
        </w:rPr>
        <w:t>Augur</w:t>
      </w:r>
      <w:proofErr w:type="spellEnd"/>
      <w:r w:rsidR="00543943">
        <w:rPr>
          <w:rFonts w:ascii="Times" w:hAnsi="Times" w:cs="Times"/>
          <w:color w:val="000000"/>
        </w:rPr>
        <w:t xml:space="preserve"> </w:t>
      </w:r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possibilita a automatização de grande parte dessas tarefas. Os alunos podem colher informações de espécimes de ambiente selvagem, cadernos podem ser digitalizados e avaliados sem o intermédio direto do educador. Embora pareça uma visão futurista da aplicação da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em ambiente educacional, </w:t>
      </w:r>
      <w:proofErr w:type="spellStart"/>
      <w:r>
        <w:rPr>
          <w:rFonts w:ascii="Times" w:hAnsi="Times" w:cs="Times"/>
          <w:color w:val="000000"/>
        </w:rPr>
        <w:t>esta</w:t>
      </w:r>
      <w:proofErr w:type="spellEnd"/>
      <w:r>
        <w:rPr>
          <w:rFonts w:ascii="Times" w:hAnsi="Times" w:cs="Times"/>
          <w:color w:val="000000"/>
        </w:rPr>
        <w:t xml:space="preserve"> ainda é simplória considerando que seu uso depende da criatividade dos educadores e da disponibilidade de infraestrutura adequada.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.5.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 Connected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School: How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proofErr w:type="spellEnd"/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Could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Impact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Education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(A Escola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Conectada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: Como </w:t>
      </w:r>
      <w:proofErr w:type="gram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</w:t>
      </w:r>
      <w:proofErr w:type="gram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Impactará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).</w:t>
      </w:r>
    </w:p>
    <w:p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Segundo </w:t>
      </w:r>
      <w:proofErr w:type="spellStart"/>
      <w:r>
        <w:rPr>
          <w:rFonts w:ascii="Times" w:hAnsi="Times" w:cs="Times"/>
          <w:color w:val="000000"/>
        </w:rPr>
        <w:t>Cajide</w:t>
      </w:r>
      <w:proofErr w:type="spellEnd"/>
      <w:r>
        <w:rPr>
          <w:rFonts w:ascii="Times" w:hAnsi="Times" w:cs="Times"/>
          <w:color w:val="000000"/>
        </w:rPr>
        <w:t xml:space="preserve">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</w:t>
      </w:r>
      <w:proofErr w:type="spellStart"/>
      <w:r w:rsidR="00BA5AC8" w:rsidRPr="00BA5AC8">
        <w:rPr>
          <w:rFonts w:ascii="Times" w:hAnsi="Times" w:cs="Times"/>
          <w:color w:val="000000"/>
        </w:rPr>
        <w:t>IoT</w:t>
      </w:r>
      <w:proofErr w:type="spellEnd"/>
      <w:r w:rsidR="00BA5AC8" w:rsidRPr="00BA5AC8">
        <w:rPr>
          <w:rFonts w:ascii="Times" w:hAnsi="Times" w:cs="Times"/>
          <w:color w:val="000000"/>
        </w:rPr>
        <w:t xml:space="preserve">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Com base na fundamentação teórica realizada e no levantamento de trabalhos relacionados foi proposta a plataforma descrita na próxima seção.</w:t>
      </w:r>
    </w:p>
    <w:p w:rsidR="00D55BD5" w:rsidRPr="00A76AE1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4.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Proposta</w:t>
      </w:r>
      <w:proofErr w:type="spellEnd"/>
      <w:r w:rsidR="0089470E"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 </w:t>
      </w:r>
      <w:proofErr w:type="spellStart"/>
      <w:r w:rsidR="0089470E"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Metodológica</w:t>
      </w:r>
      <w:proofErr w:type="spellEnd"/>
    </w:p>
    <w:p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:rsidR="00B83E3B" w:rsidRPr="00A201A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4.1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Levantamento</w:t>
      </w:r>
      <w:proofErr w:type="spellEnd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Análise</w:t>
      </w:r>
      <w:proofErr w:type="spellEnd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d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os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Requisitos</w:t>
      </w:r>
      <w:proofErr w:type="spellEnd"/>
    </w:p>
    <w:p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</w:t>
      </w:r>
      <w:proofErr w:type="spellStart"/>
      <w:r w:rsidR="001F16D7">
        <w:t>IoT</w:t>
      </w:r>
      <w:proofErr w:type="spellEnd"/>
      <w:r w:rsidR="001F16D7">
        <w:t>.</w:t>
      </w:r>
    </w:p>
    <w:p w:rsidR="00B83E3B" w:rsidRDefault="00340E4D" w:rsidP="0089470E">
      <w:pPr>
        <w:pStyle w:val="Normal1"/>
      </w:pPr>
      <w:r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estudante </w:t>
      </w:r>
      <w:r>
        <w:t xml:space="preserve">se 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2353"/>
      </w:tblGrid>
      <w:tr w:rsidR="00DB7C08" w:rsidTr="00923F68">
        <w:trPr>
          <w:jc w:val="center"/>
        </w:trPr>
        <w:tc>
          <w:tcPr>
            <w:tcW w:w="2235" w:type="dxa"/>
          </w:tcPr>
          <w:p w:rsidR="00DB7C08" w:rsidRDefault="00154EE0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34925</wp:posOffset>
                      </wp:positionV>
                      <wp:extent cx="2682875" cy="979170"/>
                      <wp:effectExtent l="6350" t="8255" r="0" b="3175"/>
                      <wp:wrapNone/>
                      <wp:docPr id="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82875" cy="979170"/>
                                <a:chOff x="3865" y="10208"/>
                                <a:chExt cx="4225" cy="1542"/>
                              </a:xfrm>
                            </wpg:grpSpPr>
                            <wpg:grpSp>
                              <wpg:cNvPr id="3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5" y="10208"/>
                                  <a:ext cx="1688" cy="1452"/>
                                  <a:chOff x="3865" y="10208"/>
                                  <a:chExt cx="1688" cy="1452"/>
                                </a:xfrm>
                              </wpg:grpSpPr>
                              <wps:wsp>
                                <wps:cNvPr id="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65" y="11101"/>
                                    <a:ext cx="60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C08" w:rsidRPr="00DB7C08" w:rsidRDefault="00DB7C08" w:rsidP="00DB7C08">
                                      <w:pPr>
                                        <w:spacing w:before="0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C</w:t>
                                      </w:r>
                                      <w:r w:rsidRPr="00DB7C08"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_A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Text Box 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0739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C08" w:rsidRPr="00DB7C08" w:rsidRDefault="00DB7C08" w:rsidP="00DB7C08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1191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C08" w:rsidRPr="00DB7C08" w:rsidRDefault="00DB7C08" w:rsidP="00DB7C08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Text Box 5" descr="Diagonal para baixo larga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0208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pattFill prst="wdDnDiag">
                                    <a:fgClr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40E4D" w:rsidRPr="00DB7C08" w:rsidRDefault="00340E4D" w:rsidP="00340E4D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A1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AutoShap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10" y="10208"/>
                                    <a:ext cx="143" cy="1452"/>
                                  </a:xfrm>
                                  <a:prstGeom prst="rightBrace">
                                    <a:avLst>
                                      <a:gd name="adj1" fmla="val 84615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80" y="10440"/>
                                  <a:ext cx="1510" cy="1310"/>
                                  <a:chOff x="6580" y="10440"/>
                                  <a:chExt cx="1510" cy="1310"/>
                                </a:xfrm>
                              </wpg:grpSpPr>
                              <wps:wsp>
                                <wps:cNvPr id="14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80" y="10440"/>
                                    <a:ext cx="580" cy="1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23F68" w:rsidRPr="00923F68" w:rsidRDefault="00923F68">
                                      <w:pPr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923F68"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10" y="10460"/>
                                    <a:ext cx="580" cy="1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23F68" w:rsidRPr="00923F68" w:rsidRDefault="00923F68" w:rsidP="00923F68">
                                      <w:pPr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923F68"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BgjAUAAMwdAAAOAAAAZHJzL2Uyb0RvYy54bWzsWW1zozYQ/t6Z/gcN3x0jDBiYODdJHGc6&#10;k7Y3c9cfIAPGtICoILFznf737q54s53Lpbm8NJ3kgyOQtNrXR7vL8YdtnrGbWFWpLGYGPzINFheh&#10;jNIimRm/fV6MPINVtSgikckinhm3cWV8OPnxh+NNGcSWXMssihUDIkUVbMqZsa7rMhiPq3Ad56I6&#10;kmVcwORKqlzU8KiScaTEBqjn2dgyTXe8kSoqlQzjqoK3cz1pnBD91SoO619XqyquWTYzgLeafhX9&#10;LvF3fHIsgkSJcp2GDRviEVzkIi3g0I7UXNSCXav0gFSehkpWclUfhTIfy9UqDWOSAaTh5p40l0pe&#10;lyRLEmySslMTqHZPT48mG/5y81GxNJoZlsEKkYOJ6FTGLdTNpkwCWHKpyk/lR6UFhOGVDP+oYHq8&#10;P4/PiV7MlpufZQT0xHUtSTfblcqRBEjNtmSC284E8bZmIby0XM/ypo7BQpjzpz6fNjYK12BI3Dbx&#10;XJiGWW5apqcNGK4vmv22ZTWbuWOTCGMR6IOJ2YY5LRk9dEI2epjs6YHO35cTDf1UerhLoFYd3PUg&#10;gFAX3HZIHBE8UBOHW7+qCQi9qveu6vu869NalDE5bYWu02jVbrX6GUU7k1vW+BctQudi9RZeg6Dk&#10;K5X2MVbI87UokvhUKblZxyIC7jgaHazZbUUTVkGFRL7ldL2yOTeJkAhaZbsmIATqegIDPKL1HBGU&#10;qqovY5kzHMwMBbhCbIqbq6rWS9sl6OGVzNJokWYZPSCWxeeZYjcCUKjeWrQ1u84hPvQ7OFkfKQJ4&#10;jY5OS+32NXBCiIhUiK+dA7KCbSBYHPD8w8NVsuyORnKdaDsk8rQGGM7SfGZ43SIRoMIviggEFEEt&#10;0kyPgZusaCyAStfqr7fLLSxESyxldAu2UFLDLVwPMFhL9cVgG4DamVH9eS1UbLDspwLs6XPbRmym&#10;B9uZWvCghjPL4YwoQiAFejSYHp7XGs+vS5UmazhJe1AhTwF4VimZp+eq4RscXvP67J4PcKRxtfP8&#10;iUbWzn1fxvMdc9Li5nTia9xsPd9ClT+754swjItaW2fo/XzgcUP3b4PwTbg+3aEEKL2vvUcAacU9&#10;iAD7lSOAc38P+183AiCTvQv/CYqbm+jtBEF3sb9fA4MEaHoQBIDGUVyFcHnNU5HIQmSsFEqwpUi3&#10;kmVCJeKVw6RPsJ/+oihFXWOG1GRUm2heoBoog1kllOcMkh6dDz3NBdJRX3bHDJOkBf01UdcsgYyn&#10;5RdTof9OwkX42uUT7wE3CDgOKY1OvDAPpKqEuXsBRenysJrtcrJ/UVI4Nh61W5C28cJtKCeH5ds9&#10;NQUmr2dKhFg8iYAqCxwkUSOGiH7nBlvlGTQooDxgnu1yBwXaXQN1fL/GaS8WOLehiL7cVDO4tZAY&#10;hUTlXrfeLWKeJhJ3ShDodTSVxr1VB5VrUHQh76hlarL85Zv+hXfh2SPbci9Gtjmfj04X5/bIXfCp&#10;M5/Mz8/n/G/UK7eDdRpFcUHYo/tO8PJhJW/TetKtmq7lsyNF9VUoGSwb77JBFR3I0v4n6ai+7aur&#10;txLafZMFI6hpBulh3wzg+z2WJm9+vl6T63htjGKtSe7exaiD8UtBOoERzXU9lrs29t0mfrC1i+9e&#10;EW2B/OyVJj9sslB/DAsSUP7LNVnuUlqrbTIEKdvy2wKvbQy2uPTALssOdO1gGVgBOxT/a6zYgT9u&#10;2eaZ5Y8Wrjcd2QvbGflT0xuZ3D/zXdP27fliF/6u0iJu+92Ph7+X7jt16I3st3DZ/r8LNrEpRTlS&#10;V3G+FSDFoH1+xDhsTlFn6MURY0pASjmU7e7h8zti9K3k78ou3hEDW/rfSLQ6xKDU+i318vqMAxAR&#10;cy/4ZEjY2HzexG+Sw2da1X+EPfkHAAD//wMAUEsDBBQABgAIAAAAIQCAsJUL3wAAAAgBAAAPAAAA&#10;ZHJzL2Rvd25yZXYueG1sTI9BS8NAEIXvgv9hGcGb3cSaWmM2pRT1VARbQbxNk2kSmp0N2W2S/nvH&#10;k56Gx/t48162mmyrBup949hAPItAEReubLgy8Ll/vVuC8gG5xNYxGbiQh1V+fZVhWrqRP2jYhUpJ&#10;CPsUDdQhdKnWvqjJop+5jli8o+stBpF9pcseRwm3rb6PooW22LB8qLGjTU3FaXe2Bt5GHNfz+GXY&#10;no6by/c+ef/axmTM7c20fgYVaAp/MPzWl+qQS6eDO3PpVWtgvkyENJDIEfthEcu0g3DJ0yPoPNP/&#10;B+Q/AAAA//8DAFBLAQItABQABgAIAAAAIQC2gziS/gAAAOEBAAATAAAAAAAAAAAAAAAAAAAAAABb&#10;Q29udGVudF9UeXBlc10ueG1sUEsBAi0AFAAGAAgAAAAhADj9If/WAAAAlAEAAAsAAAAAAAAAAAAA&#10;AAAALwEAAF9yZWxzLy5yZWxzUEsBAi0AFAAGAAgAAAAhACZ/8GCMBQAAzB0AAA4AAAAAAAAAAAAA&#10;AAAALgIAAGRycy9lMm9Eb2MueG1sUEsBAi0AFAAGAAgAAAAhAICwlQvfAAAACAEAAA8AAAAAAAAA&#10;AAAAAAAA5gcAAGRycy9kb3ducmV2LnhtbFBLBQYAAAAABAAEAPMAAADyCAAAAAA=&#10;">
                      <v:group id="Group 10" o:spid="_x0000_s1027" style="position:absolute;left:3865;top:10208;width:1688;height:1452" coordorigin="3865,10208" coordsize="1688,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8" type="#_x0000_t202" style="position:absolute;left:3865;top:11101;width:6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evcIA&#10;AADaAAAADwAAAGRycy9kb3ducmV2LnhtbESPwWrDMBBE74X+g9hAbrXsEkxwIxsTKOTQljbJByzW&#10;xjK1Vq6l2M7fR4VCj8PMvGF21WJ7MdHoO8cKsiQFQdw43XGr4Hx6fdqC8AFZY++YFNzIQ1U+Puyw&#10;0G7mL5qOoRURwr5ABSaEoZDSN4Ys+sQNxNG7uNFiiHJspR5xjnDby+c0zaXFjuOCwYH2hprv49Uq&#10;eM/T7eFqmres+2BJQ/75c/G1UuvVUr+ACLSE//Bf+6AVbOD3SrwB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169wgAAANoAAAAPAAAAAAAAAAAAAAAAAJgCAABkcnMvZG93&#10;bnJldi54bWxQSwUGAAAAAAQABAD1AAAAhwMAAAAA&#10;" fillcolor="#548dd4 [1951]">
                          <v:textbox>
                            <w:txbxContent>
                              <w:p w:rsidR="00DB7C08" w:rsidRPr="00DB7C08" w:rsidRDefault="00DB7C08" w:rsidP="00DB7C08">
                                <w:pPr>
                                  <w:spacing w:before="0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C</w:t>
                                </w:r>
                                <w:r w:rsidRPr="00DB7C08"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A</w:t>
                                </w: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_A</w:t>
                                </w:r>
                              </w:p>
                            </w:txbxContent>
                          </v:textbox>
                        </v:shape>
                        <v:shape id="Text Box 3" o:spid="_x0000_s1029" type="#_x0000_t202" style="position:absolute;left:5035;top:10739;width:22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6QMIA&#10;AADaAAAADwAAAGRycy9kb3ducmV2LnhtbESPQWvCQBSE7wX/w/KE3pqNhRYbXYOUCr2U1ljw+sw+&#10;kyXZt2F3q/HfuwXB4zAz3zDLcrS9OJEPxrGCWZaDIK6dNtwo+N1tnuYgQkTW2DsmBRcKUK4mD0ss&#10;tDvzlk5VbESCcChQQRvjUEgZ6pYshswNxMk7Om8xJukbqT2eE9z28jnPX6VFw2mhxYHeW6q76s8q&#10;MPMvNF3Mv8Pbz4fc7jcHV1VeqcfpuF6AiDTGe/jW/tQKXuD/Sro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3pAwgAAANoAAAAPAAAAAAAAAAAAAAAAAJgCAABkcnMvZG93&#10;bnJldi54bWxQSwUGAAAAAAQABAD1AAAAhwMAAAAA&#10;" fillcolor="#4f81bd [3204]">
                          <v:textbox>
                            <w:txbxContent>
                              <w:p w:rsidR="00DB7C08" w:rsidRPr="00DB7C08" w:rsidRDefault="00DB7C08" w:rsidP="00DB7C08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Text Box 4" o:spid="_x0000_s1030" type="#_x0000_t202" style="position:absolute;left:5035;top:11191;width:22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vBsIA&#10;AADaAAAADwAAAGRycy9kb3ducmV2LnhtbESPQWvCQBSE70L/w/KE3nSjhbSkrkEKCblIbdJLb4/s&#10;Mwlm34bsqvHfdwXB4zAz3zCbdDK9uNDoOssKVssIBHFtdceNgt8qW3yAcB5ZY2+ZFNzIQbp9mW0w&#10;0fbKP3QpfSMChF2CClrvh0RKV7dk0C3tQBy8ox0N+iDHRuoRrwFuermOolga7DgstDjQV0v1qTwb&#10;Bfkh29u3v/K9dzn7Jhuq72NRKfU6n3afIDxN/hl+tAutIIb7lX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y8GwgAAANoAAAAPAAAAAAAAAAAAAAAAAJgCAABkcnMvZG93&#10;bnJldi54bWxQSwUGAAAAAAQABAD1AAAAhwMAAAAA&#10;" fillcolor="#dbe5f1 [660]">
                          <v:textbox>
                            <w:txbxContent>
                              <w:p w:rsidR="00DB7C08" w:rsidRPr="00DB7C08" w:rsidRDefault="00DB7C08" w:rsidP="00DB7C08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  <v:shape id="Text Box 5" o:spid="_x0000_s1031" type="#_x0000_t202" alt="Diagonal para baixo larga" style="position:absolute;left:5035;top:10208;width:22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olMUA&#10;AADaAAAADwAAAGRycy9kb3ducmV2LnhtbESPQWvCQBSE70L/w/IKvZmNilqiq1TBEmiFNgrt8Zl9&#10;JqHZtyG7xvjvuwWhx2FmvmGW697UoqPWVZYVjKIYBHFudcWFguNhN3wG4TyyxtoyKbiRg/XqYbDE&#10;RNsrf1KX+UIECLsEFZTeN4mULi/JoItsQxy8s20N+iDbQuoWrwFuajmO45k0WHFYKLGhbUn5T3Yx&#10;Cqa3yXbz+rE7vVWFxfe5TL/G+2+lnh77lwUIT73/D9/bqVYwh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yiUxQAAANoAAAAPAAAAAAAAAAAAAAAAAJgCAABkcnMv&#10;ZG93bnJldi54bWxQSwUGAAAAAAQABAD1AAAAigMAAAAA&#10;" fillcolor="#4f81bd [3204]">
                          <v:fill r:id="rId10" o:title="" type="pattern"/>
                          <v:textbox>
                            <w:txbxContent>
                              <w:p w:rsidR="00340E4D" w:rsidRPr="00DB7C08" w:rsidRDefault="00340E4D" w:rsidP="00340E4D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A1</w:t>
                                </w:r>
                              </w:p>
                            </w:txbxContent>
                          </v:textbox>
                        </v:shape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AutoShape 6" o:spid="_x0000_s1032" type="#_x0000_t88" style="position:absolute;left:5410;top:10208;width:143;height:1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lEsMA&#10;AADbAAAADwAAAGRycy9kb3ducmV2LnhtbESPQUsDMRCF70L/QxjBm030ILJtWpZCQdSD1rbnYTPu&#10;LiaTbZJut//eOQjeZnhv3vtmuZ6CVyOl3Ee28DA3oIib6HpuLey/tvfPoHJBdugjk4UrZVivZjdL&#10;rFy88CeNu9IqCeFcoYWulKHSOjcdBczzOBCL9h1TwCJrarVLeJHw4PWjMU86YM/S0OFAm46an905&#10;WHg9nc3Gv72b5Ea/Pdb8sb8eamvvbqd6AarQVP7Nf9cvTvCFX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7lEsMAAADbAAAADwAAAAAAAAAAAAAAAACYAgAAZHJzL2Rv&#10;d25yZXYueG1sUEsFBgAAAAAEAAQA9QAAAIgDAAAAAA==&#10;" strokecolor="#4f81bd [3204]"/>
                      </v:group>
                      <v:group id="Group 11" o:spid="_x0000_s1033" style="position:absolute;left:6580;top:10440;width:1510;height:1310" coordorigin="6580,10440" coordsize="1510,1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Text Box 8" o:spid="_x0000_s1034" type="#_x0000_t202" style="position:absolute;left:6580;top:10440;width:58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  <v:textbox>
                            <w:txbxContent>
                              <w:p w:rsidR="00923F68" w:rsidRPr="00923F68" w:rsidRDefault="00923F68">
                                <w:pPr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</w:pPr>
                                <w:r w:rsidRPr="00923F68"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9" o:spid="_x0000_s1035" type="#_x0000_t202" style="position:absolute;left:7510;top:10460;width:58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  <v:textbox>
                            <w:txbxContent>
                              <w:p w:rsidR="00923F68" w:rsidRPr="00923F68" w:rsidRDefault="00923F68" w:rsidP="00923F68">
                                <w:pPr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</w:pPr>
                                <w:r w:rsidRPr="00923F68"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B7C08" w:rsidRDefault="00DB7C08" w:rsidP="0089470E">
            <w:pPr>
              <w:pStyle w:val="Normal1"/>
            </w:pPr>
          </w:p>
          <w:p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3E6" w:rsidRPr="00F257BF" w:rsidRDefault="00B623E6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Figura</w:t>
      </w:r>
      <w:proofErr w:type="spellEnd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</w:t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begin"/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instrText xml:space="preserve"> SEQ Figure \* ARABIC </w:instrText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separate"/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1</w:t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end"/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. </w:t>
      </w: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Representação</w:t>
      </w:r>
      <w:proofErr w:type="spellEnd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de um </w:t>
      </w: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Objeto</w:t>
      </w:r>
      <w:proofErr w:type="spellEnd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</w:t>
      </w: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IoT</w:t>
      </w:r>
      <w:proofErr w:type="spellEnd"/>
    </w:p>
    <w:p w:rsidR="00923F68" w:rsidRPr="00923F68" w:rsidRDefault="00923F68" w:rsidP="00923F68">
      <w:r>
        <w:tab/>
      </w:r>
      <w:r w:rsidR="00A7363F">
        <w:t xml:space="preserve">A partir dessa análise chegou-se </w:t>
      </w:r>
      <w:r w:rsidR="00F20AD3">
        <w:t>à</w:t>
      </w:r>
      <w:r w:rsidR="00A7363F">
        <w:t xml:space="preserve"> </w:t>
      </w:r>
      <w:r w:rsidR="00A7363F" w:rsidRPr="00923F68">
        <w:rPr>
          <w:color w:val="auto"/>
        </w:rPr>
        <w:t>conclusão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:rsidR="00A7363F" w:rsidRDefault="00A7363F" w:rsidP="00A7363F">
      <w:pPr>
        <w:pStyle w:val="Normal1"/>
      </w:pPr>
      <w:r>
        <w:tab/>
        <w:t xml:space="preserve">Para </w:t>
      </w:r>
      <w:r w:rsidR="00BE54D2">
        <w:t>a modelagem d</w:t>
      </w:r>
      <w:r>
        <w:t xml:space="preserve">os requisitos optou-se </w:t>
      </w:r>
      <w:r w:rsidR="000B0982">
        <w:t>pela utilização do</w:t>
      </w:r>
      <w:r>
        <w:t xml:space="preserve"> diagrama de casos </w:t>
      </w:r>
      <w:r w:rsidR="000B0982">
        <w:t xml:space="preserve">de uso </w:t>
      </w:r>
      <w:r>
        <w:t>(Figura 2)</w:t>
      </w:r>
      <w:r w:rsidR="000B0982">
        <w:t>,</w:t>
      </w:r>
      <w:r>
        <w:t xml:space="preserve"> de modo a tornar visív</w:t>
      </w:r>
      <w:r w:rsidR="000B0982">
        <w:t>eis</w:t>
      </w:r>
      <w:r>
        <w:t xml:space="preserve"> as funcionalidades que farão parte da plataforma. </w:t>
      </w:r>
      <w:r w:rsidR="000B0982">
        <w:t xml:space="preserve">O cadastro dos educadores e dos objetos </w:t>
      </w:r>
      <w:proofErr w:type="spellStart"/>
      <w:r w:rsidR="000B0982">
        <w:t>IoTs</w:t>
      </w:r>
      <w:proofErr w:type="spellEnd"/>
      <w:r w:rsidR="000B0982">
        <w:t xml:space="preserve"> será realizado através de interface intuitiva.</w:t>
      </w:r>
      <w:r>
        <w:t xml:space="preserve"> </w:t>
      </w:r>
      <w:r w:rsidR="000B0982">
        <w:t>Desta</w:t>
      </w:r>
      <w:r>
        <w:t xml:space="preserve"> forma</w:t>
      </w:r>
      <w:r w:rsidR="000B0982">
        <w:t>,</w:t>
      </w:r>
      <w:r>
        <w:t xml:space="preserve"> os educadores </w:t>
      </w:r>
      <w:r w:rsidR="000B0982">
        <w:t>poderão</w:t>
      </w:r>
      <w:r>
        <w:t xml:space="preserve"> realizar as funcionalidades de cadastrar </w:t>
      </w:r>
      <w:r w:rsidR="000B0982">
        <w:t>estudantes</w:t>
      </w:r>
      <w:r w:rsidR="00347532" w:rsidRPr="00347532">
        <w:t xml:space="preserve"> </w:t>
      </w:r>
      <w:r w:rsidR="00347532">
        <w:t xml:space="preserve">para analisar as interações </w:t>
      </w:r>
      <w:r w:rsidR="00347532">
        <w:t>do mesmo</w:t>
      </w:r>
      <w:r w:rsidR="00347532">
        <w:t xml:space="preserve"> e extrair relatórios e gráficos específicos, como esquematiza a Figura 2</w:t>
      </w:r>
      <w:r w:rsidR="00347532">
        <w:t>.</w:t>
      </w:r>
      <w:r w:rsidR="000B0982">
        <w:t xml:space="preserve"> </w:t>
      </w:r>
      <w:r w:rsidR="00347532">
        <w:t>C</w:t>
      </w:r>
      <w:r w:rsidR="000B0982">
        <w:t>aso desej</w:t>
      </w:r>
      <w:r w:rsidR="00347532">
        <w:t>em</w:t>
      </w:r>
      <w:r w:rsidR="000B0982">
        <w:t xml:space="preserve"> acompanhar o desenvolvimento de todos os estudantes de uma turma, </w:t>
      </w:r>
      <w:r w:rsidR="00347532">
        <w:t xml:space="preserve">poderão </w:t>
      </w:r>
      <w:r w:rsidR="000B0982">
        <w:t xml:space="preserve">cadastrar </w:t>
      </w:r>
      <w:r w:rsidR="00347532">
        <w:t>a t</w:t>
      </w:r>
      <w:r>
        <w:t>urma</w:t>
      </w:r>
      <w:r w:rsidR="00347532">
        <w:t xml:space="preserve"> e executar o vínculo dela com o</w:t>
      </w:r>
      <w:r w:rsidR="000B0982">
        <w:t xml:space="preserve"> </w:t>
      </w:r>
      <w:r>
        <w:t>estudante. Cabe observar que o usuário administrad</w:t>
      </w:r>
      <w:bookmarkStart w:id="0" w:name="_GoBack"/>
      <w:bookmarkEnd w:id="0"/>
      <w:r>
        <w:t>or pode utilizar o sistema como educador, tendo acesso a todas as funcionalidades disponibilizadas pelo sistema.</w:t>
      </w:r>
    </w:p>
    <w:p w:rsidR="007465D5" w:rsidRDefault="00F20AD3" w:rsidP="00C8654C">
      <w:pPr>
        <w:pStyle w:val="Normal1"/>
        <w:keepNext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430.75pt">
            <v:imagedata r:id="rId14" o:title="Diagrama de Caso de Uso 1"/>
          </v:shape>
        </w:pict>
      </w:r>
    </w:p>
    <w:p w:rsidR="00B623E6" w:rsidRPr="00B623E6" w:rsidRDefault="00B623E6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257BF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B83E3B" w:rsidRPr="00A201A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4.3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Análise</w:t>
      </w:r>
      <w:proofErr w:type="spellEnd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Projeto</w:t>
      </w:r>
      <w:proofErr w:type="spellEnd"/>
    </w:p>
    <w:p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>que serão utilizados, os padrões de front-</w:t>
      </w:r>
      <w:proofErr w:type="spellStart"/>
      <w:r w:rsidRPr="003245FE">
        <w:t>end</w:t>
      </w:r>
      <w:proofErr w:type="spellEnd"/>
      <w:r w:rsidRPr="003245FE">
        <w:t xml:space="preserve"> ou d</w:t>
      </w:r>
      <w:r w:rsidR="00B83E3B" w:rsidRPr="00B83E3B">
        <w:t>e interface gráfica</w:t>
      </w:r>
      <w:r w:rsidRPr="003245FE">
        <w:t xml:space="preserve"> com o usuário.</w:t>
      </w:r>
    </w:p>
    <w:p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 xml:space="preserve">. Através do Web Service os objetos </w:t>
      </w:r>
      <w:proofErr w:type="spellStart"/>
      <w:r w:rsidR="006E0762" w:rsidRPr="006E0762">
        <w:rPr>
          <w:color w:val="auto"/>
        </w:rPr>
        <w:t>IoT</w:t>
      </w:r>
      <w:proofErr w:type="spellEnd"/>
      <w:r w:rsidR="006E0762" w:rsidRPr="006E0762">
        <w:rPr>
          <w:color w:val="auto"/>
        </w:rPr>
        <w:t xml:space="preserve"> enviarão dados das interações com a identificação do estudante para tratamento no servidor. Para garantir a heterogeneidade das informações, será utilizada estrutura XML para o consumo de dados. Como os objetos </w:t>
      </w:r>
      <w:proofErr w:type="spellStart"/>
      <w:r w:rsidR="006E0762" w:rsidRPr="006E0762">
        <w:rPr>
          <w:color w:val="auto"/>
        </w:rPr>
        <w:t>IoT</w:t>
      </w:r>
      <w:proofErr w:type="spellEnd"/>
      <w:r w:rsidR="006E0762" w:rsidRPr="006E0762">
        <w:rPr>
          <w:color w:val="auto"/>
        </w:rPr>
        <w:t xml:space="preserve"> são diferentes e enviarão dados diversos</w:t>
      </w:r>
      <w:r w:rsidR="00BE54D2">
        <w:rPr>
          <w:color w:val="auto"/>
        </w:rPr>
        <w:t>,</w:t>
      </w:r>
      <w:r w:rsidR="006E0762" w:rsidRPr="006E0762">
        <w:rPr>
          <w:color w:val="auto"/>
        </w:rPr>
        <w:t xml:space="preserve"> será utilizado o </w:t>
      </w:r>
      <w:r w:rsidR="00BE54D2">
        <w:rPr>
          <w:color w:val="auto"/>
        </w:rPr>
        <w:t xml:space="preserve">padrão </w:t>
      </w:r>
      <w:r w:rsidR="006E0762" w:rsidRPr="006E0762">
        <w:rPr>
          <w:color w:val="auto"/>
        </w:rPr>
        <w:t>SOAP sobre o protocolo HTTP, onde os dados enviados serão encapsulados com JSON.</w:t>
      </w:r>
    </w:p>
    <w:p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</w:t>
      </w:r>
      <w:r w:rsidR="00BE54D2">
        <w:rPr>
          <w:color w:val="auto"/>
        </w:rPr>
        <w:t>a partir dos</w:t>
      </w:r>
      <w:r w:rsidR="00A7363F" w:rsidRPr="006E0762">
        <w:rPr>
          <w:color w:val="auto"/>
        </w:rPr>
        <w:t xml:space="preserve"> objetos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serão administrados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</w:t>
      </w:r>
      <w:r w:rsidR="00BE54D2">
        <w:rPr>
          <w:color w:val="auto"/>
        </w:rPr>
        <w:t xml:space="preserve">a definição de </w:t>
      </w:r>
      <w:r w:rsidR="00870DC3">
        <w:rPr>
          <w:color w:val="auto"/>
        </w:rPr>
        <w:t xml:space="preserve">padrão </w:t>
      </w:r>
      <w:r w:rsidR="00870DC3">
        <w:rPr>
          <w:color w:val="auto"/>
        </w:rPr>
        <w:lastRenderedPageBreak/>
        <w:t xml:space="preserve">de relações </w:t>
      </w:r>
      <w:r w:rsidR="00A7363F" w:rsidRPr="006E0762">
        <w:rPr>
          <w:color w:val="auto"/>
        </w:rPr>
        <w:t xml:space="preserve">para cada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870DC3">
        <w:rPr>
          <w:color w:val="auto"/>
        </w:rPr>
        <w:t xml:space="preserve">, composto </w:t>
      </w:r>
      <w:r w:rsidR="00BE54D2">
        <w:rPr>
          <w:color w:val="auto"/>
        </w:rPr>
        <w:t>previamente de identificação em tabela comum, tal como lista central; tabela com níveis e tabela com fases possíveis</w:t>
      </w:r>
      <w:r w:rsidR="00A7363F" w:rsidRPr="006E0762">
        <w:rPr>
          <w:color w:val="auto"/>
        </w:rPr>
        <w:t>.</w:t>
      </w:r>
      <w:r w:rsidRPr="006E0762">
        <w:rPr>
          <w:color w:val="auto"/>
        </w:rPr>
        <w:t xml:space="preserve"> </w:t>
      </w:r>
      <w:r w:rsidR="00A7363F" w:rsidRPr="006E0762">
        <w:rPr>
          <w:color w:val="auto"/>
        </w:rPr>
        <w:t>A administração das</w:t>
      </w:r>
      <w:r w:rsidR="00BE54D2">
        <w:rPr>
          <w:color w:val="auto"/>
        </w:rPr>
        <w:t xml:space="preserve"> relações</w:t>
      </w:r>
      <w:r w:rsidR="00A7363F" w:rsidRPr="006E0762">
        <w:rPr>
          <w:color w:val="auto"/>
        </w:rPr>
        <w:t xml:space="preserve"> será realizada através da aplicação pelo servidor também </w:t>
      </w:r>
      <w:r w:rsidR="00BE54D2">
        <w:rPr>
          <w:color w:val="auto"/>
        </w:rPr>
        <w:t xml:space="preserve">de forma </w:t>
      </w:r>
      <w:r w:rsidR="00A7363F" w:rsidRPr="006E0762">
        <w:rPr>
          <w:color w:val="auto"/>
        </w:rPr>
        <w:t xml:space="preserve">dinâmica. A aplicação se encarregará de criar as relações e administrá-las conforme a estrutura de dados fornecida pelo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em questão. Como a linguagem para o desenvolvimento do sistema será Java, o recurso para executar a persistência dessa forma será o uso de reflexão </w:t>
      </w:r>
      <w:r w:rsidRPr="006E0762">
        <w:rPr>
          <w:color w:val="auto"/>
        </w:rPr>
        <w:t>computacional</w:t>
      </w:r>
      <w:r w:rsidR="00A7363F" w:rsidRPr="006E0762">
        <w:rPr>
          <w:color w:val="auto"/>
        </w:rPr>
        <w:t>.</w:t>
      </w:r>
      <w:r w:rsidRPr="006E0762">
        <w:rPr>
          <w:color w:val="auto"/>
        </w:rPr>
        <w:t xml:space="preserve"> </w:t>
      </w:r>
      <w:r w:rsidR="00A7363F" w:rsidRPr="006E0762">
        <w:rPr>
          <w:color w:val="auto"/>
        </w:rPr>
        <w:t xml:space="preserve">Através da reflexão, serão instanciadas classes, parâmetros e métodos através de variáveis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 xml:space="preserve">em tempo de execução, permitindo que o objeto (no código) seja manipulado conforme a identificação fornecida pelo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ao transmitir dados para o Web Service.</w:t>
      </w:r>
    </w:p>
    <w:p w:rsidR="003245FE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 w:rsidR="00C777BE">
        <w:t xml:space="preserve"> (Figura 3)</w:t>
      </w:r>
      <w:r>
        <w:t xml:space="preserve"> foi selecionado para criar o modelo vinculado a esta fase do processo</w:t>
      </w:r>
      <w:r w:rsidR="003245FE">
        <w:t xml:space="preserve">, o qual levará em consideração o projeto do WebService e alguns aspectos da reflexão computacional. Além disso, </w:t>
      </w:r>
      <w:r w:rsidR="00BE54D2">
        <w:t>serão utilizados</w:t>
      </w:r>
      <w:r w:rsidR="003245FE">
        <w:t xml:space="preserve"> a linguagem de programação Java</w:t>
      </w:r>
      <w:r w:rsidR="00BC4AEB">
        <w:t xml:space="preserve">, os frameworks </w:t>
      </w:r>
      <w:proofErr w:type="spellStart"/>
      <w:r w:rsidR="00BC4AEB">
        <w:t>Hibernate</w:t>
      </w:r>
      <w:proofErr w:type="spellEnd"/>
      <w:r w:rsidR="00BC4AEB">
        <w:t xml:space="preserve"> e </w:t>
      </w:r>
      <w:proofErr w:type="spellStart"/>
      <w:r w:rsidR="00BC4AEB">
        <w:t>PrimeFaces</w:t>
      </w:r>
      <w:proofErr w:type="spellEnd"/>
      <w:r w:rsidR="00BC4AEB">
        <w:t xml:space="preserve"> com </w:t>
      </w:r>
      <w:r w:rsidR="003245FE">
        <w:t xml:space="preserve">JSF. Com relação ao banco de dados será utilizado o </w:t>
      </w:r>
      <w:proofErr w:type="spellStart"/>
      <w:r w:rsidR="00AB3B85" w:rsidRPr="00AB3B85">
        <w:t>PostgreSQL</w:t>
      </w:r>
      <w:proofErr w:type="spellEnd"/>
      <w:r w:rsidR="00AB3B85">
        <w:t>.</w:t>
      </w:r>
    </w:p>
    <w:p w:rsidR="00BC4AEB" w:rsidRDefault="00BC4AEB" w:rsidP="003245FE">
      <w:pPr>
        <w:pStyle w:val="Normal1"/>
      </w:pPr>
    </w:p>
    <w:p w:rsidR="00BC4AEB" w:rsidRDefault="00BC4AEB" w:rsidP="00BC4AEB">
      <w:pPr>
        <w:pStyle w:val="Normal1"/>
      </w:pPr>
      <w:r>
        <w:rPr>
          <w:noProof/>
        </w:rPr>
        <w:drawing>
          <wp:inline distT="0" distB="0" distL="0" distR="0">
            <wp:extent cx="5398770" cy="4707255"/>
            <wp:effectExtent l="0" t="0" r="0" b="0"/>
            <wp:docPr id="16" name="Imagem 16" descr="C:\Users\Ton\AppData\Local\Microsoft\Windows\INetCache\Content.Word\Diagrama de Classe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\AppData\Local\Microsoft\Windows\INetCache\Content.Word\Diagrama de Classe 3.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EB" w:rsidRPr="00B623E6" w:rsidRDefault="00BC4AEB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C777BE" w:rsidRPr="00B83E3B" w:rsidRDefault="00C777BE" w:rsidP="003245FE">
      <w:pPr>
        <w:pStyle w:val="Normal1"/>
      </w:pPr>
    </w:p>
    <w:p w:rsidR="00B83E3B" w:rsidRPr="00A201A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lastRenderedPageBreak/>
        <w:t xml:space="preserve">4.4 </w:t>
      </w:r>
      <w:proofErr w:type="spellStart"/>
      <w:r w:rsidR="00C10BAF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Implementação</w:t>
      </w:r>
      <w:proofErr w:type="spellEnd"/>
    </w:p>
    <w:p w:rsidR="003245FE" w:rsidRPr="006E0762" w:rsidRDefault="003245FE" w:rsidP="0089470E">
      <w:pPr>
        <w:pStyle w:val="Normal1"/>
        <w:rPr>
          <w:color w:val="auto"/>
        </w:rPr>
      </w:pPr>
      <w:r w:rsidRPr="006E0762">
        <w:rPr>
          <w:color w:val="auto"/>
        </w:rPr>
        <w:t>A implementação consiste na codificação das soluções definidas nas etapas anteriores utilizando-se as tecnologias selecionadas. Além disso, ser</w:t>
      </w:r>
      <w:r w:rsidR="00C51491" w:rsidRPr="006E0762">
        <w:rPr>
          <w:color w:val="auto"/>
        </w:rPr>
        <w:t>á</w:t>
      </w:r>
      <w:r w:rsidRPr="006E0762">
        <w:rPr>
          <w:color w:val="auto"/>
        </w:rPr>
        <w:t xml:space="preserve"> utilizado SOAP para a im</w:t>
      </w:r>
      <w:r w:rsidR="0040029B" w:rsidRPr="006E0762">
        <w:rPr>
          <w:color w:val="auto"/>
        </w:rPr>
        <w:t>plementação do serviço</w:t>
      </w:r>
      <w:r w:rsidR="006E0762" w:rsidRPr="006E0762">
        <w:rPr>
          <w:color w:val="auto"/>
        </w:rPr>
        <w:t>,</w:t>
      </w:r>
      <w:r w:rsidR="0040029B" w:rsidRPr="006E0762">
        <w:rPr>
          <w:color w:val="auto"/>
        </w:rPr>
        <w:t xml:space="preserve"> </w:t>
      </w:r>
      <w:r w:rsidR="006E0762" w:rsidRPr="006E0762">
        <w:rPr>
          <w:color w:val="auto"/>
        </w:rPr>
        <w:t xml:space="preserve">de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Pr="006E0762">
        <w:rPr>
          <w:color w:val="auto"/>
        </w:rPr>
        <w:t xml:space="preserve">, assim como bibliotecas e </w:t>
      </w:r>
      <w:proofErr w:type="spellStart"/>
      <w:r w:rsidRPr="006E0762">
        <w:rPr>
          <w:color w:val="auto"/>
        </w:rPr>
        <w:t>APIs</w:t>
      </w:r>
      <w:proofErr w:type="spellEnd"/>
      <w:r w:rsidRPr="006E0762">
        <w:rPr>
          <w:color w:val="auto"/>
        </w:rPr>
        <w:t xml:space="preserve"> que facilitem o desenvolvimento e garantam qualidade ao mesmo.</w:t>
      </w:r>
      <w:r w:rsidR="006E0762" w:rsidRPr="006E0762">
        <w:rPr>
          <w:color w:val="auto"/>
        </w:rPr>
        <w:t xml:space="preserve"> </w:t>
      </w:r>
      <w:r w:rsidRPr="006E0762">
        <w:rPr>
          <w:color w:val="auto"/>
        </w:rPr>
        <w:t>Ainda serão realizados os testes do sistema testando as funcionalidades de cada módulo, visando produzir um software com mais qualidade.</w:t>
      </w:r>
    </w:p>
    <w:p w:rsidR="002B4607" w:rsidRPr="00A76AE1" w:rsidRDefault="002B4607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5.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Considerações</w:t>
      </w:r>
      <w:proofErr w:type="spellEnd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Finais</w:t>
      </w:r>
      <w:proofErr w:type="spellEnd"/>
    </w:p>
    <w:p w:rsidR="002B4607" w:rsidRDefault="006E0762" w:rsidP="006E0762">
      <w:pPr>
        <w:pStyle w:val="Normal1"/>
        <w:rPr>
          <w:color w:val="auto"/>
        </w:rPr>
      </w:pPr>
      <w:r>
        <w:rPr>
          <w:color w:val="auto"/>
        </w:rPr>
        <w:t xml:space="preserve">A maior dificuldade encontrada até o momento 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</w:t>
      </w:r>
      <w:proofErr w:type="spellStart"/>
      <w:r>
        <w:rPr>
          <w:color w:val="auto"/>
        </w:rPr>
        <w:t>IoT</w:t>
      </w:r>
      <w:proofErr w:type="spellEnd"/>
      <w:r>
        <w:rPr>
          <w:color w:val="auto"/>
        </w:rPr>
        <w:t xml:space="preserve">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tab/>
        <w:t>O trabalho terá continuidade seguindo os passos estabelecidos pelo cronograma esquematizado pel</w:t>
      </w:r>
      <w:r w:rsidR="001C3C40">
        <w:rPr>
          <w:color w:val="auto"/>
        </w:rPr>
        <w:t>a</w:t>
      </w:r>
      <w:r>
        <w:rPr>
          <w:color w:val="auto"/>
        </w:rPr>
        <w:t xml:space="preserve"> </w:t>
      </w:r>
      <w:r w:rsidR="001C3C40">
        <w:rPr>
          <w:color w:val="auto"/>
        </w:rPr>
        <w:t xml:space="preserve">Tabela </w:t>
      </w:r>
      <w:r>
        <w:rPr>
          <w:color w:val="auto"/>
        </w:rPr>
        <w:t>1.</w:t>
      </w:r>
    </w:p>
    <w:p w:rsidR="001C3C40" w:rsidRPr="00F257BF" w:rsidRDefault="001C3C40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Tabela</w:t>
      </w:r>
      <w:proofErr w:type="spellEnd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1</w:t>
      </w:r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. </w:t>
      </w:r>
      <w:proofErr w:type="spellStart"/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Cronograma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3"/>
        <w:gridCol w:w="297"/>
        <w:gridCol w:w="228"/>
        <w:gridCol w:w="261"/>
        <w:gridCol w:w="245"/>
        <w:gridCol w:w="230"/>
        <w:gridCol w:w="246"/>
        <w:gridCol w:w="247"/>
        <w:gridCol w:w="231"/>
        <w:gridCol w:w="231"/>
        <w:gridCol w:w="284"/>
      </w:tblGrid>
      <w:tr w:rsidR="00F257BF" w:rsidTr="00F257BF">
        <w:trPr>
          <w:cantSplit/>
          <w:trHeight w:val="700"/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mar</w:t>
            </w:r>
            <w:proofErr w:type="gramEnd"/>
          </w:p>
        </w:tc>
        <w:tc>
          <w:tcPr>
            <w:tcW w:w="228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abr</w:t>
            </w:r>
            <w:proofErr w:type="spellEnd"/>
            <w:proofErr w:type="gramEnd"/>
          </w:p>
        </w:tc>
        <w:tc>
          <w:tcPr>
            <w:tcW w:w="26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mai</w:t>
            </w:r>
            <w:proofErr w:type="spellEnd"/>
            <w:proofErr w:type="gramEnd"/>
          </w:p>
        </w:tc>
        <w:tc>
          <w:tcPr>
            <w:tcW w:w="245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jun</w:t>
            </w:r>
            <w:proofErr w:type="spellEnd"/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jul</w:t>
            </w:r>
            <w:proofErr w:type="spellEnd"/>
            <w:proofErr w:type="gramEnd"/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ago</w:t>
            </w:r>
            <w:proofErr w:type="spellEnd"/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set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out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nov</w:t>
            </w:r>
            <w:proofErr w:type="spellEnd"/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dez</w:t>
            </w:r>
            <w:proofErr w:type="gramEnd"/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do tema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Trabalhos Relacionados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Fundamentação Teórica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do processo de desenvolvimento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dos diagramas da UML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das tecnologias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parcial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do Web Service e testes iniciais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das classes e testes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Mapeamento do ER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Definição da solução com Reflexão computacional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Desenvolvimento do Front-</w:t>
            </w:r>
            <w:proofErr w:type="spellStart"/>
            <w:r>
              <w:rPr>
                <w:color w:val="auto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da plataforma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de integração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125385" w:rsidRDefault="00125385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Seminário de andamento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Final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</w:tr>
    </w:tbl>
    <w:p w:rsidR="005558CD" w:rsidRPr="006E0762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</w:rPr>
      </w:pPr>
      <w:r w:rsidRPr="006E0762">
        <w:rPr>
          <w:b/>
          <w:bCs/>
          <w:sz w:val="26"/>
          <w:szCs w:val="26"/>
        </w:rPr>
        <w:t>Refer</w:t>
      </w:r>
      <w:r w:rsidR="002B4607" w:rsidRPr="006E0762">
        <w:rPr>
          <w:b/>
          <w:bCs/>
          <w:sz w:val="26"/>
          <w:szCs w:val="26"/>
        </w:rPr>
        <w:t>ências</w:t>
      </w:r>
    </w:p>
    <w:p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proofErr w:type="spellStart"/>
      <w:r w:rsidR="003864D9" w:rsidRPr="003864D9">
        <w:t>IoT</w:t>
      </w:r>
      <w:proofErr w:type="spellEnd"/>
      <w:r w:rsidR="003864D9" w:rsidRPr="003864D9">
        <w:t xml:space="preserve"> in education: the internet of school things</w:t>
      </w:r>
      <w:r w:rsidR="003864D9">
        <w:t>”</w:t>
      </w:r>
      <w:r w:rsidRPr="003864D9">
        <w:t xml:space="preserve">, </w:t>
      </w:r>
      <w:hyperlink r:id="rId16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>.</w:t>
      </w:r>
      <w:r w:rsidR="003864D9" w:rsidRPr="003864D9">
        <w:t xml:space="preserve">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="00823727" w:rsidRPr="003864D9">
        <w:t>23</w:t>
      </w:r>
      <w:r w:rsidRPr="003864D9">
        <w:t xml:space="preserve">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543943" w:rsidRPr="003864D9" w:rsidRDefault="00543943" w:rsidP="003864D9">
      <w:pPr>
        <w:pStyle w:val="Reference"/>
      </w:pPr>
      <w:r w:rsidRPr="003864D9">
        <w:t xml:space="preserve">Barros, A. G. e Souza, C. H. M. (2016), </w:t>
      </w:r>
      <w:r w:rsidR="003864D9">
        <w:t>“</w:t>
      </w:r>
      <w:r w:rsidRPr="003864D9">
        <w:t xml:space="preserve">A internet de </w:t>
      </w:r>
      <w:proofErr w:type="spellStart"/>
      <w:r w:rsidRPr="003864D9">
        <w:t>todas</w:t>
      </w:r>
      <w:proofErr w:type="spellEnd"/>
      <w:r w:rsidRPr="003864D9">
        <w:t xml:space="preserve"> as </w:t>
      </w:r>
      <w:proofErr w:type="spellStart"/>
      <w:r w:rsidRPr="003864D9">
        <w:t>coisas</w:t>
      </w:r>
      <w:proofErr w:type="spellEnd"/>
      <w:r w:rsidRPr="003864D9">
        <w:t xml:space="preserve"> e a </w:t>
      </w:r>
      <w:proofErr w:type="spellStart"/>
      <w:r w:rsidRPr="003864D9">
        <w:t>educação</w:t>
      </w:r>
      <w:proofErr w:type="spellEnd"/>
      <w:r w:rsidRPr="003864D9">
        <w:t xml:space="preserve">: </w:t>
      </w:r>
      <w:proofErr w:type="spellStart"/>
      <w:r w:rsidRPr="003864D9">
        <w:t>Possibilidades</w:t>
      </w:r>
      <w:proofErr w:type="spellEnd"/>
      <w:r w:rsidRPr="003864D9">
        <w:t xml:space="preserve"> e </w:t>
      </w:r>
      <w:proofErr w:type="spellStart"/>
      <w:r w:rsidRPr="003864D9">
        <w:t>oportunidades</w:t>
      </w:r>
      <w:proofErr w:type="spellEnd"/>
      <w:r w:rsidRPr="003864D9">
        <w:t xml:space="preserve"> para </w:t>
      </w:r>
      <w:proofErr w:type="spellStart"/>
      <w:r w:rsidRPr="003864D9">
        <w:t>os</w:t>
      </w:r>
      <w:proofErr w:type="spellEnd"/>
      <w:r w:rsidRPr="003864D9">
        <w:t xml:space="preserve"> </w:t>
      </w:r>
      <w:proofErr w:type="spellStart"/>
      <w:r w:rsidRPr="003864D9">
        <w:t>processos</w:t>
      </w:r>
      <w:proofErr w:type="spellEnd"/>
      <w:r w:rsidRPr="003864D9">
        <w:t xml:space="preserve"> de </w:t>
      </w:r>
      <w:proofErr w:type="spellStart"/>
      <w:r w:rsidRPr="003864D9">
        <w:t>ensino</w:t>
      </w:r>
      <w:proofErr w:type="spellEnd"/>
      <w:r w:rsidRPr="003864D9">
        <w:t xml:space="preserve"> e </w:t>
      </w:r>
      <w:proofErr w:type="spellStart"/>
      <w:r w:rsidRPr="003864D9">
        <w:t>aprendizagem</w:t>
      </w:r>
      <w:proofErr w:type="spellEnd"/>
      <w:r w:rsidRPr="003864D9">
        <w:t>.</w:t>
      </w:r>
      <w:proofErr w:type="gramStart"/>
      <w:r w:rsidR="003864D9">
        <w:t>”</w:t>
      </w:r>
      <w:r w:rsidRPr="003864D9">
        <w:t>,</w:t>
      </w:r>
      <w:proofErr w:type="gramEnd"/>
      <w:r w:rsidRPr="003864D9">
        <w:t xml:space="preserve"> </w:t>
      </w:r>
      <w:hyperlink r:id="rId17" w:history="1">
        <w:r w:rsidR="003864D9" w:rsidRPr="00C05FF9">
          <w:rPr>
            <w:rStyle w:val="Hyperlink"/>
          </w:rPr>
          <w:t>http://revista.srvroot.com/linkscienceplace/index.php/linkscienceplace/article/view/249</w:t>
        </w:r>
      </w:hyperlink>
      <w:r w:rsidRPr="003864D9">
        <w:t xml:space="preserve">.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="00823727" w:rsidRPr="003864D9">
        <w:t>17</w:t>
      </w:r>
      <w:r w:rsidRPr="003864D9">
        <w:t xml:space="preserve">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3755B3" w:rsidRPr="003864D9" w:rsidRDefault="003755B3" w:rsidP="003864D9">
      <w:pPr>
        <w:pStyle w:val="Reference"/>
      </w:pPr>
      <w:proofErr w:type="spellStart"/>
      <w:r w:rsidRPr="003864D9">
        <w:lastRenderedPageBreak/>
        <w:t>Buyya</w:t>
      </w:r>
      <w:proofErr w:type="spellEnd"/>
      <w:r w:rsidRPr="003864D9">
        <w:t xml:space="preserve">, R.; </w:t>
      </w:r>
      <w:proofErr w:type="spellStart"/>
      <w:r w:rsidRPr="003864D9">
        <w:t>Dastjerdi</w:t>
      </w:r>
      <w:proofErr w:type="gramStart"/>
      <w:r w:rsidRPr="003864D9">
        <w:t>,A</w:t>
      </w:r>
      <w:proofErr w:type="spellEnd"/>
      <w:proofErr w:type="gramEnd"/>
      <w:r w:rsidRPr="003864D9">
        <w:t xml:space="preserve">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:rsidR="00543943" w:rsidRPr="003864D9" w:rsidRDefault="00543943" w:rsidP="003864D9">
      <w:pPr>
        <w:pStyle w:val="Reference"/>
      </w:pPr>
      <w:proofErr w:type="spellStart"/>
      <w:r w:rsidRPr="003864D9">
        <w:t>Cajide</w:t>
      </w:r>
      <w:proofErr w:type="spellEnd"/>
      <w:r w:rsidRPr="003864D9">
        <w:t>, J (2016), "The Connected</w:t>
      </w:r>
      <w:r w:rsidR="00823727" w:rsidRPr="003864D9">
        <w:t xml:space="preserve"> </w:t>
      </w:r>
      <w:r w:rsidRPr="003864D9">
        <w:t>School: How</w:t>
      </w:r>
      <w:r w:rsidR="00823727" w:rsidRPr="003864D9">
        <w:t xml:space="preserve"> </w:t>
      </w:r>
      <w:proofErr w:type="spellStart"/>
      <w:r w:rsidRPr="003864D9">
        <w:t>IoT</w:t>
      </w:r>
      <w:proofErr w:type="spellEnd"/>
      <w:r w:rsidR="00823727" w:rsidRPr="003864D9">
        <w:t xml:space="preserve"> </w:t>
      </w:r>
      <w:r w:rsidRPr="003864D9">
        <w:t>Could</w:t>
      </w:r>
      <w:r w:rsidR="00823727" w:rsidRPr="003864D9">
        <w:t xml:space="preserve"> </w:t>
      </w:r>
      <w:r w:rsidRPr="003864D9">
        <w:t>Impact</w:t>
      </w:r>
      <w:r w:rsidR="00823727" w:rsidRPr="003864D9">
        <w:t xml:space="preserve"> </w:t>
      </w:r>
      <w:r w:rsidRPr="003864D9">
        <w:t xml:space="preserve">Education", </w:t>
      </w:r>
      <w:hyperlink r:id="rId18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>.</w:t>
      </w:r>
      <w:r w:rsidR="00823727" w:rsidRPr="003864D9">
        <w:t xml:space="preserve">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="00823727" w:rsidRPr="003864D9">
        <w:t>23</w:t>
      </w:r>
      <w:r w:rsidRPr="003864D9">
        <w:t xml:space="preserve">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95041D" w:rsidRPr="003864D9" w:rsidRDefault="0095041D" w:rsidP="003864D9">
      <w:pPr>
        <w:pStyle w:val="Reference"/>
      </w:pPr>
      <w:proofErr w:type="spellStart"/>
      <w:r w:rsidRPr="003864D9">
        <w:t>Balandin</w:t>
      </w:r>
      <w:proofErr w:type="spellEnd"/>
      <w:r w:rsidRPr="003864D9">
        <w:t xml:space="preserve">, S.; Andreev, S.; </w:t>
      </w:r>
      <w:proofErr w:type="spellStart"/>
      <w:r w:rsidRPr="003864D9">
        <w:t>Koucheryavy</w:t>
      </w:r>
      <w:proofErr w:type="spellEnd"/>
      <w:r w:rsidRPr="003864D9">
        <w:t>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2014, Proceedings.</w:t>
      </w:r>
    </w:p>
    <w:p w:rsidR="00F9724C" w:rsidRPr="003864D9" w:rsidRDefault="006B7D30" w:rsidP="003864D9">
      <w:pPr>
        <w:pStyle w:val="Reference"/>
      </w:pPr>
      <w:r w:rsidRPr="003864D9">
        <w:t xml:space="preserve">Guerra, E. (2014), </w:t>
      </w:r>
      <w:r w:rsidR="00543943" w:rsidRPr="003864D9">
        <w:t>"</w:t>
      </w:r>
      <w:proofErr w:type="spellStart"/>
      <w:r w:rsidRPr="003864D9">
        <w:t>Componentes</w:t>
      </w:r>
      <w:proofErr w:type="spellEnd"/>
      <w:r w:rsidRPr="003864D9">
        <w:t xml:space="preserve"> </w:t>
      </w:r>
      <w:proofErr w:type="spellStart"/>
      <w:r w:rsidRPr="003864D9">
        <w:t>reutilizáveis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 Java com </w:t>
      </w:r>
      <w:proofErr w:type="spellStart"/>
      <w:r w:rsidRPr="003864D9">
        <w:t>reflexão</w:t>
      </w:r>
      <w:proofErr w:type="spellEnd"/>
      <w:r w:rsidRPr="003864D9">
        <w:t xml:space="preserve"> e </w:t>
      </w:r>
      <w:proofErr w:type="spellStart"/>
      <w:r w:rsidRPr="003864D9">
        <w:t>anotações</w:t>
      </w:r>
      <w:proofErr w:type="spellEnd"/>
      <w:r w:rsidR="00543943" w:rsidRPr="003864D9">
        <w:t>"</w:t>
      </w:r>
      <w:r w:rsidRPr="003864D9">
        <w:t xml:space="preserve">. </w:t>
      </w:r>
      <w:r w:rsidR="00543943" w:rsidRPr="003864D9">
        <w:t xml:space="preserve">Rio de Janeiro: Casa do </w:t>
      </w:r>
      <w:proofErr w:type="spellStart"/>
      <w:r w:rsidR="00543943" w:rsidRPr="003864D9">
        <w:t>Código</w:t>
      </w:r>
      <w:proofErr w:type="spellEnd"/>
      <w:r w:rsidR="00543943" w:rsidRPr="003864D9">
        <w:t>.</w:t>
      </w:r>
    </w:p>
    <w:p w:rsidR="00543943" w:rsidRPr="003864D9" w:rsidRDefault="00543943" w:rsidP="003864D9">
      <w:pPr>
        <w:pStyle w:val="Reference"/>
      </w:pPr>
      <w:proofErr w:type="spellStart"/>
      <w:r w:rsidRPr="003864D9">
        <w:t>Lecheta</w:t>
      </w:r>
      <w:proofErr w:type="spellEnd"/>
      <w:r w:rsidRPr="003864D9">
        <w:t xml:space="preserve">, R. R. (2015), "Web Services RESTful: </w:t>
      </w:r>
      <w:proofErr w:type="spellStart"/>
      <w:r w:rsidRPr="003864D9">
        <w:t>Aprenda</w:t>
      </w:r>
      <w:proofErr w:type="spellEnd"/>
      <w:r w:rsidRPr="003864D9">
        <w:t xml:space="preserve"> a </w:t>
      </w:r>
      <w:proofErr w:type="spellStart"/>
      <w:r w:rsidRPr="003864D9">
        <w:t>criar</w:t>
      </w:r>
      <w:proofErr w:type="spellEnd"/>
      <w:r w:rsidRPr="003864D9">
        <w:t xml:space="preserve"> web services RESTful </w:t>
      </w:r>
      <w:proofErr w:type="spellStart"/>
      <w:r w:rsidRPr="003864D9">
        <w:t>em</w:t>
      </w:r>
      <w:proofErr w:type="spellEnd"/>
      <w:r w:rsidRPr="003864D9">
        <w:t xml:space="preserve"> Java </w:t>
      </w:r>
      <w:proofErr w:type="spellStart"/>
      <w:proofErr w:type="gramStart"/>
      <w:r w:rsidRPr="003864D9">
        <w:t>na</w:t>
      </w:r>
      <w:proofErr w:type="spellEnd"/>
      <w:proofErr w:type="gramEnd"/>
      <w:r w:rsidRPr="003864D9">
        <w:t xml:space="preserve"> </w:t>
      </w:r>
      <w:proofErr w:type="spellStart"/>
      <w:r w:rsidRPr="003864D9">
        <w:t>nuvem</w:t>
      </w:r>
      <w:proofErr w:type="spellEnd"/>
      <w:r w:rsidRPr="003864D9">
        <w:t xml:space="preserve"> do Google". Rio de Janeiro: </w:t>
      </w:r>
      <w:proofErr w:type="spellStart"/>
      <w:r w:rsidRPr="003864D9">
        <w:t>Novatec</w:t>
      </w:r>
      <w:proofErr w:type="spellEnd"/>
      <w:r w:rsidRPr="003864D9">
        <w:t>.</w:t>
      </w:r>
    </w:p>
    <w:p w:rsidR="00F9724C" w:rsidRPr="003864D9" w:rsidRDefault="006B7D30" w:rsidP="003864D9">
      <w:pPr>
        <w:pStyle w:val="Reference"/>
      </w:pPr>
      <w:proofErr w:type="spellStart"/>
      <w:r w:rsidRPr="003864D9">
        <w:t>Libelium</w:t>
      </w:r>
      <w:proofErr w:type="spellEnd"/>
      <w:r w:rsidR="00F9724C" w:rsidRPr="003864D9">
        <w:t xml:space="preserve">. </w:t>
      </w:r>
      <w:r w:rsidR="00543943" w:rsidRPr="003864D9">
        <w:t>"</w:t>
      </w:r>
      <w:r w:rsidR="00F9724C" w:rsidRPr="003864D9">
        <w:t xml:space="preserve">Top 50 </w:t>
      </w:r>
      <w:proofErr w:type="spellStart"/>
      <w:r w:rsidR="00F9724C" w:rsidRPr="003864D9">
        <w:t>IoT</w:t>
      </w:r>
      <w:proofErr w:type="spellEnd"/>
      <w:r w:rsidR="00F9724C" w:rsidRPr="003864D9">
        <w:t xml:space="preserve"> Sensor Applications Ranking</w:t>
      </w:r>
      <w:r w:rsidR="00543943" w:rsidRPr="003864D9">
        <w:t>"</w:t>
      </w:r>
      <w:r w:rsidR="00F9724C" w:rsidRPr="003864D9">
        <w:t xml:space="preserve">. </w:t>
      </w:r>
      <w:proofErr w:type="spellStart"/>
      <w:r w:rsidR="00F9724C" w:rsidRPr="003864D9">
        <w:t>Disponível</w:t>
      </w:r>
      <w:proofErr w:type="spellEnd"/>
      <w:r w:rsidR="00F9724C" w:rsidRPr="003864D9">
        <w:t xml:space="preserve"> </w:t>
      </w:r>
      <w:proofErr w:type="spellStart"/>
      <w:r w:rsidR="00F9724C" w:rsidRPr="003864D9">
        <w:t>em</w:t>
      </w:r>
      <w:proofErr w:type="spellEnd"/>
      <w:r w:rsidR="00F9724C" w:rsidRPr="003864D9">
        <w:t xml:space="preserve">: </w:t>
      </w:r>
      <w:hyperlink r:id="rId19" w:history="1">
        <w:r w:rsidR="003864D9" w:rsidRPr="00C05FF9">
          <w:rPr>
            <w:rStyle w:val="Hyperlink"/>
          </w:rPr>
          <w:t>http://www.libelium.com/resources/top_50_iot_sensor_applications_ranking/</w:t>
        </w:r>
      </w:hyperlink>
      <w:r w:rsidR="00F9724C" w:rsidRPr="003864D9">
        <w:t xml:space="preserve">. </w:t>
      </w:r>
      <w:proofErr w:type="spellStart"/>
      <w:r w:rsidR="00F9724C" w:rsidRPr="003864D9">
        <w:t>Acesso</w:t>
      </w:r>
      <w:proofErr w:type="spellEnd"/>
      <w:r w:rsidR="00F9724C" w:rsidRPr="003864D9">
        <w:t xml:space="preserve"> </w:t>
      </w:r>
      <w:proofErr w:type="spellStart"/>
      <w:r w:rsidR="00F9724C" w:rsidRPr="003864D9">
        <w:t>em</w:t>
      </w:r>
      <w:proofErr w:type="spellEnd"/>
      <w:r w:rsidR="00F9724C" w:rsidRPr="003864D9">
        <w:t xml:space="preserve">: </w:t>
      </w:r>
      <w:proofErr w:type="gramStart"/>
      <w:r w:rsidR="00F9724C" w:rsidRPr="003864D9">
        <w:t>23 de</w:t>
      </w:r>
      <w:proofErr w:type="gramEnd"/>
      <w:r w:rsidR="00F9724C" w:rsidRPr="003864D9">
        <w:t xml:space="preserve"> </w:t>
      </w:r>
      <w:proofErr w:type="spellStart"/>
      <w:r w:rsidR="00F9724C" w:rsidRPr="003864D9">
        <w:t>junho</w:t>
      </w:r>
      <w:proofErr w:type="spellEnd"/>
      <w:r w:rsidR="00F9724C" w:rsidRPr="003864D9">
        <w:t xml:space="preserve"> de 2017.</w:t>
      </w:r>
    </w:p>
    <w:p w:rsidR="00823727" w:rsidRPr="003864D9" w:rsidRDefault="00823727" w:rsidP="003864D9">
      <w:pPr>
        <w:pStyle w:val="Reference"/>
      </w:pPr>
      <w:proofErr w:type="spellStart"/>
      <w:r w:rsidRPr="003864D9">
        <w:t>Meola</w:t>
      </w:r>
      <w:proofErr w:type="spellEnd"/>
      <w:r w:rsidRPr="003864D9">
        <w:t xml:space="preserve">, A (2016), "How </w:t>
      </w:r>
      <w:proofErr w:type="spellStart"/>
      <w:r w:rsidRPr="003864D9">
        <w:t>IoT</w:t>
      </w:r>
      <w:proofErr w:type="spellEnd"/>
      <w:r w:rsidRPr="003864D9">
        <w:t xml:space="preserve"> in education is changing the way we learn", </w:t>
      </w:r>
      <w:hyperlink r:id="rId20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 xml:space="preserve">.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Pr="003864D9">
        <w:t>17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5558CD" w:rsidRPr="003864D9" w:rsidRDefault="0095041D" w:rsidP="003864D9">
      <w:pPr>
        <w:pStyle w:val="Reference"/>
      </w:pPr>
      <w:r w:rsidRPr="003864D9">
        <w:t>Santos, B. P.; Silva, L.;</w:t>
      </w:r>
      <w:r w:rsidR="00543943" w:rsidRPr="003864D9">
        <w:t xml:space="preserve"> </w:t>
      </w:r>
      <w:proofErr w:type="spellStart"/>
      <w:r w:rsidRPr="003864D9">
        <w:t>Celes</w:t>
      </w:r>
      <w:proofErr w:type="spellEnd"/>
      <w:r w:rsidRPr="003864D9">
        <w:t xml:space="preserve">, C.; Borges, J.; Peres, B.; Vieira, M.; Vieira, L. F.; </w:t>
      </w:r>
      <w:proofErr w:type="spellStart"/>
      <w:r w:rsidRPr="003864D9">
        <w:t>Loureiro</w:t>
      </w:r>
      <w:proofErr w:type="spellEnd"/>
      <w:r w:rsidRPr="003864D9">
        <w:t xml:space="preserve">, A. A. F. </w:t>
      </w:r>
      <w:r w:rsidR="0019027F" w:rsidRPr="003864D9">
        <w:t xml:space="preserve">(2016), "Internet das </w:t>
      </w:r>
      <w:proofErr w:type="spellStart"/>
      <w:r w:rsidR="0019027F" w:rsidRPr="003864D9">
        <w:t>Coisas</w:t>
      </w:r>
      <w:proofErr w:type="spellEnd"/>
      <w:r w:rsidR="0019027F" w:rsidRPr="003864D9">
        <w:t xml:space="preserve">: da </w:t>
      </w:r>
      <w:proofErr w:type="spellStart"/>
      <w:r w:rsidR="0019027F" w:rsidRPr="003864D9">
        <w:t>teoria</w:t>
      </w:r>
      <w:proofErr w:type="spellEnd"/>
      <w:r w:rsidR="0019027F" w:rsidRPr="003864D9">
        <w:t xml:space="preserve"> à </w:t>
      </w:r>
      <w:proofErr w:type="spellStart"/>
      <w:r w:rsidR="0019027F" w:rsidRPr="003864D9">
        <w:t>prática</w:t>
      </w:r>
      <w:proofErr w:type="spellEnd"/>
      <w:r w:rsidR="0019027F" w:rsidRPr="003864D9">
        <w:t xml:space="preserve">". In: </w:t>
      </w:r>
      <w:proofErr w:type="spellStart"/>
      <w:r w:rsidR="0019027F" w:rsidRPr="003864D9">
        <w:t>Simpósio</w:t>
      </w:r>
      <w:proofErr w:type="spellEnd"/>
      <w:r w:rsidR="0019027F" w:rsidRPr="003864D9">
        <w:t xml:space="preserve"> </w:t>
      </w:r>
      <w:proofErr w:type="spellStart"/>
      <w:r w:rsidR="0019027F" w:rsidRPr="003864D9">
        <w:t>Brasileiro</w:t>
      </w:r>
      <w:proofErr w:type="spellEnd"/>
      <w:r w:rsidR="0019027F" w:rsidRPr="003864D9">
        <w:t xml:space="preserve"> de Redes de Computadores, </w:t>
      </w:r>
      <w:proofErr w:type="spellStart"/>
      <w:r w:rsidR="0019027F" w:rsidRPr="003864D9">
        <w:t>Minicurso</w:t>
      </w:r>
      <w:proofErr w:type="spellEnd"/>
      <w:r w:rsidR="0019027F" w:rsidRPr="003864D9">
        <w:t>.</w:t>
      </w:r>
    </w:p>
    <w:p w:rsidR="003C7CB3" w:rsidRDefault="005E3CBD" w:rsidP="003864D9">
      <w:pPr>
        <w:pStyle w:val="Reference"/>
      </w:pPr>
      <w:r w:rsidRPr="003864D9">
        <w:t xml:space="preserve">Wadewitz, L. (2016) "Internet das </w:t>
      </w:r>
      <w:proofErr w:type="spellStart"/>
      <w:r w:rsidRPr="003864D9">
        <w:t>Coisas</w:t>
      </w:r>
      <w:proofErr w:type="spellEnd"/>
      <w:r w:rsidRPr="003864D9">
        <w:t xml:space="preserve">: </w:t>
      </w:r>
      <w:proofErr w:type="spellStart"/>
      <w:r w:rsidRPr="003864D9">
        <w:t>tudo</w:t>
      </w:r>
      <w:proofErr w:type="spellEnd"/>
      <w:r w:rsidRPr="003864D9">
        <w:t xml:space="preserve"> o que </w:t>
      </w:r>
      <w:proofErr w:type="spellStart"/>
      <w:r w:rsidRPr="003864D9">
        <w:t>pode</w:t>
      </w:r>
      <w:proofErr w:type="spellEnd"/>
      <w:r w:rsidRPr="003864D9">
        <w:t xml:space="preserve"> </w:t>
      </w:r>
      <w:proofErr w:type="spellStart"/>
      <w:r w:rsidRPr="003864D9">
        <w:t>ser</w:t>
      </w:r>
      <w:proofErr w:type="spellEnd"/>
      <w:r w:rsidRPr="003864D9">
        <w:t xml:space="preserve"> </w:t>
      </w:r>
      <w:proofErr w:type="spellStart"/>
      <w:r w:rsidRPr="003864D9">
        <w:t>conectado</w:t>
      </w:r>
      <w:proofErr w:type="spellEnd"/>
      <w:r w:rsidRPr="003864D9">
        <w:t xml:space="preserve">, </w:t>
      </w:r>
      <w:proofErr w:type="spellStart"/>
      <w:r w:rsidRPr="003864D9">
        <w:t>será</w:t>
      </w:r>
      <w:proofErr w:type="spellEnd"/>
      <w:r w:rsidRPr="003864D9">
        <w:t xml:space="preserve"> </w:t>
      </w:r>
      <w:proofErr w:type="spellStart"/>
      <w:r w:rsidRPr="003864D9">
        <w:t>conectado</w:t>
      </w:r>
      <w:proofErr w:type="spellEnd"/>
      <w:r w:rsidRPr="003864D9">
        <w:t>".</w:t>
      </w:r>
      <w:r w:rsidR="003864D9" w:rsidRPr="003864D9">
        <w:t xml:space="preserve"> </w:t>
      </w:r>
      <w:proofErr w:type="spellStart"/>
      <w:r w:rsidRPr="003864D9">
        <w:t>Disponível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>:</w:t>
      </w:r>
      <w:r w:rsidR="00A90021" w:rsidRPr="003864D9">
        <w:t xml:space="preserve"> </w:t>
      </w:r>
      <w:hyperlink r:id="rId21" w:history="1">
        <w:r w:rsidR="003864D9" w:rsidRPr="00C05FF9">
          <w:rPr>
            <w:rStyle w:val="Hyperlink"/>
          </w:rPr>
          <w:t>http://www.administradores.com.br/artigos/tecnologia/internet-das-coisas-tudo-o-que-pode-ser-conectado-sera-conectado/92354/</w:t>
        </w:r>
      </w:hyperlink>
      <w:r w:rsidRPr="003864D9">
        <w:t>.</w:t>
      </w:r>
      <w:r w:rsidR="003864D9">
        <w:t xml:space="preserve">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="00823727" w:rsidRPr="003864D9">
        <w:t>17</w:t>
      </w:r>
      <w:r w:rsidRPr="003864D9">
        <w:t xml:space="preserve">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3C7CB3" w:rsidRDefault="003C7CB3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val="en-US" w:eastAsia="zh-CN"/>
        </w:rPr>
      </w:pPr>
      <w:r>
        <w:br w:type="page"/>
      </w:r>
    </w:p>
    <w:p w:rsidR="003C7CB3" w:rsidRDefault="003C7CB3" w:rsidP="003C7CB3">
      <w:r>
        <w:lastRenderedPageBreak/>
        <w:t>Lista sequencial de testes:</w:t>
      </w:r>
    </w:p>
    <w:p w:rsidR="003C7CB3" w:rsidRDefault="003C7CB3" w:rsidP="003C7CB3">
      <w:r>
        <w:t xml:space="preserve">O método utilizado para a realização de todos os testes de desenvolvimento até agora foi a construção e a utilização de uma classe </w:t>
      </w:r>
      <w:proofErr w:type="spellStart"/>
      <w:r>
        <w:t>java</w:t>
      </w:r>
      <w:proofErr w:type="spellEnd"/>
      <w:r>
        <w:t xml:space="preserve"> principal de nome “Teste” em um pacote de nome “teste” para a execução de métodos de classes e testar seu retorno na aplicação. Quando não atendidas as expectativas do cenário de teste realizado, as exceções ou erros retornados na execução foram tratadas conforme seu retorno ou </w:t>
      </w:r>
      <w:proofErr w:type="spellStart"/>
      <w:r>
        <w:t>sub-cenário</w:t>
      </w:r>
      <w:proofErr w:type="spellEnd"/>
      <w:r>
        <w:t xml:space="preserve"> de teste especifico para o caso. Outra situação que define bem o método de desenvolvimento deste projeto é o fato de haver parcos recursos de desenvolvimento disponíveis nos locais onde a possibilidade de construção do mesmo era possível. A forma encontrada para lidar com este contratempo foi a realização de </w:t>
      </w:r>
      <w:proofErr w:type="spellStart"/>
      <w:r>
        <w:t>sub-projetos</w:t>
      </w:r>
      <w:proofErr w:type="spellEnd"/>
      <w:r>
        <w:t xml:space="preserve"> com as funções específicas (por exemplo, construção de um projeto com o propósito especifico de testar o polimorfismo) a serem testadas e depois incorporação do recurso no projeto principal. Eu prefiro o versionamento direto do projeto principal, mas simplesmente não era possível abrir o projeto acadêmico em qualquer lugar que me encontrava com computadores para o mesmo (trabalho ou ambientes sem internet ou banco de dados).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Construção do projeto através de métodos padrões da IDE </w:t>
      </w:r>
      <w:proofErr w:type="spellStart"/>
      <w:r>
        <w:t>NetBeans</w:t>
      </w:r>
      <w:proofErr w:type="spellEnd"/>
      <w:r>
        <w:t xml:space="preserve"> com as bibliotecas disponíveis pela plataforma de desenvolvimento. O primeiro framework utilizado no teste foi o </w:t>
      </w:r>
      <w:proofErr w:type="spellStart"/>
      <w:r>
        <w:t>Hibernate</w:t>
      </w:r>
      <w:proofErr w:type="spellEnd"/>
      <w:r>
        <w:t xml:space="preserve"> e a construção automatizada se mostrou depreciada com as versões das bibliotecas desatualizadas em relação a algumas formas de recursos utilizados como construção de unidade genérica e link de dependência. (Na verdade não funcionou quase nada com as importações sugeridas pela documentação do próprio </w:t>
      </w:r>
      <w:proofErr w:type="spellStart"/>
      <w:r>
        <w:t>Hibernate</w:t>
      </w:r>
      <w:proofErr w:type="spellEnd"/>
      <w:r>
        <w:t>).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Abordagem de bibliotecas modificada para o uso de dependências gerenciadas pelo repositório </w:t>
      </w:r>
      <w:proofErr w:type="spellStart"/>
      <w:r>
        <w:t>Maven</w:t>
      </w:r>
      <w:proofErr w:type="spellEnd"/>
      <w:r>
        <w:t xml:space="preserve">. A configuração dos frameworks passou a ser manual para não utilizar as versões sugeridas pelo </w:t>
      </w:r>
      <w:proofErr w:type="spellStart"/>
      <w:r>
        <w:t>NetBeans</w:t>
      </w:r>
      <w:proofErr w:type="spellEnd"/>
      <w:r>
        <w:t xml:space="preserve">. Um teste preliminar de adequação de framework pela própria IDE, mesmo com </w:t>
      </w:r>
      <w:proofErr w:type="spellStart"/>
      <w:r>
        <w:t>maven</w:t>
      </w:r>
      <w:proofErr w:type="spellEnd"/>
      <w:r>
        <w:t>, registrava a versão depreciada das bibliotecas.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Abandono da unidade de persistência declarada (utilização do arquivo persistence.xml) para a utilização do arquivo de configuração específico do </w:t>
      </w:r>
      <w:proofErr w:type="spellStart"/>
      <w:r>
        <w:t>Hibernate</w:t>
      </w:r>
      <w:proofErr w:type="spellEnd"/>
      <w:r>
        <w:t xml:space="preserve"> com sua estrutura de </w:t>
      </w:r>
      <w:proofErr w:type="spellStart"/>
      <w:r>
        <w:t>tags</w:t>
      </w:r>
      <w:proofErr w:type="spellEnd"/>
      <w:r>
        <w:t xml:space="preserve"> específica. A forma de abordagem via construção de seção e não via gerenciamento de entidade passou a funcionar.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Construção de uma classe de conexão e uma classe de operações de manipulação de banco básicas (inclusão, remoção, consulta e alteração) realizada para início de testes funcionais assim como uma classe modelo inicial (professor por escolha do desenvolvedor). Os métodos específicos à classe se mostraram satisfatórios quando testados em versão para reflexão à exceção da consulta nomeada, pois o texto referia-se especificamente à classe utilizada.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Modificação da abordagem da consulta “nomeada” através de padrão desenvolvido na construção da classe modelo com a inclusão de método com retorno de </w:t>
      </w:r>
      <w:proofErr w:type="spellStart"/>
      <w:r>
        <w:t>string</w:t>
      </w:r>
      <w:proofErr w:type="spellEnd"/>
      <w:r>
        <w:t xml:space="preserve"> que simulasse a sintaxe do </w:t>
      </w:r>
      <w:proofErr w:type="spellStart"/>
      <w:r>
        <w:t>Hibernate</w:t>
      </w:r>
      <w:proofErr w:type="spellEnd"/>
      <w:r>
        <w:t xml:space="preserve"> para consulta. O método foi carinhosamente chamado de “</w:t>
      </w:r>
      <w:proofErr w:type="spellStart"/>
      <w:r>
        <w:t>toQuery</w:t>
      </w:r>
      <w:proofErr w:type="spellEnd"/>
      <w:r>
        <w:t xml:space="preserve">” como referência aos métodos padrões </w:t>
      </w:r>
      <w:proofErr w:type="spellStart"/>
      <w:r>
        <w:t>sobre-escritos</w:t>
      </w:r>
      <w:proofErr w:type="spellEnd"/>
      <w:r>
        <w:t xml:space="preserve"> como “</w:t>
      </w:r>
      <w:proofErr w:type="spellStart"/>
      <w:r>
        <w:t>toString</w:t>
      </w:r>
      <w:proofErr w:type="spellEnd"/>
      <w:r>
        <w:t>”.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Criação de segunda classe modelo para uso da mesma classe de manipulação simultaneamente (Aluno). Como o uso foi atendido satisfatoriamente, foi </w:t>
      </w:r>
      <w:r>
        <w:lastRenderedPageBreak/>
        <w:t>realizado o acoplamento da classe de conexão com a de manipulação para agilização do processo de construção e finalização de sessão.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O tratamento de exceções do </w:t>
      </w:r>
      <w:proofErr w:type="spellStart"/>
      <w:r>
        <w:t>Hibernate</w:t>
      </w:r>
      <w:proofErr w:type="spellEnd"/>
      <w:r>
        <w:t xml:space="preserve"> com as anotações referentes a restrições dos campos nas tabelas se mostrou frustrante pois ainda trata de forma abrangente muitas exceções de origem diferentes.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Optou-se por retorno de </w:t>
      </w:r>
      <w:proofErr w:type="spellStart"/>
      <w:r>
        <w:t>string</w:t>
      </w:r>
      <w:proofErr w:type="spellEnd"/>
      <w:r>
        <w:t xml:space="preserve"> a todos os métodos da classe de manipulação para facilitar o tratamento do mesmo, embora ainda não tenham sido realizados todos os cenários idealizados.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Tentativa de utilização de polimorfismo com as anotações utilizadas pelo </w:t>
      </w:r>
      <w:proofErr w:type="spellStart"/>
      <w:r>
        <w:t>Hibernate</w:t>
      </w:r>
      <w:proofErr w:type="spellEnd"/>
      <w:r>
        <w:t xml:space="preserve">. A abordagem </w:t>
      </w:r>
      <w:proofErr w:type="spellStart"/>
      <w:r>
        <w:t>Joined</w:t>
      </w:r>
      <w:proofErr w:type="spellEnd"/>
      <w:r>
        <w:t xml:space="preserve"> foi abandonada com a intenção de reduzir o consumo de recursos no acesso </w:t>
      </w:r>
      <w:proofErr w:type="spellStart"/>
      <w:r>
        <w:t>o</w:t>
      </w:r>
      <w:proofErr w:type="spellEnd"/>
      <w:r>
        <w:t xml:space="preserve"> banco de dados, então passou-se a utilizar a abordagem </w:t>
      </w:r>
      <w:proofErr w:type="spellStart"/>
      <w:r>
        <w:t>mappesuperclass</w:t>
      </w:r>
      <w:proofErr w:type="spellEnd"/>
      <w:r>
        <w:t xml:space="preserve"> e </w:t>
      </w:r>
      <w:proofErr w:type="spellStart"/>
      <w:r>
        <w:t>table_per_class</w:t>
      </w:r>
      <w:proofErr w:type="spellEnd"/>
      <w:r>
        <w:t xml:space="preserve">. Não funcionaram. Após analise exaustiva do próprio </w:t>
      </w:r>
      <w:proofErr w:type="spellStart"/>
      <w:r>
        <w:t>Hibernate</w:t>
      </w:r>
      <w:proofErr w:type="spellEnd"/>
      <w:r>
        <w:t>, percebeu-se que as classes importadas do mesmo não atendiam esta funcionalidade corretamente, então passou-se a utilizar as “</w:t>
      </w:r>
      <w:proofErr w:type="spellStart"/>
      <w:r>
        <w:t>super</w:t>
      </w:r>
      <w:proofErr w:type="spellEnd"/>
      <w:r>
        <w:t xml:space="preserve">” classes do JPA através do </w:t>
      </w:r>
      <w:proofErr w:type="spellStart"/>
      <w:r>
        <w:t>Hibernate</w:t>
      </w:r>
      <w:proofErr w:type="spellEnd"/>
      <w:r>
        <w:t xml:space="preserve"> (não tenho como descrever isto de forma educada, mas é como ter que andar de costas para ir </w:t>
      </w:r>
      <w:proofErr w:type="gramStart"/>
      <w:r>
        <w:t>pra</w:t>
      </w:r>
      <w:proofErr w:type="gramEnd"/>
      <w:r>
        <w:t xml:space="preserve"> frente...). Agora o polimorfismo funciona.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Como a utilização de construção de classes de entidade dinâmicas será componente fundamental do projeto, foi removido o mapeamento de uma das classes para analisar o comportamento no acesso ao banco pelo </w:t>
      </w:r>
      <w:proofErr w:type="spellStart"/>
      <w:r>
        <w:t>Hibernate</w:t>
      </w:r>
      <w:proofErr w:type="spellEnd"/>
      <w:r>
        <w:t xml:space="preserve">. Não funcionou. Após tentativas frustradas de alterar o arquivo de configuração do </w:t>
      </w:r>
      <w:proofErr w:type="spellStart"/>
      <w:r>
        <w:t>Hibernate</w:t>
      </w:r>
      <w:proofErr w:type="spellEnd"/>
      <w:r>
        <w:t xml:space="preserve"> em tempo de execução, descobriu-se o recurso de configuração do mesmo de forma dinâmica. A abordagem de mapeamento estático de classes foi abandonada completamente e é realizada em tempo de execução através da classe de manipulação no momento da construção da sessão também através de reflexão. Agora funciona.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Ainda existem exceções incongruentes com o </w:t>
      </w:r>
      <w:proofErr w:type="spellStart"/>
      <w:r>
        <w:t>Hibernate</w:t>
      </w:r>
      <w:proofErr w:type="spellEnd"/>
      <w:r>
        <w:t xml:space="preserve"> em situações de entrada de dados ao banco. Não foi possível até o momento realizar um mapeamento satisfatório das exceções do framework. Exemplo é a inserção de registro que é realizada corretamente e ainda assim retorna uma exceção.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Construção de duas para inserção de dados em caráter de teste através de JSF em </w:t>
      </w:r>
      <w:proofErr w:type="spellStart"/>
      <w:r>
        <w:t>Primefaces</w:t>
      </w:r>
      <w:proofErr w:type="spellEnd"/>
      <w:r>
        <w:t xml:space="preserve">. Foram incluídas anotações necessárias para gerenciamento de </w:t>
      </w:r>
      <w:proofErr w:type="spellStart"/>
      <w:r>
        <w:t>Bean</w:t>
      </w:r>
      <w:proofErr w:type="spellEnd"/>
      <w:r>
        <w:t xml:space="preserve"> a fim de que o funcionamento do framework fosse possível. Os testes foram melhores do que com o </w:t>
      </w:r>
      <w:proofErr w:type="spellStart"/>
      <w:r>
        <w:t>Hibernate</w:t>
      </w:r>
      <w:proofErr w:type="spellEnd"/>
      <w:r>
        <w:t xml:space="preserve">. Exceções podem ser tratadas de forma silenciosa sem apresentar estouro na tela, salvo as de estrutura de </w:t>
      </w:r>
      <w:proofErr w:type="spellStart"/>
      <w:r>
        <w:t>bean</w:t>
      </w:r>
      <w:proofErr w:type="spellEnd"/>
      <w:r>
        <w:t>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Carregamento, construção e compilação de classe realizado e testado de forma simples (sem construção por ferramenta interativa apenas informação de </w:t>
      </w:r>
      <w:proofErr w:type="spellStart"/>
      <w:r>
        <w:t>string</w:t>
      </w:r>
      <w:proofErr w:type="spellEnd"/>
      <w:r>
        <w:t>) em projeto paralelo. Seu uso só foi possível através de reflexão.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Iniciado recurso de construção de classe “construtora de classes” para estruturar as classes pertinentes a </w:t>
      </w:r>
      <w:proofErr w:type="spellStart"/>
      <w:r>
        <w:t>ObjetosIot</w:t>
      </w:r>
      <w:proofErr w:type="spellEnd"/>
      <w:r>
        <w:t xml:space="preserve"> consumidores do projeto. Ainda não foram realizados testes.</w:t>
      </w:r>
    </w:p>
    <w:p w:rsidR="003C7CB3" w:rsidRDefault="003C7CB3" w:rsidP="003C7CB3">
      <w:pPr>
        <w:pStyle w:val="PargrafodaLista"/>
        <w:ind w:firstLine="0"/>
      </w:pPr>
    </w:p>
    <w:p w:rsidR="0068008D" w:rsidRDefault="0068008D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val="en-US" w:eastAsia="zh-CN"/>
        </w:rPr>
      </w:pPr>
      <w:r>
        <w:br w:type="page"/>
      </w:r>
    </w:p>
    <w:p w:rsidR="005E3CBD" w:rsidRDefault="0068008D" w:rsidP="003864D9">
      <w:pPr>
        <w:pStyle w:val="Reference"/>
      </w:pPr>
      <w:proofErr w:type="spellStart"/>
      <w:r>
        <w:lastRenderedPageBreak/>
        <w:t>Alterações</w:t>
      </w:r>
      <w:proofErr w:type="spellEnd"/>
      <w:r>
        <w:t xml:space="preserve"> </w:t>
      </w:r>
      <w:proofErr w:type="spellStart"/>
      <w:r>
        <w:t>propostas</w:t>
      </w:r>
      <w:proofErr w:type="spellEnd"/>
    </w:p>
    <w:p w:rsidR="0068008D" w:rsidRDefault="0068008D" w:rsidP="0068008D">
      <w:pPr>
        <w:pStyle w:val="Reference"/>
      </w:pPr>
      <w:r>
        <w:t>Carlos:</w:t>
      </w:r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r>
        <w:t>Recomendo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no TCC2, um </w:t>
      </w:r>
      <w:proofErr w:type="spellStart"/>
      <w:r>
        <w:t>capitulo</w:t>
      </w:r>
      <w:proofErr w:type="spellEnd"/>
      <w:r>
        <w:t xml:space="preserve">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 </w:t>
      </w:r>
      <w:proofErr w:type="spellStart"/>
      <w:r>
        <w:t>cognitiva</w:t>
      </w:r>
      <w:proofErr w:type="spellEnd"/>
      <w:r>
        <w:t xml:space="preserve"> de </w:t>
      </w:r>
      <w:proofErr w:type="spellStart"/>
      <w:r>
        <w:t>estudantes</w:t>
      </w:r>
      <w:proofErr w:type="spellEnd"/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r>
        <w:t>Aprovo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de </w:t>
      </w:r>
      <w:proofErr w:type="spellStart"/>
      <w:r>
        <w:t>conclusão</w:t>
      </w:r>
      <w:proofErr w:type="spellEnd"/>
      <w:r>
        <w:t xml:space="preserve"> de </w:t>
      </w:r>
      <w:proofErr w:type="spellStart"/>
      <w:r>
        <w:t>curso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estrutura</w:t>
      </w:r>
      <w:proofErr w:type="spellEnd"/>
      <w:r>
        <w:t xml:space="preserve"> e </w:t>
      </w:r>
      <w:proofErr w:type="spellStart"/>
      <w:r>
        <w:t>organização</w:t>
      </w:r>
      <w:proofErr w:type="spellEnd"/>
      <w:r>
        <w:t xml:space="preserve"> do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recomendo</w:t>
      </w:r>
      <w:proofErr w:type="spellEnd"/>
      <w:r>
        <w:t xml:space="preserve"> </w:t>
      </w:r>
      <w:proofErr w:type="spellStart"/>
      <w:r>
        <w:t>acrescentar</w:t>
      </w:r>
      <w:proofErr w:type="spellEnd"/>
      <w:r>
        <w:t xml:space="preserve"> no </w:t>
      </w:r>
      <w:proofErr w:type="spellStart"/>
      <w:r>
        <w:t>referencial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o que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“</w:t>
      </w:r>
      <w:proofErr w:type="spellStart"/>
      <w:r>
        <w:t>Evolução</w:t>
      </w:r>
      <w:proofErr w:type="spellEnd"/>
      <w:r>
        <w:t xml:space="preserve"> </w:t>
      </w:r>
      <w:proofErr w:type="spellStart"/>
      <w:r>
        <w:t>cognitiva</w:t>
      </w:r>
      <w:proofErr w:type="spellEnd"/>
      <w:r>
        <w:t xml:space="preserve"> de </w:t>
      </w:r>
      <w:proofErr w:type="spellStart"/>
      <w:r>
        <w:t>estudantes</w:t>
      </w:r>
      <w:proofErr w:type="spellEnd"/>
      <w:r>
        <w:t xml:space="preserve">” </w:t>
      </w:r>
      <w:proofErr w:type="spellStart"/>
      <w:r>
        <w:t>citando</w:t>
      </w:r>
      <w:proofErr w:type="spellEnd"/>
      <w:r>
        <w:t xml:space="preserve"> </w:t>
      </w:r>
      <w:proofErr w:type="spellStart"/>
      <w:r>
        <w:t>autores</w:t>
      </w:r>
      <w:proofErr w:type="spellEnd"/>
      <w:r>
        <w:t xml:space="preserve"> e </w:t>
      </w:r>
      <w:proofErr w:type="spellStart"/>
      <w:r>
        <w:t>justificando</w:t>
      </w:r>
      <w:proofErr w:type="spellEnd"/>
      <w:r>
        <w:t xml:space="preserve"> a </w:t>
      </w:r>
      <w:proofErr w:type="spellStart"/>
      <w:r>
        <w:t>importância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para </w:t>
      </w:r>
      <w:proofErr w:type="spellStart"/>
      <w:r>
        <w:t>acompanhar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mapear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. Na </w:t>
      </w:r>
      <w:proofErr w:type="spellStart"/>
      <w:r>
        <w:t>Metodologia</w:t>
      </w:r>
      <w:proofErr w:type="spellEnd"/>
      <w:r>
        <w:t xml:space="preserve">, </w:t>
      </w:r>
      <w:proofErr w:type="spellStart"/>
      <w:r>
        <w:t>sinto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identificar</w:t>
      </w:r>
      <w:proofErr w:type="spellEnd"/>
      <w:r>
        <w:t xml:space="preserve"> que </w:t>
      </w:r>
      <w:proofErr w:type="spellStart"/>
      <w:r>
        <w:t>público-alvo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atingir</w:t>
      </w:r>
      <w:proofErr w:type="spellEnd"/>
      <w:r>
        <w:t xml:space="preserve">, </w:t>
      </w:r>
      <w:proofErr w:type="spellStart"/>
      <w:r>
        <w:t>Ensino</w:t>
      </w:r>
      <w:proofErr w:type="spellEnd"/>
      <w:r>
        <w:t xml:space="preserve"> Fundamental, </w:t>
      </w:r>
      <w:proofErr w:type="spellStart"/>
      <w:r>
        <w:t>Médio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Superior</w:t>
      </w:r>
      <w:proofErr w:type="gramStart"/>
      <w:r>
        <w:t>?_</w:t>
      </w:r>
      <w:proofErr w:type="gramEnd"/>
      <w:r>
        <w:t>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boa </w:t>
      </w:r>
      <w:proofErr w:type="spellStart"/>
      <w:r>
        <w:t>revisão</w:t>
      </w:r>
      <w:proofErr w:type="spellEnd"/>
      <w:r>
        <w:t xml:space="preserve"> no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parágrafos</w:t>
      </w:r>
      <w:proofErr w:type="spellEnd"/>
      <w:r>
        <w:t xml:space="preserve"> </w:t>
      </w:r>
      <w:proofErr w:type="spellStart"/>
      <w:r>
        <w:t>confusos</w:t>
      </w:r>
      <w:proofErr w:type="spellEnd"/>
      <w:r>
        <w:t>.</w:t>
      </w:r>
    </w:p>
    <w:p w:rsidR="0068008D" w:rsidRDefault="0068008D" w:rsidP="0068008D">
      <w:pPr>
        <w:pStyle w:val="Reference"/>
      </w:pPr>
      <w:proofErr w:type="spellStart"/>
      <w:r>
        <w:t>Tanise</w:t>
      </w:r>
      <w:proofErr w:type="spellEnd"/>
      <w:r>
        <w:t>:</w:t>
      </w:r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>
        <w:t>texto</w:t>
      </w:r>
      <w:proofErr w:type="spellEnd"/>
      <w:proofErr w:type="gramEnd"/>
      <w:r>
        <w:t xml:space="preserve"> no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mas a </w:t>
      </w:r>
      <w:proofErr w:type="spellStart"/>
      <w:r>
        <w:t>seção</w:t>
      </w:r>
      <w:proofErr w:type="spellEnd"/>
      <w:r>
        <w:t xml:space="preserve"> 4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revisada</w:t>
      </w:r>
      <w:proofErr w:type="spellEnd"/>
      <w:r>
        <w:t xml:space="preserve">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especial o </w:t>
      </w:r>
      <w:proofErr w:type="spellStart"/>
      <w:r>
        <w:t>parágrafo</w:t>
      </w:r>
      <w:proofErr w:type="spellEnd"/>
      <w:r>
        <w:t xml:space="preserve"> que </w:t>
      </w:r>
      <w:proofErr w:type="spellStart"/>
      <w:r>
        <w:t>inicia</w:t>
      </w:r>
      <w:proofErr w:type="spellEnd"/>
      <w:r>
        <w:t xml:space="preserve"> com: Para </w:t>
      </w:r>
      <w:proofErr w:type="spellStart"/>
      <w:r>
        <w:t>modelar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optotu</w:t>
      </w:r>
      <w:proofErr w:type="spellEnd"/>
      <w:r>
        <w:t>-se..</w:t>
      </w:r>
    </w:p>
    <w:p w:rsidR="0068008D" w:rsidRP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 w:rsidRPr="0068008D">
        <w:rPr>
          <w:highlight w:val="yellow"/>
        </w:rPr>
        <w:t>trabalho</w:t>
      </w:r>
      <w:proofErr w:type="spellEnd"/>
      <w:proofErr w:type="gramEnd"/>
      <w:r w:rsidRPr="0068008D">
        <w:rPr>
          <w:highlight w:val="yellow"/>
        </w:rPr>
        <w:t xml:space="preserve"> </w:t>
      </w:r>
      <w:proofErr w:type="spellStart"/>
      <w:r w:rsidRPr="0068008D">
        <w:rPr>
          <w:highlight w:val="yellow"/>
        </w:rPr>
        <w:t>possui</w:t>
      </w:r>
      <w:proofErr w:type="spellEnd"/>
      <w:r w:rsidRPr="0068008D">
        <w:rPr>
          <w:highlight w:val="yellow"/>
        </w:rPr>
        <w:t xml:space="preserve"> boa </w:t>
      </w:r>
      <w:proofErr w:type="spellStart"/>
      <w:r w:rsidRPr="0068008D">
        <w:rPr>
          <w:highlight w:val="yellow"/>
        </w:rPr>
        <w:t>apresentação</w:t>
      </w:r>
      <w:proofErr w:type="spellEnd"/>
      <w:r w:rsidRPr="0068008D">
        <w:rPr>
          <w:highlight w:val="yellow"/>
        </w:rPr>
        <w:t xml:space="preserve"> e </w:t>
      </w:r>
      <w:proofErr w:type="spellStart"/>
      <w:r w:rsidRPr="0068008D">
        <w:rPr>
          <w:highlight w:val="yellow"/>
        </w:rPr>
        <w:t>organização</w:t>
      </w:r>
      <w:proofErr w:type="spellEnd"/>
      <w:r w:rsidRPr="0068008D">
        <w:rPr>
          <w:highlight w:val="yellow"/>
        </w:rPr>
        <w:t xml:space="preserve">, mas a </w:t>
      </w:r>
      <w:proofErr w:type="spellStart"/>
      <w:r w:rsidRPr="0068008D">
        <w:rPr>
          <w:highlight w:val="yellow"/>
        </w:rPr>
        <w:t>figura</w:t>
      </w:r>
      <w:proofErr w:type="spellEnd"/>
      <w:r w:rsidRPr="0068008D">
        <w:rPr>
          <w:highlight w:val="yellow"/>
        </w:rPr>
        <w:t xml:space="preserve"> do </w:t>
      </w:r>
      <w:proofErr w:type="spellStart"/>
      <w:r w:rsidRPr="0068008D">
        <w:rPr>
          <w:highlight w:val="yellow"/>
        </w:rPr>
        <w:t>diagrama</w:t>
      </w:r>
      <w:proofErr w:type="spellEnd"/>
      <w:r w:rsidRPr="0068008D">
        <w:rPr>
          <w:highlight w:val="yellow"/>
        </w:rPr>
        <w:t xml:space="preserve"> de </w:t>
      </w:r>
      <w:proofErr w:type="spellStart"/>
      <w:r w:rsidRPr="0068008D">
        <w:rPr>
          <w:highlight w:val="yellow"/>
        </w:rPr>
        <w:t>casos</w:t>
      </w:r>
      <w:proofErr w:type="spellEnd"/>
      <w:r w:rsidRPr="0068008D">
        <w:rPr>
          <w:highlight w:val="yellow"/>
        </w:rPr>
        <w:t xml:space="preserve"> de </w:t>
      </w:r>
      <w:proofErr w:type="spellStart"/>
      <w:r w:rsidRPr="0068008D">
        <w:rPr>
          <w:highlight w:val="yellow"/>
        </w:rPr>
        <w:t>uso</w:t>
      </w:r>
      <w:proofErr w:type="spellEnd"/>
      <w:r w:rsidRPr="0068008D">
        <w:rPr>
          <w:highlight w:val="yellow"/>
        </w:rPr>
        <w:t xml:space="preserve"> </w:t>
      </w:r>
      <w:proofErr w:type="spellStart"/>
      <w:r w:rsidRPr="0068008D">
        <w:rPr>
          <w:highlight w:val="yellow"/>
        </w:rPr>
        <w:t>ficou</w:t>
      </w:r>
      <w:proofErr w:type="spellEnd"/>
      <w:r w:rsidRPr="0068008D">
        <w:rPr>
          <w:highlight w:val="yellow"/>
        </w:rPr>
        <w:t xml:space="preserve"> </w:t>
      </w:r>
      <w:proofErr w:type="spellStart"/>
      <w:r w:rsidRPr="0068008D">
        <w:rPr>
          <w:highlight w:val="yellow"/>
        </w:rPr>
        <w:t>muito</w:t>
      </w:r>
      <w:proofErr w:type="spellEnd"/>
      <w:r w:rsidRPr="0068008D">
        <w:rPr>
          <w:highlight w:val="yellow"/>
        </w:rPr>
        <w:t xml:space="preserve"> </w:t>
      </w:r>
      <w:proofErr w:type="spellStart"/>
      <w:r w:rsidRPr="0068008D">
        <w:rPr>
          <w:highlight w:val="yellow"/>
        </w:rPr>
        <w:t>pequena</w:t>
      </w:r>
      <w:proofErr w:type="spellEnd"/>
      <w:r w:rsidRPr="0068008D">
        <w:rPr>
          <w:highlight w:val="yellow"/>
        </w:rPr>
        <w:t>.</w:t>
      </w:r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estruturado</w:t>
      </w:r>
      <w:proofErr w:type="spellEnd"/>
      <w:r>
        <w:t xml:space="preserve"> e </w:t>
      </w:r>
      <w:proofErr w:type="spellStart"/>
      <w:r>
        <w:t>organizado</w:t>
      </w:r>
      <w:proofErr w:type="spellEnd"/>
      <w:r>
        <w:t xml:space="preserve">. 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sugestão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a </w:t>
      </w:r>
      <w:proofErr w:type="spellStart"/>
      <w:r>
        <w:t>seção</w:t>
      </w:r>
      <w:proofErr w:type="spellEnd"/>
      <w:r>
        <w:t xml:space="preserve"> 3.1, </w:t>
      </w:r>
      <w:proofErr w:type="spellStart"/>
      <w:r>
        <w:t>alterar</w:t>
      </w:r>
      <w:proofErr w:type="spellEnd"/>
      <w:r>
        <w:t xml:space="preserve"> o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introdução</w:t>
      </w:r>
      <w:proofErr w:type="spellEnd"/>
      <w:r>
        <w:t xml:space="preserve"> da </w:t>
      </w:r>
      <w:proofErr w:type="spellStart"/>
      <w:r>
        <w:t>seção</w:t>
      </w:r>
      <w:proofErr w:type="spellEnd"/>
      <w:r>
        <w:t xml:space="preserve"> 3 e </w:t>
      </w:r>
      <w:proofErr w:type="spellStart"/>
      <w:r>
        <w:t>iniciar</w:t>
      </w:r>
      <w:proofErr w:type="spellEnd"/>
      <w:r>
        <w:t xml:space="preserve"> com </w:t>
      </w:r>
      <w:proofErr w:type="spellStart"/>
      <w:r>
        <w:t>IoT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educação</w:t>
      </w:r>
      <w:proofErr w:type="spellEnd"/>
      <w:r>
        <w:t>.</w:t>
      </w:r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>
        <w:t>trabalho</w:t>
      </w:r>
      <w:proofErr w:type="spellEnd"/>
      <w:proofErr w:type="gramEnd"/>
      <w:r>
        <w:t xml:space="preserve"> </w:t>
      </w:r>
      <w:proofErr w:type="spellStart"/>
      <w:r>
        <w:t>apresenta</w:t>
      </w:r>
      <w:proofErr w:type="spellEnd"/>
      <w:r>
        <w:t xml:space="preserve"> um </w:t>
      </w:r>
      <w:proofErr w:type="spellStart"/>
      <w:r>
        <w:t>ótimo</w:t>
      </w:r>
      <w:proofErr w:type="spellEnd"/>
      <w:r>
        <w:t xml:space="preserve"> </w:t>
      </w:r>
      <w:proofErr w:type="spellStart"/>
      <w:r>
        <w:t>conteúdo</w:t>
      </w:r>
      <w:proofErr w:type="spellEnd"/>
      <w:r>
        <w:t xml:space="preserve"> mas </w:t>
      </w:r>
      <w:proofErr w:type="spellStart"/>
      <w:r>
        <w:t>senti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do </w:t>
      </w:r>
      <w:proofErr w:type="spellStart"/>
      <w:r>
        <w:t>diagrama</w:t>
      </w:r>
      <w:proofErr w:type="spellEnd"/>
      <w:r>
        <w:t xml:space="preserve"> de classes.</w:t>
      </w:r>
    </w:p>
    <w:p w:rsidR="0068008D" w:rsidRPr="003864D9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>
        <w:t>trabalho</w:t>
      </w:r>
      <w:proofErr w:type="spellEnd"/>
      <w:proofErr w:type="gram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e </w:t>
      </w:r>
      <w:proofErr w:type="spellStart"/>
      <w:r>
        <w:t>organizado</w:t>
      </w:r>
      <w:proofErr w:type="spellEnd"/>
      <w:r>
        <w:t xml:space="preserve">.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de </w:t>
      </w:r>
      <w:proofErr w:type="spellStart"/>
      <w:r>
        <w:t>gramática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seção</w:t>
      </w:r>
      <w:proofErr w:type="spellEnd"/>
      <w:r>
        <w:t xml:space="preserve"> 4. </w:t>
      </w:r>
      <w:proofErr w:type="spellStart"/>
      <w:r>
        <w:t>Acho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significado</w:t>
      </w:r>
      <w:proofErr w:type="spellEnd"/>
      <w:r>
        <w:t xml:space="preserve"> de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poderia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no </w:t>
      </w:r>
      <w:proofErr w:type="spellStart"/>
      <w:r>
        <w:t>resumo</w:t>
      </w:r>
      <w:proofErr w:type="spellEnd"/>
      <w:r>
        <w:t xml:space="preserve">. </w:t>
      </w:r>
      <w:proofErr w:type="spellStart"/>
      <w:r>
        <w:t>Acho</w:t>
      </w:r>
      <w:proofErr w:type="spellEnd"/>
      <w:r>
        <w:t xml:space="preserve"> que a </w:t>
      </w:r>
      <w:proofErr w:type="spellStart"/>
      <w:r>
        <w:t>frase</w:t>
      </w:r>
      <w:proofErr w:type="spellEnd"/>
      <w:r>
        <w:t xml:space="preserve"> “Este </w:t>
      </w:r>
      <w:proofErr w:type="spellStart"/>
      <w:r>
        <w:t>artigo</w:t>
      </w:r>
      <w:proofErr w:type="spellEnd"/>
      <w:r>
        <w:t xml:space="preserve"> </w:t>
      </w:r>
      <w:proofErr w:type="spellStart"/>
      <w:proofErr w:type="gramStart"/>
      <w:r>
        <w:t>apresenta</w:t>
      </w:r>
      <w:proofErr w:type="spellEnd"/>
      <w:r>
        <w:t xml:space="preserve"> ..</w:t>
      </w:r>
      <w:proofErr w:type="gramEnd"/>
      <w:r>
        <w:t xml:space="preserve"> “ que </w:t>
      </w:r>
      <w:proofErr w:type="spellStart"/>
      <w:r>
        <w:t>está</w:t>
      </w:r>
      <w:proofErr w:type="spellEnd"/>
      <w:r>
        <w:t xml:space="preserve"> no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define com </w:t>
      </w:r>
      <w:proofErr w:type="spellStart"/>
      <w:r>
        <w:t>clareza</w:t>
      </w:r>
      <w:proofErr w:type="spellEnd"/>
      <w:r>
        <w:t xml:space="preserve"> o </w:t>
      </w:r>
      <w:proofErr w:type="spellStart"/>
      <w:r>
        <w:t>objetivo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. O </w:t>
      </w:r>
      <w:proofErr w:type="spellStart"/>
      <w:r>
        <w:t>diagrama</w:t>
      </w:r>
      <w:proofErr w:type="spellEnd"/>
      <w:r>
        <w:t xml:space="preserve"> de classes </w:t>
      </w:r>
      <w:proofErr w:type="spellStart"/>
      <w:r>
        <w:t>poderia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no </w:t>
      </w:r>
      <w:proofErr w:type="spellStart"/>
      <w:r>
        <w:t>artigo</w:t>
      </w:r>
      <w:proofErr w:type="spellEnd"/>
      <w:r>
        <w:t>.</w:t>
      </w:r>
    </w:p>
    <w:sectPr w:rsidR="0068008D" w:rsidRPr="003864D9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B3D" w:rsidRDefault="00E57B3D" w:rsidP="00F50B30">
      <w:pPr>
        <w:spacing w:before="0"/>
      </w:pPr>
      <w:r>
        <w:separator/>
      </w:r>
    </w:p>
  </w:endnote>
  <w:endnote w:type="continuationSeparator" w:id="0">
    <w:p w:rsidR="00E57B3D" w:rsidRDefault="00E57B3D" w:rsidP="00F50B3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24C" w:rsidRDefault="00F9724C">
    <w:pPr>
      <w:pStyle w:val="Normal1"/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B3D" w:rsidRDefault="00E57B3D" w:rsidP="00F50B30">
      <w:pPr>
        <w:spacing w:before="0"/>
      </w:pPr>
      <w:r>
        <w:separator/>
      </w:r>
    </w:p>
  </w:footnote>
  <w:footnote w:type="continuationSeparator" w:id="0">
    <w:p w:rsidR="00E57B3D" w:rsidRDefault="00E57B3D" w:rsidP="00F50B3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24C" w:rsidRDefault="00F9724C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2461237"/>
    <w:multiLevelType w:val="hybridMultilevel"/>
    <w:tmpl w:val="18E4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2919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hyphenationZone w:val="425"/>
  <w:characterSpacingControl w:val="doNotCompress"/>
  <w:doNotValidateAgainstSchema/>
  <w:doNotDemarcateInvalidXml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30"/>
    <w:rsid w:val="00013FCC"/>
    <w:rsid w:val="00022177"/>
    <w:rsid w:val="00031BA4"/>
    <w:rsid w:val="000373B8"/>
    <w:rsid w:val="00052911"/>
    <w:rsid w:val="000658D2"/>
    <w:rsid w:val="00065B58"/>
    <w:rsid w:val="00081119"/>
    <w:rsid w:val="0009487C"/>
    <w:rsid w:val="000B0982"/>
    <w:rsid w:val="000B33D5"/>
    <w:rsid w:val="000B697D"/>
    <w:rsid w:val="00125385"/>
    <w:rsid w:val="00154EE0"/>
    <w:rsid w:val="00162880"/>
    <w:rsid w:val="0017292F"/>
    <w:rsid w:val="0019027F"/>
    <w:rsid w:val="001B380D"/>
    <w:rsid w:val="001C3C40"/>
    <w:rsid w:val="001D5E85"/>
    <w:rsid w:val="001F16D7"/>
    <w:rsid w:val="00215ED8"/>
    <w:rsid w:val="00244C2F"/>
    <w:rsid w:val="002661DF"/>
    <w:rsid w:val="002730AB"/>
    <w:rsid w:val="00284E80"/>
    <w:rsid w:val="00295210"/>
    <w:rsid w:val="002B4607"/>
    <w:rsid w:val="002C7D18"/>
    <w:rsid w:val="002D2B90"/>
    <w:rsid w:val="003115D0"/>
    <w:rsid w:val="003245FE"/>
    <w:rsid w:val="00327568"/>
    <w:rsid w:val="00340E4D"/>
    <w:rsid w:val="00347532"/>
    <w:rsid w:val="00351327"/>
    <w:rsid w:val="00354C14"/>
    <w:rsid w:val="003755B3"/>
    <w:rsid w:val="00382826"/>
    <w:rsid w:val="003864D9"/>
    <w:rsid w:val="003C7CB3"/>
    <w:rsid w:val="003E6420"/>
    <w:rsid w:val="0040029B"/>
    <w:rsid w:val="0041732E"/>
    <w:rsid w:val="00421932"/>
    <w:rsid w:val="00433197"/>
    <w:rsid w:val="00436C78"/>
    <w:rsid w:val="00464D14"/>
    <w:rsid w:val="004C4360"/>
    <w:rsid w:val="004C5391"/>
    <w:rsid w:val="004F39CD"/>
    <w:rsid w:val="004F4672"/>
    <w:rsid w:val="004F5A4A"/>
    <w:rsid w:val="00505DEC"/>
    <w:rsid w:val="005344B8"/>
    <w:rsid w:val="00535E27"/>
    <w:rsid w:val="00541B8B"/>
    <w:rsid w:val="00543943"/>
    <w:rsid w:val="005558CD"/>
    <w:rsid w:val="00555B1D"/>
    <w:rsid w:val="00572E15"/>
    <w:rsid w:val="005734C5"/>
    <w:rsid w:val="00586185"/>
    <w:rsid w:val="005978CF"/>
    <w:rsid w:val="005E3CBD"/>
    <w:rsid w:val="005E4A9E"/>
    <w:rsid w:val="0060160D"/>
    <w:rsid w:val="00641F89"/>
    <w:rsid w:val="006515C6"/>
    <w:rsid w:val="006549C1"/>
    <w:rsid w:val="0068008D"/>
    <w:rsid w:val="006B7D30"/>
    <w:rsid w:val="006C043C"/>
    <w:rsid w:val="006D056A"/>
    <w:rsid w:val="006E0762"/>
    <w:rsid w:val="006E0D65"/>
    <w:rsid w:val="00710A08"/>
    <w:rsid w:val="007465D5"/>
    <w:rsid w:val="00757CA1"/>
    <w:rsid w:val="007C2247"/>
    <w:rsid w:val="007E3E25"/>
    <w:rsid w:val="007F009B"/>
    <w:rsid w:val="007F196C"/>
    <w:rsid w:val="007F217E"/>
    <w:rsid w:val="007F6C27"/>
    <w:rsid w:val="00806EE8"/>
    <w:rsid w:val="00814373"/>
    <w:rsid w:val="00823727"/>
    <w:rsid w:val="00851797"/>
    <w:rsid w:val="00866477"/>
    <w:rsid w:val="00870DC3"/>
    <w:rsid w:val="008713E7"/>
    <w:rsid w:val="0089470E"/>
    <w:rsid w:val="008A062C"/>
    <w:rsid w:val="008A64A9"/>
    <w:rsid w:val="008D2DCE"/>
    <w:rsid w:val="008D6917"/>
    <w:rsid w:val="009044D3"/>
    <w:rsid w:val="00920A90"/>
    <w:rsid w:val="00923F68"/>
    <w:rsid w:val="0095041D"/>
    <w:rsid w:val="0096347A"/>
    <w:rsid w:val="00981376"/>
    <w:rsid w:val="009858AA"/>
    <w:rsid w:val="009928D1"/>
    <w:rsid w:val="009B504F"/>
    <w:rsid w:val="009C063A"/>
    <w:rsid w:val="00A14965"/>
    <w:rsid w:val="00A201AB"/>
    <w:rsid w:val="00A7363F"/>
    <w:rsid w:val="00A76AE1"/>
    <w:rsid w:val="00A775CB"/>
    <w:rsid w:val="00A82BEF"/>
    <w:rsid w:val="00A84509"/>
    <w:rsid w:val="00A85376"/>
    <w:rsid w:val="00A90021"/>
    <w:rsid w:val="00AA0A63"/>
    <w:rsid w:val="00AB3B85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BC4AEB"/>
    <w:rsid w:val="00BE54D2"/>
    <w:rsid w:val="00C10BAF"/>
    <w:rsid w:val="00C51491"/>
    <w:rsid w:val="00C55048"/>
    <w:rsid w:val="00C674DF"/>
    <w:rsid w:val="00C70E0F"/>
    <w:rsid w:val="00C777BE"/>
    <w:rsid w:val="00C85DB9"/>
    <w:rsid w:val="00C8654C"/>
    <w:rsid w:val="00CA56FA"/>
    <w:rsid w:val="00CB3F81"/>
    <w:rsid w:val="00CB4951"/>
    <w:rsid w:val="00CF4F65"/>
    <w:rsid w:val="00D0526C"/>
    <w:rsid w:val="00D127D9"/>
    <w:rsid w:val="00D15AAD"/>
    <w:rsid w:val="00D52D45"/>
    <w:rsid w:val="00D55BD5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57B3D"/>
    <w:rsid w:val="00EA6278"/>
    <w:rsid w:val="00EA7D6C"/>
    <w:rsid w:val="00EC39E1"/>
    <w:rsid w:val="00EE7640"/>
    <w:rsid w:val="00F20AD3"/>
    <w:rsid w:val="00F25737"/>
    <w:rsid w:val="00F257BF"/>
    <w:rsid w:val="00F4051A"/>
    <w:rsid w:val="00F45D4C"/>
    <w:rsid w:val="00F4714F"/>
    <w:rsid w:val="00F50B30"/>
    <w:rsid w:val="00F54853"/>
    <w:rsid w:val="00F9724C"/>
    <w:rsid w:val="00F977A8"/>
    <w:rsid w:val="00FA39B6"/>
    <w:rsid w:val="00FB3139"/>
    <w:rsid w:val="00FC663C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5:docId w15:val="{3561F520-A198-435B-ADBD-2971349C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F50B30"/>
    <w:pPr>
      <w:keepNext/>
      <w:keepLines/>
      <w:spacing w:before="480" w:after="120"/>
      <w:contextualSpacing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qFormat/>
    <w:rsid w:val="00F50B30"/>
    <w:pPr>
      <w:keepNext/>
      <w:keepLines/>
      <w:spacing w:before="360" w:after="80"/>
      <w:contextualSpacing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A51C6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A51C6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9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7465D5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7CB3"/>
    <w:pPr>
      <w:widowControl/>
      <w:tabs>
        <w:tab w:val="clear" w:pos="720"/>
      </w:tabs>
      <w:spacing w:before="100" w:beforeAutospacing="1" w:after="100" w:afterAutospacing="1"/>
      <w:ind w:left="720" w:firstLine="709"/>
      <w:contextualSpacing/>
    </w:pPr>
    <w:rPr>
      <w:rFonts w:ascii="Times New Roman" w:eastAsia="Calibri" w:hAnsi="Times New Roman" w:cs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://www.huffingtonpost.com/jeanette-cajide/the-connected-school-how-_b_852161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dministradores.com.br/artigos/tecnologia/internet-das-coisas-tudo-o-que-pode-ser-conectado-sera-conectado/9235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revista.srvroot.com/linkscienceplace/index.php/linkscienceplace/article/view/2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blogs/internet-of-things/iot-education/" TargetMode="External"/><Relationship Id="rId20" Type="http://schemas.openxmlformats.org/officeDocument/2006/relationships/hyperlink" Target="http://www.businessinsider.com/internet-of-things-education-2016-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www.libelium.com/resources/top_50_iot_sensor_applications_rank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B51A-F873-4022-92B6-0EEA9AB6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5446</Words>
  <Characters>29411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0067156</dc:creator>
  <cp:lastModifiedBy>Ton .</cp:lastModifiedBy>
  <cp:revision>12</cp:revision>
  <dcterms:created xsi:type="dcterms:W3CDTF">2017-07-02T21:07:00Z</dcterms:created>
  <dcterms:modified xsi:type="dcterms:W3CDTF">2017-10-20T17:54:00Z</dcterms:modified>
</cp:coreProperties>
</file>