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QUY TRÌNH GÁN NHÃN</w:t>
      </w:r>
    </w:p>
    <w:p>
      <w:pPr>
        <w:ind w:firstLine="360"/>
        <w:jc w:val="both"/>
        <w:rPr>
          <w:b/>
          <w:bCs/>
        </w:rPr>
      </w:pPr>
      <w:r>
        <w:rPr>
          <w:b/>
          <w:bCs/>
        </w:rPr>
        <w:t>Phương pháp dãn nhãn được thiết kế dựa trên sự kế thừa tổng hợp các nghiên cứu mới nhất năm 2025-2026.</w:t>
      </w:r>
    </w:p>
    <w:p>
      <w:pPr>
        <w:numPr>
          <w:ilvl w:val="0"/>
          <w:numId w:val="1"/>
        </w:numPr>
        <w:jc w:val="both"/>
      </w:pPr>
      <w:r>
        <w:t xml:space="preserve">Áp dụng tư duy Multi-grained (Đa hạt) từ nghiên cứu của </w:t>
      </w:r>
      <w:r>
        <w:rPr>
          <w:i/>
          <w:iCs/>
        </w:rPr>
        <w:t>Li et al. (2025)</w:t>
      </w:r>
      <w:r>
        <w:t>, trong đó dữ liệu được gán nhãn ở cả cấp độ Thực thể (Bounding Box/Attributes) và Sự kiện (Natural Language Query).</w:t>
      </w:r>
    </w:p>
    <w:p>
      <w:pPr>
        <w:numPr>
          <w:ilvl w:val="0"/>
          <w:numId w:val="1"/>
        </w:numPr>
        <w:jc w:val="both"/>
      </w:pPr>
      <w:r>
        <w:t xml:space="preserve">Quy trình mô tả đặc điểm xe (Attributes) tuân thủ phương pháp Fine-grained Visual-Semantic Alignment được đề xuất trong nghiên cứu về truy hồi phương tiện của </w:t>
      </w:r>
      <w:r>
        <w:rPr>
          <w:i/>
          <w:iCs/>
        </w:rPr>
        <w:t>Zhang et al. (2026)</w:t>
      </w:r>
      <w:r>
        <w:t>.</w:t>
      </w:r>
    </w:p>
    <w:p>
      <w:pPr>
        <w:numPr>
          <w:ilvl w:val="0"/>
          <w:numId w:val="1"/>
        </w:numPr>
        <w:jc w:val="both"/>
      </w:pPr>
      <w:r>
        <w:t>Việc chia nhỏ video thành các clip sự kiện dựa trên vùng ROI tương đồng với cơ chế Span-aware, giúp tối ưu hóa khả năng học của mô hình trên dữ liệu CCTV thực tế."</w:t>
      </w:r>
    </w:p>
    <w:p>
      <w:pPr>
        <w:rPr>
          <w:b/>
          <w:bCs/>
        </w:rPr>
      </w:pPr>
      <w:r>
        <w:rPr>
          <w:b/>
          <w:bCs/>
        </w:rPr>
        <w:t>Chi tiết các trích dẫn của bài báo</w:t>
      </w:r>
    </w:p>
    <w:p>
      <w:pPr>
        <w:numPr>
          <w:ilvl w:val="0"/>
          <w:numId w:val="2"/>
        </w:numPr>
        <w:jc w:val="both"/>
      </w:pPr>
      <w:r>
        <w:t>Bài báo về Multi-grained (Đa hạt):</w:t>
      </w:r>
    </w:p>
    <w:p>
      <w:pPr>
        <w:numPr>
          <w:ilvl w:val="1"/>
          <w:numId w:val="2"/>
        </w:numPr>
        <w:jc w:val="both"/>
      </w:pPr>
      <w:r>
        <w:rPr>
          <w:i/>
          <w:iCs/>
        </w:rPr>
        <w:t>Tên bài:</w:t>
      </w:r>
      <w:r>
        <w:t xml:space="preserve"> Text-conditioned multi-grained contrastive learning for text–video retrieval.</w:t>
      </w:r>
    </w:p>
    <w:p>
      <w:pPr>
        <w:numPr>
          <w:ilvl w:val="1"/>
          <w:numId w:val="2"/>
        </w:numPr>
        <w:jc w:val="both"/>
      </w:pPr>
      <w:r>
        <w:rPr>
          <w:i/>
          <w:iCs/>
        </w:rPr>
        <w:t>Năm:</w:t>
      </w:r>
      <w:r>
        <w:t xml:space="preserve"> 2025.</w:t>
      </w:r>
    </w:p>
    <w:p>
      <w:pPr>
        <w:numPr>
          <w:ilvl w:val="0"/>
          <w:numId w:val="2"/>
        </w:numPr>
        <w:jc w:val="both"/>
      </w:pPr>
      <w:r>
        <w:t>Bài báo về Fine-grained / Vehicle Retrieval (Truy hồi phương tiện):</w:t>
      </w:r>
    </w:p>
    <w:p>
      <w:pPr>
        <w:numPr>
          <w:ilvl w:val="1"/>
          <w:numId w:val="2"/>
        </w:numPr>
        <w:jc w:val="both"/>
      </w:pPr>
      <w:r>
        <w:rPr>
          <w:i/>
          <w:iCs/>
        </w:rPr>
        <w:t>Tên bài:</w:t>
      </w:r>
      <w:r>
        <w:t xml:space="preserve"> Fine-grained reinforcement learning for natural language-based vehicle video clip retrieval.</w:t>
      </w:r>
    </w:p>
    <w:p>
      <w:pPr>
        <w:numPr>
          <w:ilvl w:val="1"/>
          <w:numId w:val="2"/>
        </w:numPr>
        <w:jc w:val="both"/>
      </w:pPr>
      <w:r>
        <w:rPr>
          <w:i/>
          <w:iCs/>
        </w:rPr>
        <w:t>Năm:</w:t>
      </w:r>
      <w:r>
        <w:t xml:space="preserve"> 2026.</w:t>
      </w:r>
    </w:p>
    <w:p>
      <w:pPr>
        <w:numPr>
          <w:ilvl w:val="0"/>
          <w:numId w:val="2"/>
        </w:numPr>
        <w:jc w:val="both"/>
      </w:pPr>
      <w:r>
        <w:t>Bài báo về Span-aware (Cắt clip theo khoảng thời gian):</w:t>
      </w:r>
    </w:p>
    <w:p>
      <w:pPr>
        <w:numPr>
          <w:ilvl w:val="1"/>
          <w:numId w:val="2"/>
        </w:numPr>
        <w:jc w:val="both"/>
      </w:pPr>
      <w:r>
        <w:rPr>
          <w:i/>
          <w:iCs/>
        </w:rPr>
        <w:t>Tên bài:</w:t>
      </w:r>
      <w:r>
        <w:t xml:space="preserve"> Span-aware temporal aggregation network for video moment retrieval.</w:t>
      </w:r>
    </w:p>
    <w:p>
      <w:pPr>
        <w:numPr>
          <w:ilvl w:val="1"/>
          <w:numId w:val="2"/>
        </w:numPr>
        <w:jc w:val="both"/>
      </w:pPr>
      <w:r>
        <w:rPr>
          <w:i/>
          <w:iCs/>
        </w:rPr>
        <w:t>Năm:</w:t>
      </w:r>
      <w:r>
        <w:t xml:space="preserve"> 2026.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I. SƠ ĐỒ CÂY THƯ MỤC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CCTV_VMR/ (Thư mục gốc dự án)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</w:t>
      </w:r>
    </w:p>
    <w:p>
      <w:pPr>
        <w:rPr>
          <w:rFonts w:cs="Times New Roman"/>
          <w:b/>
          <w:bCs/>
        </w:rPr>
      </w:pPr>
      <w:r>
        <w:rPr>
          <w:rFonts w:ascii="Arial" w:hAnsi="Arial" w:cs="Arial"/>
          <w:b/>
          <w:bCs/>
        </w:rPr>
        <w:t xml:space="preserve">├── src/                            </w:t>
      </w:r>
      <w:r>
        <w:rPr>
          <w:rFonts w:cs="Times New Roman"/>
          <w:b/>
          <w:bCs/>
        </w:rPr>
        <w:t># Nơi chứa mã nguồn (Code)</w:t>
      </w:r>
    </w:p>
    <w:p>
      <w:pPr>
        <w:rPr>
          <w:rFonts w:cs="Times New Roman"/>
          <w:b/>
          <w:bCs/>
        </w:rPr>
      </w:pPr>
      <w:r>
        <w:rPr>
          <w:rFonts w:ascii="Arial" w:hAnsi="Arial" w:cs="Arial"/>
          <w:b/>
          <w:bCs/>
        </w:rPr>
        <w:t xml:space="preserve">│   ├── chuanhoavideo.txt           </w:t>
      </w:r>
      <w:r>
        <w:rPr>
          <w:rFonts w:cs="Times New Roman"/>
          <w:b/>
          <w:bCs/>
        </w:rPr>
        <w:t># Lệnh FFmpeg (Bước 1)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├── draw_roi.py                 </w:t>
      </w:r>
      <w:r>
        <w:rPr>
          <w:rFonts w:cs="Times New Roman"/>
          <w:b/>
          <w:bCs/>
        </w:rPr>
        <w:t># Tool vẽ vùng quan tâm (Bước 2)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├── cut_events_roi.py           </w:t>
      </w:r>
      <w:r>
        <w:rPr>
          <w:rFonts w:cs="Times New Roman"/>
          <w:b/>
          <w:bCs/>
        </w:rPr>
        <w:t># Tool cắt clip sự kiện (Bước 3)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├── label_tool.py               </w:t>
      </w:r>
      <w:r>
        <w:rPr>
          <w:rFonts w:cs="Times New Roman"/>
          <w:b/>
          <w:bCs/>
        </w:rPr>
        <w:t># Tool gán nhãn 3 cấp độ (Bước 4)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└── validate_v2.py              </w:t>
      </w:r>
      <w:r>
        <w:rPr>
          <w:rFonts w:cs="Times New Roman"/>
          <w:b/>
          <w:bCs/>
        </w:rPr>
        <w:t># Tool kiểm tra lỗi (Bước 5)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├── data/                           </w:t>
      </w:r>
      <w:r>
        <w:rPr>
          <w:rFonts w:cs="Times New Roman"/>
          <w:b/>
          <w:bCs/>
        </w:rPr>
        <w:t># Nơi chứa toàn bộ dữ liệu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├── raw/                        </w:t>
      </w:r>
      <w:r>
        <w:rPr>
          <w:rFonts w:cs="Times New Roman"/>
          <w:b/>
          <w:bCs/>
        </w:rPr>
        <w:t># Video gốc từ Camera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├── cam01/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│   │   ├── 20260120_0800.mp4       </w:t>
      </w:r>
      <w:r>
        <w:rPr>
          <w:rFonts w:cs="Times New Roman"/>
          <w:b/>
          <w:bCs/>
        </w:rPr>
        <w:t># Video gốc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│   │   └── 20260120_0800_norm.mp4  </w:t>
      </w:r>
      <w:r>
        <w:rPr>
          <w:rFonts w:cs="Times New Roman"/>
          <w:b/>
          <w:bCs/>
        </w:rPr>
        <w:t># Video đã chuẩn hóa (25fps)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└── cam02/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    └── ...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├── meta/                       </w:t>
      </w:r>
      <w:r>
        <w:rPr>
          <w:rFonts w:cs="Times New Roman"/>
          <w:b/>
          <w:bCs/>
        </w:rPr>
        <w:t># Dữ liệu cấu hình (Metadata)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│   └── roi.json                </w:t>
      </w:r>
      <w:r>
        <w:rPr>
          <w:rFonts w:cs="Times New Roman"/>
          <w:b/>
          <w:bCs/>
        </w:rPr>
        <w:t># Lưu tọa độ vùng vẽ từ draw_roi.py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├── event_clips/                </w:t>
      </w:r>
      <w:r>
        <w:rPr>
          <w:rFonts w:cs="Times New Roman"/>
          <w:b/>
          <w:bCs/>
        </w:rPr>
        <w:t># Các clip ngắn đã cắt (Dataset chính)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├── cam01/</w:t>
      </w:r>
    </w:p>
    <w:p>
      <w:pPr>
        <w:rPr>
          <w:rFonts w:cs="Times New Roman"/>
          <w:b/>
          <w:bCs/>
        </w:rPr>
      </w:pPr>
      <w:r>
        <w:rPr>
          <w:rFonts w:ascii="Arial" w:hAnsi="Arial" w:cs="Arial"/>
          <w:b/>
          <w:bCs/>
        </w:rPr>
        <w:t xml:space="preserve">│   │   │   ├── clip_map.jsonl      </w:t>
      </w:r>
      <w:r>
        <w:rPr>
          <w:rFonts w:cs="Times New Roman"/>
          <w:b/>
          <w:bCs/>
        </w:rPr>
        <w:t># File map: clip_id -&gt; thời gian gốc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│   ├── e000001.mp4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│   ├── e000002.mp4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│   └── ...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└── cam02/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    └── ...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├── ann/                        </w:t>
      </w:r>
      <w:r>
        <w:rPr>
          <w:rFonts w:cs="Times New Roman"/>
          <w:b/>
          <w:bCs/>
        </w:rPr>
        <w:t># Nhãn dữ liệu (Annotations) - Output của label_tool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├── cam01/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│   │   ├── objects.jsonl       </w:t>
      </w:r>
      <w:r>
        <w:rPr>
          <w:rFonts w:cs="Times New Roman"/>
          <w:b/>
          <w:bCs/>
        </w:rPr>
        <w:t># BBox, attributes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│   │   ├── relations.jsonl     </w:t>
      </w:r>
      <w:r>
        <w:rPr>
          <w:rFonts w:cs="Times New Roman"/>
          <w:b/>
          <w:bCs/>
        </w:rPr>
        <w:t># Quan hệ (nếu có)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│   │   └── events.jsonl        </w:t>
      </w:r>
      <w:r>
        <w:rPr>
          <w:rFonts w:cs="Times New Roman"/>
          <w:b/>
          <w:bCs/>
        </w:rPr>
        <w:t># Caption Tiếng Việt + Anh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└── cam02/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    └── ...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├── index/                      </w:t>
      </w:r>
      <w:r>
        <w:rPr>
          <w:rFonts w:cs="Times New Roman"/>
          <w:b/>
          <w:bCs/>
        </w:rPr>
        <w:t># Nơi lưu Vector Features (Dùng cho bước sau)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├── cam01/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│   │   ├── object_index.faiss  </w:t>
      </w:r>
      <w:r>
        <w:rPr>
          <w:rFonts w:cs="Times New Roman"/>
          <w:b/>
          <w:bCs/>
        </w:rPr>
        <w:t># Index tìm kiếm Object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│   │   └── clip_features.npy   </w:t>
      </w:r>
      <w:r>
        <w:rPr>
          <w:rFonts w:cs="Times New Roman"/>
          <w:b/>
          <w:bCs/>
        </w:rPr>
        <w:t># Đặc trưng trích xuất từ CLIP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└── cam02/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       └── ...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│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└── query_images/               </w:t>
      </w:r>
      <w:r>
        <w:rPr>
          <w:rFonts w:cs="Times New Roman"/>
          <w:b/>
          <w:bCs/>
        </w:rPr>
        <w:t># Ảnh dùng để test tìm kiếm (Query by Image)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│       ├── q001.png                </w:t>
      </w:r>
      <w:r>
        <w:rPr>
          <w:rFonts w:cs="Times New Roman"/>
          <w:b/>
          <w:bCs/>
        </w:rPr>
        <w:t># Ví dụ: Ảnh cắt chiếc xe đỏ để tìm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       └── q002.jpg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│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└── out/                            </w:t>
      </w:r>
      <w:r>
        <w:rPr>
          <w:rFonts w:cs="Times New Roman"/>
          <w:b/>
          <w:bCs/>
        </w:rPr>
        <w:t># Kết quả demo / Log chạy thực tế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├── cam01/</w:t>
      </w: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└── cam02/</w:t>
      </w:r>
    </w:p>
    <w:p>
      <w:pPr>
        <w:rPr>
          <w:rFonts w:ascii="Arial" w:hAnsi="Arial" w:cs="Arial"/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br w:type="page"/>
      </w:r>
    </w:p>
    <w:p>
      <w:pPr>
        <w:spacing w:line="360" w:lineRule="auto"/>
        <w:rPr>
          <w:b/>
          <w:bCs/>
        </w:rPr>
      </w:pPr>
      <w:r>
        <w:rPr>
          <w:b/>
          <w:bCs/>
        </w:rPr>
        <w:t>II. QUY TRÌNH XÂY DỰNG DATASET VIDEO RETRIEVAL</w:t>
      </w:r>
    </w:p>
    <w:p>
      <w:pPr>
        <w:spacing w:line="360" w:lineRule="auto"/>
        <w:rPr>
          <w:b/>
          <w:bCs/>
        </w:rPr>
      </w:pPr>
      <w:r>
        <w:rPr>
          <w:b/>
          <w:bCs/>
        </w:rPr>
        <w:t>Giai đoạn 1: Tiền xử lý &amp; Cấu hình (Preprocessing &amp; Config)</w:t>
      </w:r>
    </w:p>
    <w:p>
      <w:pPr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Bước 1: Chuẩn hóa Video (Normalization)</w:t>
      </w:r>
    </w:p>
    <w:p>
      <w:pPr>
        <w:spacing w:line="360" w:lineRule="auto"/>
      </w:pPr>
      <w:r>
        <w:t>Đồng bộ hóa tất cả video đầu vào về cùng một chuẩn để đảm bảo tính nhất quán về thời gian và không gian.</w:t>
      </w:r>
    </w:p>
    <w:p>
      <w:pPr>
        <w:numPr>
          <w:ilvl w:val="0"/>
          <w:numId w:val="3"/>
        </w:numPr>
      </w:pPr>
      <w:r>
        <w:t>Công cụ: FFmpeg (lệnh trong src/chuanhoavideo.txt).</w:t>
      </w:r>
    </w:p>
    <w:p>
      <w:pPr>
        <w:numPr>
          <w:ilvl w:val="0"/>
          <w:numId w:val="3"/>
        </w:numPr>
      </w:pPr>
      <w:r>
        <w:t>Đầu vào: Video gốc từ camera (trong data/raw/camXX/).</w:t>
      </w:r>
    </w:p>
    <w:p>
      <w:pPr>
        <w:numPr>
          <w:ilvl w:val="0"/>
          <w:numId w:val="3"/>
        </w:numPr>
      </w:pPr>
      <w:r>
        <w:t>Thao tác: Chạy lệnh chuyển đổi.</w:t>
      </w:r>
    </w:p>
    <w:p>
      <w:pPr>
        <w:ind w:left="720"/>
        <w:rPr>
          <w:rFonts w:cs="Times New Roman" w:asciiTheme="minorHAnsi" w:hAnsiTheme="minorHAnsi"/>
        </w:rPr>
      </w:pPr>
      <w:r>
        <w:rPr>
          <w:rFonts w:cs="Times New Roman" w:asciiTheme="minorHAnsi" w:hAnsiTheme="minorHAnsi"/>
        </w:rPr>
        <w:t>Bash</w:t>
      </w:r>
    </w:p>
    <w:p>
      <w:pPr>
        <w:ind w:left="720"/>
        <w:rPr>
          <w:rFonts w:cs="Times New Roman" w:asciiTheme="minorHAnsi" w:hAnsiTheme="minorHAnsi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512445</wp:posOffset>
            </wp:positionV>
            <wp:extent cx="2428875" cy="1344930"/>
            <wp:effectExtent l="0" t="0" r="9525" b="7620"/>
            <wp:wrapThrough wrapText="bothSides">
              <wp:wrapPolygon>
                <wp:start x="0" y="0"/>
                <wp:lineTo x="0" y="21416"/>
                <wp:lineTo x="21515" y="21416"/>
                <wp:lineTo x="2151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5" b="1807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449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 w:asciiTheme="minorHAnsi" w:hAnsiTheme="minorHAnsi"/>
        </w:rPr>
        <w:t>ffmpeg -i input.mp4 -c:v libx264 -preset veryfast -crf 23 -r 25 -vf "scale=-2:720" output_norm.mp4</w:t>
      </w:r>
    </w:p>
    <w:p>
      <w:pPr>
        <w:numPr>
          <w:ilvl w:val="0"/>
          <w:numId w:val="3"/>
        </w:numPr>
      </w:pPr>
      <w:r>
        <w:t>Đầu ra: File video _norm.mp4 (25 FPS, 720p).</w:t>
      </w:r>
    </w:p>
    <w:p>
      <w:pPr>
        <w:numPr>
          <w:ilvl w:val="0"/>
          <w:numId w:val="3"/>
        </w:numPr>
      </w:pPr>
      <w:r>
        <w:t>Mục đích: Cố định FPS giúp ánh xạ chính xác giữa số khung hình (Frame ID) và thời gian thực (Timestamp).</w:t>
      </w:r>
    </w:p>
    <w:p>
      <w:pPr>
        <w:ind w:left="360"/>
      </w:pPr>
    </w:p>
    <w:p>
      <w:pPr>
        <w:rPr>
          <w:b/>
          <w:bCs/>
          <w:i/>
          <w:iCs/>
        </w:rPr>
      </w:pPr>
    </w:p>
    <w:p>
      <w:pPr>
        <w:rPr>
          <w:b/>
          <w:bCs/>
          <w:i/>
          <w:iCs/>
        </w:rPr>
      </w:pPr>
      <w:r>
        <w:rPr>
          <w:b/>
          <w:bCs/>
          <w:i/>
          <w:iCs/>
        </w:rPr>
        <w:t>Bước 2: Thiết lập Vùng quan tâm (ROI Definition)</w:t>
      </w:r>
    </w:p>
    <w:p>
      <w:r>
        <w:t>Loại bỏ các khu vực không cần thiết (như vỉa hè, bầu trời, nhà dân) để tập trung vào lòng đường.</w:t>
      </w:r>
    </w:p>
    <w:p>
      <w:pPr>
        <w:numPr>
          <w:ilvl w:val="0"/>
          <w:numId w:val="4"/>
        </w:num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5715</wp:posOffset>
            </wp:positionV>
            <wp:extent cx="2592705" cy="2912110"/>
            <wp:effectExtent l="0" t="0" r="0" b="2540"/>
            <wp:wrapTight wrapText="bothSides">
              <wp:wrapPolygon>
                <wp:start x="0" y="0"/>
                <wp:lineTo x="0" y="21478"/>
                <wp:lineTo x="21425" y="21478"/>
                <wp:lineTo x="2142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70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Công cụ: src/draw_roi.py</w:t>
      </w:r>
    </w:p>
    <w:p>
      <w:pPr>
        <w:numPr>
          <w:ilvl w:val="0"/>
          <w:numId w:val="4"/>
        </w:numPr>
      </w:pPr>
      <w:r>
        <w:t>Thao tác:</w:t>
      </w:r>
    </w:p>
    <w:p>
      <w:pPr>
        <w:numPr>
          <w:ilvl w:val="1"/>
          <w:numId w:val="4"/>
        </w:numPr>
      </w:pPr>
      <w:r>
        <w:t>Chạy code.</w:t>
      </w:r>
    </w:p>
    <w:p>
      <w:pPr>
        <w:numPr>
          <w:ilvl w:val="1"/>
          <w:numId w:val="4"/>
        </w:numPr>
      </w:pPr>
      <w:r>
        <w:t>Dùng chuột vẽ đa giác bao quanh khu vực lòng đường cần giám sát.</w:t>
      </w:r>
    </w:p>
    <w:p>
      <w:pPr>
        <w:numPr>
          <w:ilvl w:val="1"/>
          <w:numId w:val="4"/>
        </w:numPr>
      </w:pPr>
      <w:r>
        <w:t>Nhấn S để lưu.</w:t>
      </w:r>
    </w:p>
    <w:p>
      <w:pPr>
        <w:numPr>
          <w:ilvl w:val="0"/>
          <w:numId w:val="4"/>
        </w:numPr>
      </w:pPr>
      <w:r>
        <w:t>Đầu ra: File data/meta/roi.json.</w:t>
      </w:r>
    </w:p>
    <w:p>
      <w:pPr>
        <w:numPr>
          <w:ilvl w:val="0"/>
          <w:numId w:val="4"/>
        </w:numPr>
      </w:pPr>
      <w:r>
        <w:t>Lưu ý: Chỉ vẽ vùng mà xe cộ thực sự di chuyển.</w:t>
      </w:r>
    </w:p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Giai đoạn 2: Trích xuất Dữ liệu (Extraction)</w:t>
      </w:r>
    </w:p>
    <w:p>
      <w:pPr>
        <w:rPr>
          <w:b/>
          <w:bCs/>
          <w:i/>
          <w:iCs/>
        </w:rPr>
      </w:pPr>
      <w:r>
        <w:rPr>
          <w:b/>
          <w:bCs/>
          <w:i/>
          <w:iCs/>
        </w:rPr>
        <w:t>Bước 3: Cắt Clip Sự kiện (Event Extraction)</w:t>
      </w:r>
    </w:p>
    <w:p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484505</wp:posOffset>
            </wp:positionV>
            <wp:extent cx="2313305" cy="2573020"/>
            <wp:effectExtent l="0" t="0" r="0" b="0"/>
            <wp:wrapThrough wrapText="bothSides">
              <wp:wrapPolygon>
                <wp:start x="0" y="0"/>
                <wp:lineTo x="0" y="21429"/>
                <wp:lineTo x="21351" y="21429"/>
                <wp:lineTo x="2135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296" cy="2573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Tự động phát hiện chuyển động trong vùng ROI và cắt video dài thành các clip ngắn chứa đối tượng.</w:t>
      </w:r>
    </w:p>
    <w:p>
      <w:pPr>
        <w:numPr>
          <w:ilvl w:val="0"/>
          <w:numId w:val="5"/>
        </w:numPr>
      </w:pPr>
      <w:r>
        <w:t>Công cụ: src/cut_events_roi.py</w:t>
      </w:r>
    </w:p>
    <w:p>
      <w:pPr>
        <w:numPr>
          <w:ilvl w:val="0"/>
          <w:numId w:val="5"/>
        </w:numPr>
      </w:pPr>
      <w:r>
        <w:t>Thao tác: Chạy code. Hệ thống tự động quét video _norm.mp4.</w:t>
      </w:r>
    </w:p>
    <w:p>
      <w:pPr>
        <w:numPr>
          <w:ilvl w:val="0"/>
          <w:numId w:val="5"/>
        </w:numPr>
      </w:pPr>
      <w:r>
        <w:t>Đầu ra:</w:t>
      </w:r>
    </w:p>
    <w:p>
      <w:pPr>
        <w:numPr>
          <w:ilvl w:val="1"/>
          <w:numId w:val="5"/>
        </w:numPr>
      </w:pPr>
      <w:r>
        <w:t>Thư mục data/event_clips/camXX/: Chứa hàng loạt clip ngắn (e00001.mp4, e00002.mp4...).</w:t>
      </w:r>
    </w:p>
    <w:p>
      <w:pPr>
        <w:numPr>
          <w:ilvl w:val="1"/>
          <w:numId w:val="5"/>
        </w:numPr>
      </w:pPr>
      <w:r>
        <w:t>File clip_map.jsonl: Lưu thông tin truy vết (Clip này nằm ở giây thứ mấy của video gốc).</w:t>
      </w:r>
    </w:p>
    <w:p>
      <w:pPr>
        <w:ind w:left="1080"/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Giai đoạn 3: Gán nhãn Thủ công (Manual Annotation)</w:t>
      </w:r>
    </w:p>
    <w:p>
      <w:pPr>
        <w:rPr>
          <w:b/>
          <w:bCs/>
          <w:i/>
          <w:iCs/>
        </w:rPr>
      </w:pPr>
      <w:r>
        <w:rPr>
          <w:b/>
          <w:bCs/>
          <w:i/>
          <w:iCs/>
        </w:rPr>
        <w:t>Bước 4: Gán nhãn chi tiết (Data Labeling)</w:t>
      </w:r>
    </w:p>
    <w:p>
      <w:r>
        <w:t>Đây là bước quan trọng nhất, sử dụng con người để dạy máy học.</w:t>
      </w:r>
    </w:p>
    <w:p>
      <w:pPr>
        <w:numPr>
          <w:ilvl w:val="0"/>
          <w:numId w:val="6"/>
        </w:numPr>
      </w:pPr>
      <w:r>
        <w:t>Công cụ: src/label_tool.py</w:t>
      </w:r>
    </w:p>
    <w:p>
      <w:pPr>
        <w:numPr>
          <w:ilvl w:val="0"/>
          <w:numId w:val="6"/>
        </w:numPr>
      </w:pPr>
      <w:r>
        <w:t>Thao tác: Tool sẽ load lần lượt từng clip. Bạn thực hiện 3 thao tác cho mỗi clip:</w:t>
      </w:r>
    </w:p>
    <w:p>
      <w:r>
        <w:t>A. Vẽ Bounding Box (Object Detection):</w:t>
      </w:r>
    </w:p>
    <w:p>
      <w:pPr>
        <w:numPr>
          <w:ilvl w:val="1"/>
          <w:numId w:val="6"/>
        </w:numPr>
      </w:pPr>
      <w:r>
        <w:t>Nhấn SPACE để dừng hình. Nhấn O để vẽ.</w:t>
      </w:r>
    </w:p>
    <w:p>
      <w:pPr>
        <w:numPr>
          <w:ilvl w:val="1"/>
          <w:numId w:val="6"/>
        </w:numPr>
      </w:pPr>
      <w:r>
        <w:t>Nguyên tắc vẽ:</w:t>
      </w:r>
    </w:p>
    <w:p>
      <w:pPr>
        <w:numPr>
          <w:ilvl w:val="2"/>
          <w:numId w:val="6"/>
        </w:numPr>
      </w:pPr>
      <w:r>
        <w:t>Với xe Container: Vẽ Box bao trùm cả đầu xe (Cabin) và thùng xe. Lấy dư ra phía trước mũi xe một chút (5-10px) để không bị mất đèn pha/kính lái.</w:t>
      </w:r>
    </w:p>
    <w:p>
      <w:pPr>
        <w:numPr>
          <w:ilvl w:val="2"/>
          <w:numId w:val="6"/>
        </w:numPr>
      </w:pPr>
      <w:r>
        <w:t>Với xe máy: Vẽ bao trùm phần xe (không chứa người)</w:t>
      </w:r>
    </w:p>
    <w:p>
      <w:pPr>
        <w:numPr>
          <w:ilvl w:val="2"/>
          <w:numId w:val="6"/>
        </w:numPr>
      </w:pPr>
      <w:r>
        <w:t>Với người: Vẽ bao trùm phần người ngồi trên xe (không lấn qua xe)</w:t>
      </w:r>
    </w:p>
    <w:p>
      <w:pPr>
        <w:numPr>
          <w:ilvl w:val="1"/>
          <w:numId w:val="6"/>
        </w:numPr>
      </w:pPr>
      <w:r>
        <w:t>Nhập đặc điểm (Attributes): white_cabin, red_container hoặc checkered_shirt, no_helmet.</w:t>
      </w:r>
    </w:p>
    <w:p>
      <w:r>
        <w:t>B. Gán quan hệ (Relations - Tùy chọn):</w:t>
      </w:r>
    </w:p>
    <w:p>
      <w:pPr>
        <w:numPr>
          <w:ilvl w:val="1"/>
          <w:numId w:val="6"/>
        </w:numPr>
      </w:pPr>
      <w:r>
        <w:t>Xác định hành động: Person --[riding]--&gt; Motorbike.</w:t>
      </w:r>
    </w:p>
    <w:p>
      <w:r>
        <w:t>C. Nhập câu truy vấn (Event Captioning):</w:t>
      </w:r>
    </w:p>
    <w:p>
      <w:pPr>
        <w:numPr>
          <w:ilvl w:val="1"/>
          <w:numId w:val="6"/>
        </w:numPr>
      </w:pPr>
      <w:r>
        <w:t>Nhập câu mô tả tiếng Việt và tiếng Anh theo mẫu chuẩn bên dưới.</w:t>
      </w:r>
    </w:p>
    <w:p>
      <w:r>
        <w:drawing>
          <wp:inline distT="0" distB="0" distL="0" distR="0">
            <wp:extent cx="5760720" cy="36506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i/>
          <w:iCs/>
          <w:lang w:val="vi-VN"/>
        </w:rPr>
      </w:pPr>
      <w:r>
        <w:rPr>
          <w:b/>
          <w:bCs/>
          <w:i/>
          <w:iCs/>
        </w:rPr>
        <w:t>Mẫu câu chuẩn (Labeling Templates)</w:t>
      </w:r>
      <w:r>
        <w:rPr>
          <w:rFonts w:hint="default"/>
          <w:b/>
          <w:bCs/>
          <w:i/>
          <w:iCs/>
          <w:lang w:val="vi-VN"/>
        </w:rPr>
        <w:t xml:space="preserve">xa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8"/>
        <w:gridCol w:w="3089"/>
        <w:gridCol w:w="4835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r>
              <w:t>Loại đối tượng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r>
              <w:t>Tiếng Việt (Query)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r>
              <w:t>Tiếng Anh (Caption)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r>
              <w:t>Xe Container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r>
              <w:t>Xe container [đầu...] [thùng...] đi từ [hướng] ở [làn].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r>
              <w:t>[Color] cabin container truck with [color] trailer moving [direction] in [lane]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r>
              <w:t>Xe máy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r>
              <w:t>Người mặc [áo] đội [mũ] chạy xe máy [màu] trên [vị trí]...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r>
              <w:t>A person wearing [shirt] and [helmet] is riding a [color] motorbike on [place], moving [direction]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r>
              <w:t>Xe tải thường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r>
              <w:t>Xe tải [màu] đi từ...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r>
              <w:t>A [color] truck is driving on...</w:t>
            </w:r>
          </w:p>
        </w:tc>
      </w:tr>
    </w:tbl>
    <w:p>
      <w:pPr>
        <w:rPr>
          <w:i/>
          <w:iCs/>
        </w:rPr>
      </w:pPr>
    </w:p>
    <w:p>
      <w:r>
        <w:rPr>
          <w:i/>
          <w:iCs/>
        </w:rPr>
        <w:t>Lưu ý ngữ pháp:</w:t>
      </w:r>
    </w:p>
    <w:p>
      <w:pPr>
        <w:numPr>
          <w:ilvl w:val="0"/>
          <w:numId w:val="7"/>
        </w:numPr>
      </w:pPr>
      <w:r>
        <w:t>Xe Container (Tiếng Anh): Dùng cụm danh từ (Noun Phrase), KHÔNG dùng động từ "is", KHÔNG có dấu phẩy ngăn cách các thành phần xe.</w:t>
      </w:r>
    </w:p>
    <w:p>
      <w:pPr>
        <w:numPr>
          <w:ilvl w:val="0"/>
          <w:numId w:val="7"/>
        </w:numPr>
      </w:pPr>
      <w:r>
        <w:t>Người/Xe máy (Tiếng Anh): Dùng thì hiện tại tiếp diễn (is riding, moving), dùng dấu phẩy , trước cụm phân từ moving....</w:t>
      </w:r>
    </w:p>
    <w:p>
      <w:r>
        <w:t>Ví dụ:</w:t>
      </w:r>
    </w:p>
    <w:p>
      <w:pPr>
        <w:ind w:firstLine="720"/>
        <w:rPr>
          <w:color w:val="00B050"/>
        </w:rPr>
      </w:pPr>
      <w:r>
        <w:rPr>
          <w:color w:val="00B050"/>
        </w:rPr>
        <w:t>Người mặc áo caro đội mũ đỏ chạy xe máy màu tím đậm</w:t>
      </w:r>
      <w:r>
        <w:rPr>
          <w:rFonts w:hint="default"/>
          <w:color w:val="00B050"/>
          <w:lang w:val="vi-VN"/>
        </w:rPr>
        <w:t xml:space="preserve"> đi</w:t>
      </w:r>
      <w:bookmarkStart w:id="0" w:name="_GoBack"/>
      <w:bookmarkEnd w:id="0"/>
      <w:r>
        <w:rPr>
          <w:color w:val="00B050"/>
        </w:rPr>
        <w:t xml:space="preserve"> ngược chiều trên vỉa hè </w:t>
      </w:r>
      <w:r>
        <w:rPr>
          <w:color w:val="00B050"/>
          <w:lang w:val="vi-VN"/>
        </w:rPr>
        <w:t xml:space="preserve">đi từ xa </w:t>
      </w:r>
      <w:r>
        <w:rPr>
          <w:color w:val="00B050"/>
        </w:rPr>
        <w:t>về gần camera</w:t>
      </w:r>
    </w:p>
    <w:p>
      <w:pPr>
        <w:ind w:firstLine="720"/>
        <w:rPr>
          <w:color w:val="00B050"/>
        </w:rPr>
      </w:pPr>
      <w:r>
        <w:rPr>
          <w:color w:val="00B050"/>
        </w:rPr>
        <w:t>A person wearing a checkered shirt and a red helmet is riding a dark purple motorcycle against traffic on the sidewalk, moving from a distance towards the camera</w:t>
      </w:r>
    </w:p>
    <w:p>
      <w:pPr>
        <w:ind w:firstLine="720"/>
        <w:rPr>
          <w:color w:val="0070C0"/>
        </w:rPr>
      </w:pPr>
      <w:r>
        <w:rPr>
          <w:color w:val="0070C0"/>
        </w:rPr>
        <w:t xml:space="preserve">Người mặc áo trắng không đội mũ chạy xe máy màu đỏ trên vỉa hè </w:t>
      </w:r>
      <w:r>
        <w:rPr>
          <w:color w:val="0070C0"/>
          <w:lang w:val="vi-VN"/>
        </w:rPr>
        <w:t>đ</w:t>
      </w:r>
      <w:r>
        <w:rPr>
          <w:rFonts w:hint="default"/>
          <w:color w:val="0070C0"/>
          <w:lang w:val="vi-VN"/>
        </w:rPr>
        <w:t xml:space="preserve">i </w:t>
      </w:r>
      <w:r>
        <w:rPr>
          <w:color w:val="0070C0"/>
        </w:rPr>
        <w:t>từ gần ra xa camera và rẽ phải</w:t>
      </w:r>
    </w:p>
    <w:p>
      <w:pPr>
        <w:ind w:firstLine="720"/>
        <w:rPr>
          <w:color w:val="0070C0"/>
        </w:rPr>
      </w:pPr>
      <w:r>
        <w:rPr>
          <w:color w:val="0070C0"/>
        </w:rPr>
        <w:t>A person wearing a white shirt and no helmet is riding a red motorbike on the sidewalk, moving away from the camera and turning right</w:t>
      </w:r>
    </w:p>
    <w:p>
      <w:pPr>
        <w:ind w:firstLine="720"/>
        <w:rPr>
          <w:color w:val="0070C0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454025</wp:posOffset>
            </wp:positionH>
            <wp:positionV relativeFrom="paragraph">
              <wp:posOffset>0</wp:posOffset>
            </wp:positionV>
            <wp:extent cx="1776095" cy="2082165"/>
            <wp:effectExtent l="0" t="0" r="0" b="0"/>
            <wp:wrapTight wrapText="bothSides">
              <wp:wrapPolygon>
                <wp:start x="0" y="0"/>
                <wp:lineTo x="0" y="21343"/>
                <wp:lineTo x="21314" y="21343"/>
                <wp:lineTo x="2131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454" b="9218"/>
                    <a:stretch>
                      <a:fillRect/>
                    </a:stretch>
                  </pic:blipFill>
                  <pic:spPr>
                    <a:xfrm>
                      <a:off x="0" y="0"/>
                      <a:ext cx="1776409" cy="20822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720"/>
        <w:rPr>
          <w:color w:val="FF0000"/>
        </w:rPr>
      </w:pPr>
      <w:r>
        <w:rPr>
          <w:color w:val="FF0000"/>
        </w:rPr>
        <w:t>Xe container đầu trắng thùng đỏ đi từ gần ra xa camera ở làn bên trái</w:t>
      </w:r>
    </w:p>
    <w:p>
      <w:pPr>
        <w:ind w:firstLine="720"/>
        <w:rPr>
          <w:color w:val="FF0000"/>
        </w:rPr>
      </w:pPr>
      <w:r>
        <w:rPr>
          <w:color w:val="FF0000"/>
        </w:rPr>
        <w:t>White cabin container truck with red trailer moving away from the camera in the left lane</w:t>
      </w:r>
    </w:p>
    <w:p>
      <w:pPr>
        <w:ind w:firstLine="720"/>
      </w:pPr>
    </w:p>
    <w:p>
      <w:pPr>
        <w:ind w:firstLine="720"/>
      </w:pPr>
    </w:p>
    <w:p>
      <w:pPr>
        <w:ind w:firstLine="720"/>
      </w:pPr>
    </w:p>
    <w:p>
      <w:pPr>
        <w:ind w:firstLine="720"/>
      </w:pPr>
      <w:r>
        <w:t>Xe container đầu đỏ thùng đỏ đi từ gần ra xa camera ở làn bên trái</w:t>
      </w:r>
    </w:p>
    <w:p>
      <w:pPr>
        <w:ind w:firstLine="720"/>
      </w:pPr>
      <w:r>
        <w:t>Red cabin container truck with red trailer moving away from the camera in the left lane</w:t>
      </w:r>
    </w:p>
    <w:p>
      <w:pPr>
        <w:ind w:firstLine="720"/>
      </w:pPr>
      <w:r>
        <w:t>đầu xanh tím than, navy_blue_cabin, thùng trắng, white_box</w:t>
      </w:r>
    </w:p>
    <w:p>
      <w:pPr>
        <w:ind w:firstLine="720"/>
        <w:rPr>
          <w:color w:val="00B050"/>
        </w:rPr>
      </w:pPr>
      <w:r>
        <w:rPr>
          <w:color w:val="00B050"/>
        </w:rPr>
        <w:t>Xe tải đầu xanh tím than thùng trắng đi từ gần ra xa camera ở làn bên trái</w:t>
      </w:r>
    </w:p>
    <w:p>
      <w:pPr>
        <w:ind w:firstLine="720"/>
        <w:rPr>
          <w:color w:val="00B050"/>
        </w:rPr>
      </w:pPr>
      <w:r>
        <w:rPr>
          <w:color w:val="00B050"/>
        </w:rPr>
        <w:t>Navy blue cabin truck with white box body moving away from the camera in the left lane</w:t>
      </w:r>
    </w:p>
    <w:p>
      <w:pPr>
        <w:rPr>
          <w:b/>
          <w:bCs/>
        </w:rPr>
      </w:pPr>
      <w:r>
        <w:rPr>
          <w:b/>
          <w:bCs/>
        </w:rPr>
        <w:t>Giai đoạn 4: Kiểm tra &amp; Hoàn thiện (QA/QC)</w:t>
      </w:r>
    </w:p>
    <w:p>
      <w:pPr>
        <w:rPr>
          <w:b/>
          <w:bCs/>
          <w:i/>
          <w:iCs/>
          <w:lang w:val="fr-FR"/>
        </w:rPr>
      </w:pPr>
      <w:r>
        <w:rPr>
          <w:b/>
          <w:bCs/>
          <w:i/>
          <w:iCs/>
          <w:lang w:val="fr-FR"/>
        </w:rPr>
        <w:t>Bước 5: Kiểm tra lỗi (Validation)</w:t>
      </w:r>
    </w:p>
    <w:p>
      <w:pPr>
        <w:rPr>
          <w:lang w:val="fr-FR"/>
        </w:rPr>
      </w:pPr>
      <w:r>
        <w:rPr>
          <w:lang w:val="fr-FR"/>
        </w:rPr>
        <w:t>Đảm bảo dữ liệu sạch trước khi đưa vào huấn luyện.</w:t>
      </w:r>
    </w:p>
    <w:p>
      <w:pPr>
        <w:numPr>
          <w:ilvl w:val="0"/>
          <w:numId w:val="8"/>
        </w:numPr>
      </w:pPr>
      <w:r>
        <w:t>Công cụ: src/validate_v2.py</w:t>
      </w:r>
    </w:p>
    <w:p>
      <w:pPr>
        <w:numPr>
          <w:ilvl w:val="0"/>
          <w:numId w:val="8"/>
        </w:numPr>
      </w:pPr>
      <w:r>
        <w:t>Thao tác: Chạy code sau mỗi phiên gán nhãn (ví dụ sau khi làm xong 50 clip).</w:t>
      </w:r>
    </w:p>
    <w:p>
      <w:pPr>
        <w:numPr>
          <w:ilvl w:val="0"/>
          <w:numId w:val="8"/>
        </w:numPr>
      </w:pPr>
      <w:r>
        <w:t>Tiêu chí đạt:</w:t>
      </w:r>
    </w:p>
    <w:p>
      <w:pPr>
        <w:numPr>
          <w:ilvl w:val="1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Không thiếu file clip gốc.</w:t>
      </w:r>
    </w:p>
    <w:p>
      <w:pPr>
        <w:numPr>
          <w:ilvl w:val="1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Thời gian bắt đầu &lt; Thời gian kết thúc.</w:t>
      </w:r>
    </w:p>
    <w:p>
      <w:pPr>
        <w:numPr>
          <w:ilvl w:val="1"/>
          <w:numId w:val="8"/>
        </w:numPr>
        <w:rPr>
          <w:lang w:val="fr-FR"/>
        </w:rPr>
      </w:pPr>
      <w:r>
        <w:rPr>
          <w:rFonts w:ascii="Segoe UI Emoji" w:hAnsi="Segoe UI Emoji" w:cs="Segoe UI Emoji"/>
          <w:lang w:val="fr-FR"/>
        </w:rPr>
        <w:t>✅</w:t>
      </w:r>
      <w:r>
        <w:rPr>
          <w:lang w:val="fr-FR"/>
        </w:rPr>
        <w:t xml:space="preserve"> Có đủ trường query_vi và queries_en.</w:t>
      </w:r>
    </w:p>
    <w:p>
      <w:pPr>
        <w:numPr>
          <w:ilvl w:val="1"/>
          <w:numId w:val="8"/>
        </w:numPr>
        <w:rPr>
          <w:lang w:val="fr-FR"/>
        </w:rPr>
      </w:pPr>
      <w:r>
        <w:rPr>
          <w:rFonts w:ascii="Segoe UI Emoji" w:hAnsi="Segoe UI Emoji" w:cs="Segoe UI Emoji"/>
          <w:lang w:val="fr-FR"/>
        </w:rPr>
        <w:t>✅</w:t>
      </w:r>
      <w:r>
        <w:rPr>
          <w:lang w:val="fr-FR"/>
        </w:rPr>
        <w:t xml:space="preserve"> BBox hợp lệ (không bị âm, không vượt quá khung hình).</w:t>
      </w:r>
    </w:p>
    <w:p>
      <w:pPr>
        <w:numPr>
          <w:ilvl w:val="0"/>
          <w:numId w:val="8"/>
        </w:numPr>
      </w:pPr>
      <w:r>
        <w:t xml:space="preserve">Đầu ra: Thông báo </w:t>
      </w:r>
      <w:r>
        <w:rPr>
          <w:rFonts w:ascii="Segoe UI Emoji" w:hAnsi="Segoe UI Emoji" w:cs="Segoe UI Emoji"/>
        </w:rPr>
        <w:t>✅</w:t>
      </w:r>
      <w:r>
        <w:t xml:space="preserve"> CAMERA ...: All core labels OK.</w:t>
      </w: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C059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Aptos Display">
    <w:altName w:val="C059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A3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Segoe UI Emoji">
    <w:altName w:val="Noto Looped Lao SemiCond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Noto Looped Lao SemiCon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Apto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D31E99"/>
    <w:multiLevelType w:val="multilevel"/>
    <w:tmpl w:val="0CD31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7F61335"/>
    <w:multiLevelType w:val="multilevel"/>
    <w:tmpl w:val="37F613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91F119D"/>
    <w:multiLevelType w:val="multilevel"/>
    <w:tmpl w:val="391F1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C0F194F"/>
    <w:multiLevelType w:val="multilevel"/>
    <w:tmpl w:val="4C0F19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E246E66"/>
    <w:multiLevelType w:val="multilevel"/>
    <w:tmpl w:val="4E246E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4CC700C"/>
    <w:multiLevelType w:val="multilevel"/>
    <w:tmpl w:val="54CC70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D9A6C8A"/>
    <w:multiLevelType w:val="multilevel"/>
    <w:tmpl w:val="6D9A6C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8DE3C58"/>
    <w:multiLevelType w:val="multilevel"/>
    <w:tmpl w:val="78DE3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292"/>
    <w:rsid w:val="00002E05"/>
    <w:rsid w:val="000D1C22"/>
    <w:rsid w:val="00196EF1"/>
    <w:rsid w:val="00254F5A"/>
    <w:rsid w:val="00265BED"/>
    <w:rsid w:val="002A3E00"/>
    <w:rsid w:val="003830A0"/>
    <w:rsid w:val="003949D4"/>
    <w:rsid w:val="00417890"/>
    <w:rsid w:val="00517B87"/>
    <w:rsid w:val="00563626"/>
    <w:rsid w:val="00566FB2"/>
    <w:rsid w:val="005A4026"/>
    <w:rsid w:val="005B3564"/>
    <w:rsid w:val="005E7296"/>
    <w:rsid w:val="00694953"/>
    <w:rsid w:val="006C6C01"/>
    <w:rsid w:val="006D3409"/>
    <w:rsid w:val="0081467A"/>
    <w:rsid w:val="00851361"/>
    <w:rsid w:val="00865903"/>
    <w:rsid w:val="009006D9"/>
    <w:rsid w:val="00A0787A"/>
    <w:rsid w:val="00A46DAD"/>
    <w:rsid w:val="00A64731"/>
    <w:rsid w:val="00B172B8"/>
    <w:rsid w:val="00C41074"/>
    <w:rsid w:val="00C6392F"/>
    <w:rsid w:val="00CE6D56"/>
    <w:rsid w:val="00D06481"/>
    <w:rsid w:val="00DC5AF5"/>
    <w:rsid w:val="00E0530B"/>
    <w:rsid w:val="00E42164"/>
    <w:rsid w:val="00EC2292"/>
    <w:rsid w:val="00F06450"/>
    <w:rsid w:val="00FF1597"/>
    <w:rsid w:val="1DDDCC2C"/>
    <w:rsid w:val="BFEBB0E9"/>
    <w:rsid w:val="ED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1169</Words>
  <Characters>6665</Characters>
  <Lines>55</Lines>
  <Paragraphs>15</Paragraphs>
  <TotalTime>757</TotalTime>
  <ScaleCrop>false</ScaleCrop>
  <LinksUpToDate>false</LinksUpToDate>
  <CharactersWithSpaces>7819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2026-01-29T23:07:00Z</dcterms:created>
  <dc:creator>Administrator</dc:creator>
  <cp:lastModifiedBy>blackhat</cp:lastModifiedBy>
  <dcterms:modified xsi:type="dcterms:W3CDTF">2026-04-02T22:09:24Z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