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B00" w:rsidRDefault="00352B00" w:rsidP="00352B00">
      <w:pPr>
        <w:shd w:val="clear" w:color="auto" w:fill="FFFFFF"/>
        <w:spacing w:after="0" w:line="240" w:lineRule="auto"/>
        <w:jc w:val="center"/>
        <w:rPr>
          <w:rFonts w:ascii="Times New Roman" w:eastAsia="Times New Roman" w:hAnsi="Times New Roman" w:cs="Times New Roman"/>
          <w:b/>
          <w:color w:val="333333"/>
          <w:sz w:val="28"/>
          <w:szCs w:val="28"/>
        </w:rPr>
      </w:pPr>
      <w:r w:rsidRPr="00352B00">
        <w:rPr>
          <w:rFonts w:ascii="Times New Roman" w:eastAsia="Times New Roman" w:hAnsi="Times New Roman" w:cs="Times New Roman"/>
          <w:b/>
          <w:color w:val="333333"/>
          <w:sz w:val="44"/>
          <w:szCs w:val="28"/>
        </w:rPr>
        <w:t>Sean Smith</w:t>
      </w:r>
    </w:p>
    <w:p w:rsidR="00352B00" w:rsidRDefault="005778C1" w:rsidP="00352B00">
      <w:pPr>
        <w:shd w:val="clear" w:color="auto" w:fill="FFFFFF"/>
        <w:spacing w:after="0" w:line="240" w:lineRule="auto"/>
        <w:jc w:val="center"/>
        <w:rPr>
          <w:rFonts w:ascii="Times New Roman" w:eastAsia="Times New Roman" w:hAnsi="Times New Roman" w:cs="Times New Roman"/>
          <w:b/>
          <w:color w:val="333333"/>
          <w:sz w:val="28"/>
          <w:szCs w:val="28"/>
        </w:rPr>
      </w:pPr>
      <w:hyperlink r:id="rId6" w:history="1">
        <w:r w:rsidR="00BA0998" w:rsidRPr="0088270D">
          <w:rPr>
            <w:rStyle w:val="Hyperlink"/>
            <w:rFonts w:ascii="Times New Roman" w:eastAsia="Times New Roman" w:hAnsi="Times New Roman" w:cs="Times New Roman"/>
            <w:sz w:val="28"/>
            <w:szCs w:val="28"/>
          </w:rPr>
          <w:t>SSmith20@albany.edu</w:t>
        </w:r>
      </w:hyperlink>
      <w:r w:rsidR="00A34002">
        <w:rPr>
          <w:rFonts w:ascii="Times New Roman" w:eastAsia="Times New Roman" w:hAnsi="Times New Roman" w:cs="Times New Roman"/>
          <w:color w:val="333333"/>
          <w:sz w:val="28"/>
          <w:szCs w:val="28"/>
        </w:rPr>
        <w:t xml:space="preserve"> </w:t>
      </w:r>
    </w:p>
    <w:p w:rsidR="00352B00" w:rsidRDefault="00352B00" w:rsidP="00355B58">
      <w:pPr>
        <w:shd w:val="clear" w:color="auto" w:fill="FFFFFF"/>
        <w:spacing w:after="150" w:line="240" w:lineRule="auto"/>
        <w:rPr>
          <w:rFonts w:ascii="Times New Roman" w:eastAsia="Times New Roman" w:hAnsi="Times New Roman" w:cs="Times New Roman"/>
          <w:color w:val="333333"/>
          <w:sz w:val="28"/>
          <w:szCs w:val="28"/>
        </w:rPr>
      </w:pPr>
      <w:bookmarkStart w:id="0" w:name="_GoBack"/>
      <w:bookmarkEnd w:id="0"/>
    </w:p>
    <w:p w:rsidR="00355B58" w:rsidRPr="00352B00" w:rsidRDefault="00352B00" w:rsidP="00355B58">
      <w:pPr>
        <w:shd w:val="clear" w:color="auto" w:fill="FFFFFF"/>
        <w:spacing w:after="150" w:line="240" w:lineRule="auto"/>
        <w:rPr>
          <w:rFonts w:ascii="Times New Roman" w:eastAsia="Times New Roman" w:hAnsi="Times New Roman" w:cs="Times New Roman"/>
          <w:b/>
          <w:color w:val="333333"/>
          <w:sz w:val="28"/>
          <w:szCs w:val="28"/>
        </w:rPr>
      </w:pPr>
      <w:r w:rsidRPr="00352B00">
        <w:rPr>
          <w:rFonts w:ascii="Times New Roman" w:eastAsia="Times New Roman" w:hAnsi="Times New Roman" w:cs="Times New Roman"/>
          <w:color w:val="333333"/>
          <w:sz w:val="28"/>
          <w:szCs w:val="28"/>
        </w:rPr>
        <w:t>Sean Smith</w:t>
      </w:r>
      <w:r w:rsidRPr="00352B00">
        <w:rPr>
          <w:rFonts w:ascii="Times New Roman" w:eastAsia="Times New Roman" w:hAnsi="Times New Roman" w:cs="Times New Roman"/>
          <w:b/>
          <w:color w:val="333333"/>
          <w:sz w:val="28"/>
          <w:szCs w:val="28"/>
        </w:rPr>
        <w:t xml:space="preserve"> </w:t>
      </w:r>
      <w:r w:rsidR="00355B58" w:rsidRPr="00352B00">
        <w:rPr>
          <w:rFonts w:ascii="Times New Roman" w:eastAsia="Times New Roman" w:hAnsi="Times New Roman" w:cs="Times New Roman"/>
          <w:color w:val="333333"/>
          <w:sz w:val="28"/>
          <w:szCs w:val="28"/>
        </w:rPr>
        <w:t xml:space="preserve">has been an attorney with the New York Prosecutors Training Institute </w:t>
      </w:r>
      <w:r w:rsidR="00FB5F69" w:rsidRPr="00352B00">
        <w:rPr>
          <w:rFonts w:ascii="Times New Roman" w:eastAsia="Times New Roman" w:hAnsi="Times New Roman" w:cs="Times New Roman"/>
          <w:color w:val="333333"/>
          <w:sz w:val="28"/>
          <w:szCs w:val="28"/>
        </w:rPr>
        <w:t xml:space="preserve">in Albany, New York since 1997 and </w:t>
      </w:r>
      <w:r w:rsidR="00F24B22" w:rsidRPr="00352B00">
        <w:rPr>
          <w:rFonts w:ascii="Times New Roman" w:eastAsia="Times New Roman" w:hAnsi="Times New Roman" w:cs="Times New Roman"/>
          <w:color w:val="333333"/>
          <w:sz w:val="28"/>
          <w:szCs w:val="28"/>
        </w:rPr>
        <w:t xml:space="preserve">was named Deputy Director in </w:t>
      </w:r>
      <w:r w:rsidR="00FB5F69" w:rsidRPr="00352B00">
        <w:rPr>
          <w:rFonts w:ascii="Times New Roman" w:eastAsia="Times New Roman" w:hAnsi="Times New Roman" w:cs="Times New Roman"/>
          <w:color w:val="333333"/>
          <w:sz w:val="28"/>
          <w:szCs w:val="28"/>
        </w:rPr>
        <w:t xml:space="preserve">2013.  In this capacity, </w:t>
      </w:r>
      <w:r w:rsidR="00355B58" w:rsidRPr="00352B00">
        <w:rPr>
          <w:rFonts w:ascii="Times New Roman" w:eastAsia="Times New Roman" w:hAnsi="Times New Roman" w:cs="Times New Roman"/>
          <w:color w:val="333333"/>
          <w:sz w:val="28"/>
          <w:szCs w:val="28"/>
        </w:rPr>
        <w:t>Sean assists</w:t>
      </w:r>
      <w:r w:rsidR="00FB5F69" w:rsidRPr="00352B00">
        <w:rPr>
          <w:rFonts w:ascii="Times New Roman" w:eastAsia="Times New Roman" w:hAnsi="Times New Roman" w:cs="Times New Roman"/>
          <w:color w:val="333333"/>
          <w:sz w:val="28"/>
          <w:szCs w:val="28"/>
        </w:rPr>
        <w:t xml:space="preserve"> NY's</w:t>
      </w:r>
      <w:r w:rsidR="00355B58" w:rsidRPr="00352B00">
        <w:rPr>
          <w:rFonts w:ascii="Times New Roman" w:eastAsia="Times New Roman" w:hAnsi="Times New Roman" w:cs="Times New Roman"/>
          <w:color w:val="333333"/>
          <w:sz w:val="28"/>
          <w:szCs w:val="28"/>
        </w:rPr>
        <w:t xml:space="preserve"> prosecutors with issues arising in felony cases, and assists prosecutors across the country by providing them with valuable information on expert witnesses.</w:t>
      </w:r>
    </w:p>
    <w:p w:rsidR="00355B58" w:rsidRPr="00352B00" w:rsidRDefault="00355B58" w:rsidP="00355B58">
      <w:pPr>
        <w:shd w:val="clear" w:color="auto" w:fill="FFFFFF"/>
        <w:spacing w:after="150" w:line="240" w:lineRule="auto"/>
        <w:rPr>
          <w:rFonts w:ascii="Times New Roman" w:eastAsia="Times New Roman" w:hAnsi="Times New Roman" w:cs="Times New Roman"/>
          <w:color w:val="333333"/>
          <w:sz w:val="28"/>
          <w:szCs w:val="28"/>
        </w:rPr>
      </w:pPr>
      <w:r w:rsidRPr="00352B00">
        <w:rPr>
          <w:rFonts w:ascii="Times New Roman" w:eastAsia="Times New Roman" w:hAnsi="Times New Roman" w:cs="Times New Roman"/>
          <w:color w:val="333333"/>
          <w:sz w:val="28"/>
          <w:szCs w:val="28"/>
        </w:rPr>
        <w:t>Sean actively helps prosecutors make better use of today's technology, and has been a part of NYPTI’s always evolving online portfolio of legal resource tools including: </w:t>
      </w:r>
      <w:hyperlink r:id="rId7" w:tooltip="Strike" w:history="1">
        <w:r w:rsidRPr="00352B00">
          <w:rPr>
            <w:rFonts w:ascii="Times New Roman" w:eastAsia="Times New Roman" w:hAnsi="Times New Roman" w:cs="Times New Roman"/>
            <w:color w:val="0B0080"/>
            <w:sz w:val="28"/>
            <w:szCs w:val="28"/>
            <w:u w:val="single"/>
          </w:rPr>
          <w:t>Strike - Online Redaction Tool</w:t>
        </w:r>
      </w:hyperlink>
      <w:r w:rsidRPr="00352B00">
        <w:rPr>
          <w:rFonts w:ascii="Times New Roman" w:eastAsia="Times New Roman" w:hAnsi="Times New Roman" w:cs="Times New Roman"/>
          <w:color w:val="333333"/>
          <w:sz w:val="28"/>
          <w:szCs w:val="28"/>
        </w:rPr>
        <w:t>, </w:t>
      </w:r>
      <w:hyperlink r:id="rId8" w:tooltip="What is PE" w:history="1">
        <w:r w:rsidRPr="00352B00">
          <w:rPr>
            <w:rFonts w:ascii="Times New Roman" w:eastAsia="Times New Roman" w:hAnsi="Times New Roman" w:cs="Times New Roman"/>
            <w:color w:val="0B0080"/>
            <w:sz w:val="28"/>
            <w:szCs w:val="28"/>
            <w:u w:val="single"/>
          </w:rPr>
          <w:t>Prosecutors' Encyclopedia</w:t>
        </w:r>
      </w:hyperlink>
      <w:r w:rsidRPr="00352B00">
        <w:rPr>
          <w:rFonts w:ascii="Times New Roman" w:eastAsia="Times New Roman" w:hAnsi="Times New Roman" w:cs="Times New Roman"/>
          <w:color w:val="333333"/>
          <w:sz w:val="28"/>
          <w:szCs w:val="28"/>
        </w:rPr>
        <w:t>, </w:t>
      </w:r>
      <w:hyperlink r:id="rId9" w:tooltip="PCMS" w:history="1">
        <w:r w:rsidRPr="00352B00">
          <w:rPr>
            <w:rFonts w:ascii="Times New Roman" w:eastAsia="Times New Roman" w:hAnsi="Times New Roman" w:cs="Times New Roman"/>
            <w:color w:val="0B0080"/>
            <w:sz w:val="28"/>
            <w:szCs w:val="28"/>
            <w:u w:val="single"/>
          </w:rPr>
          <w:t>Prosecutors Case Management System (PCMS)</w:t>
        </w:r>
      </w:hyperlink>
      <w:r w:rsidRPr="00352B00">
        <w:rPr>
          <w:rFonts w:ascii="Times New Roman" w:eastAsia="Times New Roman" w:hAnsi="Times New Roman" w:cs="Times New Roman"/>
          <w:color w:val="333333"/>
          <w:sz w:val="28"/>
          <w:szCs w:val="28"/>
        </w:rPr>
        <w:t>, Document Management Bridge, NYPTI CLE &amp; Registration Online, </w:t>
      </w:r>
      <w:r w:rsidR="005778C1">
        <w:fldChar w:fldCharType="begin"/>
      </w:r>
      <w:r w:rsidR="005778C1">
        <w:instrText xml:space="preserve"> HYPERLINK "https://crimetime.nypti.org/" \t "_blank" </w:instrText>
      </w:r>
      <w:r w:rsidR="005778C1">
        <w:fldChar w:fldCharType="separate"/>
      </w:r>
      <w:r w:rsidRPr="00352B00">
        <w:rPr>
          <w:rFonts w:ascii="Times New Roman" w:eastAsia="Times New Roman" w:hAnsi="Times New Roman" w:cs="Times New Roman"/>
          <w:color w:val="0B0080"/>
          <w:sz w:val="28"/>
          <w:szCs w:val="28"/>
          <w:u w:val="single"/>
        </w:rPr>
        <w:t>CrimeTime Online</w:t>
      </w:r>
      <w:r w:rsidR="005778C1">
        <w:rPr>
          <w:rFonts w:ascii="Times New Roman" w:eastAsia="Times New Roman" w:hAnsi="Times New Roman" w:cs="Times New Roman"/>
          <w:color w:val="0B0080"/>
          <w:sz w:val="28"/>
          <w:szCs w:val="28"/>
          <w:u w:val="single"/>
        </w:rPr>
        <w:fldChar w:fldCharType="end"/>
      </w:r>
      <w:r w:rsidRPr="00352B00">
        <w:rPr>
          <w:rFonts w:ascii="Times New Roman" w:eastAsia="Times New Roman" w:hAnsi="Times New Roman" w:cs="Times New Roman"/>
          <w:color w:val="333333"/>
          <w:sz w:val="28"/>
          <w:szCs w:val="28"/>
        </w:rPr>
        <w:t>, and </w:t>
      </w:r>
      <w:r w:rsidR="005778C1">
        <w:fldChar w:fldCharType="begin"/>
      </w:r>
      <w:r w:rsidR="005778C1">
        <w:instrText xml:space="preserve"> HYPERLINK "http://www.nypti.org/" \t "_blank" </w:instrText>
      </w:r>
      <w:r w:rsidR="005778C1">
        <w:fldChar w:fldCharType="separate"/>
      </w:r>
      <w:r w:rsidRPr="00352B00">
        <w:rPr>
          <w:rFonts w:ascii="Times New Roman" w:eastAsia="Times New Roman" w:hAnsi="Times New Roman" w:cs="Times New Roman"/>
          <w:color w:val="0B0080"/>
          <w:sz w:val="28"/>
          <w:szCs w:val="28"/>
          <w:u w:val="single"/>
        </w:rPr>
        <w:t>NYPTI's Website</w:t>
      </w:r>
      <w:r w:rsidR="005778C1">
        <w:rPr>
          <w:rFonts w:ascii="Times New Roman" w:eastAsia="Times New Roman" w:hAnsi="Times New Roman" w:cs="Times New Roman"/>
          <w:color w:val="0B0080"/>
          <w:sz w:val="28"/>
          <w:szCs w:val="28"/>
          <w:u w:val="single"/>
        </w:rPr>
        <w:fldChar w:fldCharType="end"/>
      </w:r>
      <w:r w:rsidRPr="00352B00">
        <w:rPr>
          <w:rFonts w:ascii="Times New Roman" w:eastAsia="Times New Roman" w:hAnsi="Times New Roman" w:cs="Times New Roman"/>
          <w:color w:val="333333"/>
          <w:sz w:val="28"/>
          <w:szCs w:val="28"/>
        </w:rPr>
        <w:t>.</w:t>
      </w:r>
    </w:p>
    <w:p w:rsidR="00355B58" w:rsidRPr="00352B00" w:rsidRDefault="00355B58" w:rsidP="00355B58">
      <w:pPr>
        <w:shd w:val="clear" w:color="auto" w:fill="FFFFFF"/>
        <w:spacing w:after="150" w:line="240" w:lineRule="auto"/>
        <w:rPr>
          <w:rFonts w:ascii="Times New Roman" w:eastAsia="Times New Roman" w:hAnsi="Times New Roman" w:cs="Times New Roman"/>
          <w:color w:val="333333"/>
          <w:sz w:val="28"/>
          <w:szCs w:val="28"/>
        </w:rPr>
      </w:pPr>
      <w:r w:rsidRPr="00352B00">
        <w:rPr>
          <w:rFonts w:ascii="Times New Roman" w:eastAsia="Times New Roman" w:hAnsi="Times New Roman" w:cs="Times New Roman"/>
          <w:color w:val="333333"/>
          <w:sz w:val="28"/>
          <w:szCs w:val="28"/>
        </w:rPr>
        <w:t>Sean regularly consults with prosecutors from across New York on using technology to help present cases to juries. In 2009 Sean worked with some of New York’s most veteran Prosecutors and authored two chapters in </w:t>
      </w:r>
      <w:r w:rsidRPr="00352B00">
        <w:rPr>
          <w:rFonts w:ascii="Times New Roman" w:eastAsia="Times New Roman" w:hAnsi="Times New Roman" w:cs="Times New Roman"/>
          <w:i/>
          <w:iCs/>
          <w:color w:val="333333"/>
          <w:sz w:val="28"/>
          <w:szCs w:val="28"/>
        </w:rPr>
        <w:t>Winning Trial Strategies in the Empire State,</w:t>
      </w:r>
      <w:r w:rsidRPr="00352B00">
        <w:rPr>
          <w:rFonts w:ascii="Times New Roman" w:eastAsia="Times New Roman" w:hAnsi="Times New Roman" w:cs="Times New Roman"/>
          <w:color w:val="333333"/>
          <w:sz w:val="28"/>
          <w:szCs w:val="28"/>
        </w:rPr>
        <w:t> published by NYPTI. He has developed and presented in-court presentations for several high-profile cases in NY.</w:t>
      </w:r>
    </w:p>
    <w:p w:rsidR="00BA0998" w:rsidRDefault="00352B00" w:rsidP="00355B58">
      <w:pPr>
        <w:shd w:val="clear" w:color="auto" w:fill="FFFFFF"/>
        <w:spacing w:after="15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In addition to regularly lecturing to prosecutors for NYPTI, Sean has lectured for numerous organizations throughout the country on various technology topics, and serves as an adjunct lecturer for the </w:t>
      </w:r>
      <w:r w:rsidRPr="00352B00">
        <w:rPr>
          <w:rFonts w:ascii="Times New Roman" w:eastAsia="Times New Roman" w:hAnsi="Times New Roman" w:cs="Times New Roman"/>
          <w:color w:val="333333"/>
          <w:sz w:val="28"/>
          <w:szCs w:val="28"/>
        </w:rPr>
        <w:t>University at Albany, State University of New York</w:t>
      </w:r>
      <w:r>
        <w:rPr>
          <w:rFonts w:ascii="Times New Roman" w:eastAsia="Times New Roman" w:hAnsi="Times New Roman" w:cs="Times New Roman"/>
          <w:color w:val="333333"/>
          <w:sz w:val="28"/>
          <w:szCs w:val="28"/>
        </w:rPr>
        <w:t>’</w:t>
      </w:r>
      <w:r w:rsidR="00BA0998">
        <w:rPr>
          <w:rFonts w:ascii="Times New Roman" w:eastAsia="Times New Roman" w:hAnsi="Times New Roman" w:cs="Times New Roman"/>
          <w:color w:val="333333"/>
          <w:sz w:val="28"/>
          <w:szCs w:val="28"/>
        </w:rPr>
        <w:t xml:space="preserve">s </w:t>
      </w:r>
      <w:hyperlink r:id="rId10" w:history="1">
        <w:r w:rsidR="00BA0998" w:rsidRPr="00BA0998">
          <w:rPr>
            <w:rStyle w:val="Hyperlink"/>
            <w:rFonts w:ascii="Times New Roman" w:eastAsia="Times New Roman" w:hAnsi="Times New Roman" w:cs="Times New Roman"/>
            <w:sz w:val="28"/>
            <w:szCs w:val="28"/>
          </w:rPr>
          <w:t>Digital Forensics Program</w:t>
        </w:r>
      </w:hyperlink>
      <w:r w:rsidR="00BA0998">
        <w:rPr>
          <w:rFonts w:ascii="Times New Roman" w:eastAsia="Times New Roman" w:hAnsi="Times New Roman" w:cs="Times New Roman"/>
          <w:color w:val="333333"/>
          <w:sz w:val="28"/>
          <w:szCs w:val="28"/>
        </w:rPr>
        <w:t xml:space="preserve"> teaching BFOR 402 Digital Forensics Moot Court.  </w:t>
      </w:r>
    </w:p>
    <w:p w:rsidR="00355B58" w:rsidRPr="00352B00" w:rsidRDefault="00355B58" w:rsidP="00355B58">
      <w:pPr>
        <w:shd w:val="clear" w:color="auto" w:fill="FFFFFF"/>
        <w:spacing w:after="150" w:line="240" w:lineRule="auto"/>
        <w:rPr>
          <w:rFonts w:ascii="Times New Roman" w:eastAsia="Times New Roman" w:hAnsi="Times New Roman" w:cs="Times New Roman"/>
          <w:color w:val="333333"/>
          <w:sz w:val="28"/>
          <w:szCs w:val="28"/>
        </w:rPr>
      </w:pPr>
      <w:r w:rsidRPr="00352B00">
        <w:rPr>
          <w:rFonts w:ascii="Times New Roman" w:eastAsia="Times New Roman" w:hAnsi="Times New Roman" w:cs="Times New Roman"/>
          <w:color w:val="333333"/>
          <w:sz w:val="28"/>
          <w:szCs w:val="28"/>
        </w:rPr>
        <w:t>Recognition/Awards:</w:t>
      </w:r>
    </w:p>
    <w:p w:rsidR="00355B58" w:rsidRPr="00352B00" w:rsidRDefault="00355B58" w:rsidP="00BA0998">
      <w:pPr>
        <w:numPr>
          <w:ilvl w:val="0"/>
          <w:numId w:val="4"/>
        </w:numPr>
        <w:shd w:val="clear" w:color="auto" w:fill="FFFFFF"/>
        <w:spacing w:before="100" w:beforeAutospacing="1" w:after="24" w:line="240" w:lineRule="auto"/>
        <w:rPr>
          <w:rFonts w:ascii="Times New Roman" w:eastAsia="Times New Roman" w:hAnsi="Times New Roman" w:cs="Times New Roman"/>
          <w:color w:val="333333"/>
          <w:sz w:val="28"/>
          <w:szCs w:val="28"/>
        </w:rPr>
      </w:pPr>
      <w:r w:rsidRPr="00352B00">
        <w:rPr>
          <w:rFonts w:ascii="Times New Roman" w:eastAsia="Times New Roman" w:hAnsi="Times New Roman" w:cs="Times New Roman"/>
          <w:color w:val="333333"/>
          <w:sz w:val="28"/>
          <w:szCs w:val="28"/>
        </w:rPr>
        <w:t>NY State Bar Association - Outstanding Contribution to the Delivery of Prosecutorial Services, 2011</w:t>
      </w:r>
    </w:p>
    <w:p w:rsidR="00355B58" w:rsidRPr="00352B00" w:rsidRDefault="00355B58" w:rsidP="00BA0998">
      <w:pPr>
        <w:numPr>
          <w:ilvl w:val="0"/>
          <w:numId w:val="4"/>
        </w:numPr>
        <w:shd w:val="clear" w:color="auto" w:fill="FFFFFF"/>
        <w:spacing w:before="100" w:beforeAutospacing="1" w:after="24" w:line="240" w:lineRule="auto"/>
        <w:rPr>
          <w:rFonts w:ascii="Times New Roman" w:eastAsia="Times New Roman" w:hAnsi="Times New Roman" w:cs="Times New Roman"/>
          <w:color w:val="333333"/>
          <w:sz w:val="28"/>
          <w:szCs w:val="28"/>
        </w:rPr>
      </w:pPr>
      <w:r w:rsidRPr="00352B00">
        <w:rPr>
          <w:rFonts w:ascii="Times New Roman" w:eastAsia="Times New Roman" w:hAnsi="Times New Roman" w:cs="Times New Roman"/>
          <w:color w:val="333333"/>
          <w:sz w:val="28"/>
          <w:szCs w:val="28"/>
        </w:rPr>
        <w:t>American Flag Contribution to Justice Award - Corning Security, 2006</w:t>
      </w:r>
    </w:p>
    <w:p w:rsidR="00355B58" w:rsidRPr="00352B00" w:rsidRDefault="00355B58" w:rsidP="00BA0998">
      <w:pPr>
        <w:numPr>
          <w:ilvl w:val="0"/>
          <w:numId w:val="4"/>
        </w:numPr>
        <w:shd w:val="clear" w:color="auto" w:fill="FFFFFF"/>
        <w:spacing w:before="100" w:beforeAutospacing="1" w:after="24" w:line="240" w:lineRule="auto"/>
        <w:rPr>
          <w:rFonts w:ascii="Times New Roman" w:eastAsia="Times New Roman" w:hAnsi="Times New Roman" w:cs="Times New Roman"/>
          <w:color w:val="333333"/>
          <w:sz w:val="28"/>
          <w:szCs w:val="28"/>
        </w:rPr>
      </w:pPr>
      <w:r w:rsidRPr="00352B00">
        <w:rPr>
          <w:rFonts w:ascii="Times New Roman" w:eastAsia="Times New Roman" w:hAnsi="Times New Roman" w:cs="Times New Roman"/>
          <w:color w:val="333333"/>
          <w:sz w:val="28"/>
          <w:szCs w:val="28"/>
        </w:rPr>
        <w:t>New York Prosecutors Training Institute, 2008</w:t>
      </w:r>
    </w:p>
    <w:p w:rsidR="00355B58" w:rsidRPr="00352B00" w:rsidRDefault="00355B58" w:rsidP="00BA0998">
      <w:pPr>
        <w:numPr>
          <w:ilvl w:val="0"/>
          <w:numId w:val="4"/>
        </w:numPr>
        <w:shd w:val="clear" w:color="auto" w:fill="FFFFFF"/>
        <w:spacing w:before="100" w:beforeAutospacing="1" w:after="24" w:line="240" w:lineRule="auto"/>
        <w:rPr>
          <w:rFonts w:ascii="Times New Roman" w:eastAsia="Times New Roman" w:hAnsi="Times New Roman" w:cs="Times New Roman"/>
          <w:color w:val="333333"/>
          <w:sz w:val="28"/>
          <w:szCs w:val="28"/>
        </w:rPr>
      </w:pPr>
      <w:proofErr w:type="spellStart"/>
      <w:r w:rsidRPr="00352B00">
        <w:rPr>
          <w:rFonts w:ascii="Times New Roman" w:eastAsia="Times New Roman" w:hAnsi="Times New Roman" w:cs="Times New Roman"/>
          <w:color w:val="333333"/>
          <w:sz w:val="28"/>
          <w:szCs w:val="28"/>
        </w:rPr>
        <w:t>Dutchess</w:t>
      </w:r>
      <w:proofErr w:type="spellEnd"/>
      <w:r w:rsidRPr="00352B00">
        <w:rPr>
          <w:rFonts w:ascii="Times New Roman" w:eastAsia="Times New Roman" w:hAnsi="Times New Roman" w:cs="Times New Roman"/>
          <w:color w:val="333333"/>
          <w:sz w:val="28"/>
          <w:szCs w:val="28"/>
        </w:rPr>
        <w:t xml:space="preserve"> County District Attorneys' Office, 2008</w:t>
      </w:r>
    </w:p>
    <w:p w:rsidR="00355B58" w:rsidRPr="00352B00" w:rsidRDefault="00355B58" w:rsidP="00BA0998">
      <w:pPr>
        <w:numPr>
          <w:ilvl w:val="0"/>
          <w:numId w:val="4"/>
        </w:numPr>
        <w:shd w:val="clear" w:color="auto" w:fill="FFFFFF"/>
        <w:spacing w:before="100" w:beforeAutospacing="1" w:after="24" w:line="240" w:lineRule="auto"/>
        <w:rPr>
          <w:rFonts w:ascii="Times New Roman" w:eastAsia="Times New Roman" w:hAnsi="Times New Roman" w:cs="Times New Roman"/>
          <w:color w:val="333333"/>
          <w:sz w:val="28"/>
          <w:szCs w:val="28"/>
        </w:rPr>
      </w:pPr>
      <w:r w:rsidRPr="00352B00">
        <w:rPr>
          <w:rFonts w:ascii="Times New Roman" w:eastAsia="Times New Roman" w:hAnsi="Times New Roman" w:cs="Times New Roman"/>
          <w:color w:val="333333"/>
          <w:sz w:val="28"/>
          <w:szCs w:val="28"/>
        </w:rPr>
        <w:t>Albany County District Attorneys' Office, 2006</w:t>
      </w:r>
    </w:p>
    <w:p w:rsidR="00612A0C" w:rsidRPr="00352B00" w:rsidRDefault="00612A0C">
      <w:pPr>
        <w:rPr>
          <w:rFonts w:ascii="Times New Roman" w:hAnsi="Times New Roman" w:cs="Times New Roman"/>
          <w:sz w:val="28"/>
          <w:szCs w:val="28"/>
        </w:rPr>
      </w:pPr>
    </w:p>
    <w:sectPr w:rsidR="00612A0C" w:rsidRPr="0035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2998"/>
    <w:multiLevelType w:val="multilevel"/>
    <w:tmpl w:val="BA02778C"/>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F0536"/>
    <w:multiLevelType w:val="multilevel"/>
    <w:tmpl w:val="50C61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C430F"/>
    <w:multiLevelType w:val="multilevel"/>
    <w:tmpl w:val="8DEC192C"/>
    <w:lvl w:ilvl="0">
      <w:start w:val="1"/>
      <w:numFmt w:val="bullet"/>
      <w:lvlText w:val=""/>
      <w:lvlJc w:val="left"/>
      <w:pPr>
        <w:tabs>
          <w:tab w:val="num" w:pos="720"/>
        </w:tabs>
        <w:ind w:left="720" w:hanging="360"/>
      </w:pPr>
      <w:rPr>
        <w:rFonts w:ascii="Wingdings" w:hAnsi="Wingdings" w:hint="default"/>
        <w:sz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DD488E"/>
    <w:multiLevelType w:val="multilevel"/>
    <w:tmpl w:val="7BD2C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B58"/>
    <w:rsid w:val="00352B00"/>
    <w:rsid w:val="00355B58"/>
    <w:rsid w:val="00387F8A"/>
    <w:rsid w:val="005778C1"/>
    <w:rsid w:val="00612A0C"/>
    <w:rsid w:val="00A34002"/>
    <w:rsid w:val="00BA0998"/>
    <w:rsid w:val="00C12E6B"/>
    <w:rsid w:val="00C15AF9"/>
    <w:rsid w:val="00DD147D"/>
    <w:rsid w:val="00F24B22"/>
    <w:rsid w:val="00FB5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5B58"/>
    <w:rPr>
      <w:color w:val="0000FF"/>
      <w:u w:val="single"/>
    </w:rPr>
  </w:style>
  <w:style w:type="character" w:customStyle="1" w:styleId="apple-converted-space">
    <w:name w:val="apple-converted-space"/>
    <w:basedOn w:val="DefaultParagraphFont"/>
    <w:rsid w:val="00355B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5B58"/>
    <w:rPr>
      <w:color w:val="0000FF"/>
      <w:u w:val="single"/>
    </w:rPr>
  </w:style>
  <w:style w:type="character" w:customStyle="1" w:styleId="apple-converted-space">
    <w:name w:val="apple-converted-space"/>
    <w:basedOn w:val="DefaultParagraphFont"/>
    <w:rsid w:val="0035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447082">
      <w:bodyDiv w:val="1"/>
      <w:marLeft w:val="0"/>
      <w:marRight w:val="0"/>
      <w:marTop w:val="0"/>
      <w:marBottom w:val="0"/>
      <w:divBdr>
        <w:top w:val="none" w:sz="0" w:space="0" w:color="auto"/>
        <w:left w:val="none" w:sz="0" w:space="0" w:color="auto"/>
        <w:bottom w:val="none" w:sz="0" w:space="0" w:color="auto"/>
        <w:right w:val="none" w:sz="0" w:space="0" w:color="auto"/>
      </w:divBdr>
    </w:div>
    <w:div w:id="2040425599">
      <w:bodyDiv w:val="1"/>
      <w:marLeft w:val="0"/>
      <w:marRight w:val="0"/>
      <w:marTop w:val="0"/>
      <w:marBottom w:val="0"/>
      <w:divBdr>
        <w:top w:val="none" w:sz="0" w:space="0" w:color="auto"/>
        <w:left w:val="none" w:sz="0" w:space="0" w:color="auto"/>
        <w:bottom w:val="none" w:sz="0" w:space="0" w:color="auto"/>
        <w:right w:val="none" w:sz="0" w:space="0" w:color="auto"/>
      </w:divBdr>
    </w:div>
    <w:div w:id="205920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Smith20@albany.edu" TargetMode="External"/><Relationship Id="rId7" Type="http://schemas.openxmlformats.org/officeDocument/2006/relationships/hyperlink" Target="https://pe.nypti.org/wiki/Strike" TargetMode="External"/><Relationship Id="rId8" Type="http://schemas.openxmlformats.org/officeDocument/2006/relationships/hyperlink" Target="https://pe.nypti.org/wiki/What_is_PE" TargetMode="External"/><Relationship Id="rId9" Type="http://schemas.openxmlformats.org/officeDocument/2006/relationships/hyperlink" Target="https://pe.nypti.org/wiki/PCMS" TargetMode="External"/><Relationship Id="rId10" Type="http://schemas.openxmlformats.org/officeDocument/2006/relationships/hyperlink" Target="http://www.albany.edu/undergraduate_bulletin/Courses_in_Digital_Foren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Smith</dc:creator>
  <cp:keywords/>
  <dc:description/>
  <cp:lastModifiedBy>Lisa Ross</cp:lastModifiedBy>
  <cp:revision>2</cp:revision>
  <dcterms:created xsi:type="dcterms:W3CDTF">2017-04-04T12:36:00Z</dcterms:created>
  <dcterms:modified xsi:type="dcterms:W3CDTF">2017-04-04T12:36:00Z</dcterms:modified>
</cp:coreProperties>
</file>