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FDD" w:rsidRPr="00935B30" w:rsidRDefault="00C30FDD" w:rsidP="00C30FDD">
      <w:pPr>
        <w:rPr>
          <w:rFonts w:asciiTheme="majorHAnsi" w:hAnsiTheme="majorHAnsi"/>
          <w:sz w:val="22"/>
          <w:szCs w:val="22"/>
          <w:u w:val="single"/>
        </w:rPr>
      </w:pPr>
    </w:p>
    <w:tbl>
      <w:tblPr>
        <w:tblStyle w:val="GradeMdia3-nfase1"/>
        <w:tblW w:w="8494" w:type="dxa"/>
        <w:tblInd w:w="108" w:type="dxa"/>
        <w:tblLook w:val="0420" w:firstRow="1" w:lastRow="0" w:firstColumn="0" w:lastColumn="0" w:noHBand="0" w:noVBand="1"/>
      </w:tblPr>
      <w:tblGrid>
        <w:gridCol w:w="4629"/>
        <w:gridCol w:w="3865"/>
      </w:tblGrid>
      <w:tr w:rsidR="00C30FDD" w:rsidRPr="001F0A31" w:rsidTr="000D5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2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de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Requisitos</w:t>
            </w:r>
            <w:proofErr w:type="spellEnd"/>
          </w:p>
        </w:tc>
      </w:tr>
      <w:tr w:rsidR="00C30FDD" w:rsidRPr="001F0A31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Projeto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: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Folha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de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C30FDD" w:rsidRPr="001F0A31" w:rsidRDefault="00C30FDD" w:rsidP="008F5CEE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:  FP_00</w:t>
            </w:r>
            <w:r w:rsidR="008F5CE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61</w:t>
            </w:r>
          </w:p>
        </w:tc>
      </w:tr>
      <w:tr w:rsidR="00C30FDD" w:rsidRPr="001F0A31" w:rsidTr="000D5F6A">
        <w:trPr>
          <w:trHeight w:val="355"/>
        </w:trPr>
        <w:tc>
          <w:tcPr>
            <w:tcW w:w="4629" w:type="dxa"/>
          </w:tcPr>
          <w:p w:rsidR="00C30FDD" w:rsidRPr="001F0A31" w:rsidRDefault="00C30FDD" w:rsidP="004A564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Sub-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:  </w:t>
            </w:r>
            <w:r w:rsidRPr="00D15CC9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Calculo</w:t>
            </w:r>
            <w:r w:rsidR="004A564A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Vale </w:t>
            </w:r>
            <w:proofErr w:type="spellStart"/>
            <w:r w:rsidR="004A564A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Alimentação</w:t>
            </w:r>
            <w:proofErr w:type="spellEnd"/>
          </w:p>
        </w:tc>
        <w:tc>
          <w:tcPr>
            <w:tcW w:w="3865" w:type="dxa"/>
            <w:vAlign w:val="center"/>
          </w:tcPr>
          <w:p w:rsidR="00C30FDD" w:rsidRPr="001F0A31" w:rsidRDefault="00C30FDD" w:rsidP="008F5CEE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Tarefa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: 01.</w:t>
            </w:r>
            <w:r w:rsidR="008F5CE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61</w:t>
            </w:r>
          </w:p>
        </w:tc>
      </w:tr>
      <w:tr w:rsidR="00C30FDD" w:rsidRPr="001F0A31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País: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Brasil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3865" w:type="dxa"/>
            <w:vAlign w:val="center"/>
          </w:tcPr>
          <w:p w:rsidR="00C30FDD" w:rsidRPr="001F0A31" w:rsidRDefault="00C30FDD" w:rsidP="00E25285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Data </w:t>
            </w:r>
            <w:proofErr w:type="spellStart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</w:t>
            </w:r>
            <w:proofErr w:type="spellEnd"/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: </w:t>
            </w:r>
            <w:r w:rsidR="00E25285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11</w:t>
            </w:r>
            <w:r w:rsidR="00E225D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/0</w:t>
            </w:r>
            <w:r w:rsidR="00E25285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1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/1</w:t>
            </w:r>
            <w:r w:rsidR="00E25285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7</w:t>
            </w:r>
          </w:p>
        </w:tc>
      </w:tr>
    </w:tbl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Look w:val="0420" w:firstRow="1" w:lastRow="0" w:firstColumn="0" w:lastColumn="0" w:noHBand="0" w:noVBand="1"/>
      </w:tblPr>
      <w:tblGrid>
        <w:gridCol w:w="2293"/>
        <w:gridCol w:w="2307"/>
        <w:gridCol w:w="3894"/>
      </w:tblGrid>
      <w:tr w:rsidR="00C30FDD" w:rsidRPr="009511CB" w:rsidTr="000D5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3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Rotinas Envolvidas</w:t>
            </w:r>
          </w:p>
        </w:tc>
      </w:tr>
      <w:tr w:rsidR="00C30FDD" w:rsidRPr="009511CB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  <w:t>Rotina</w:t>
            </w:r>
          </w:p>
        </w:tc>
        <w:tc>
          <w:tcPr>
            <w:tcW w:w="2307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  <w:t>Tipo de Operação</w:t>
            </w:r>
          </w:p>
        </w:tc>
        <w:tc>
          <w:tcPr>
            <w:tcW w:w="3894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  <w:t>Opção de Menu</w:t>
            </w:r>
          </w:p>
        </w:tc>
      </w:tr>
      <w:tr w:rsidR="00C30FDD" w:rsidRPr="009511CB" w:rsidTr="000D5F6A">
        <w:trPr>
          <w:trHeight w:val="355"/>
        </w:trPr>
        <w:tc>
          <w:tcPr>
            <w:tcW w:w="2293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Roteiro de Cálculos</w:t>
            </w:r>
          </w:p>
        </w:tc>
        <w:tc>
          <w:tcPr>
            <w:tcW w:w="2307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Inclusão</w:t>
            </w:r>
          </w:p>
        </w:tc>
        <w:tc>
          <w:tcPr>
            <w:tcW w:w="3894" w:type="dxa"/>
            <w:vAlign w:val="center"/>
          </w:tcPr>
          <w:p w:rsidR="00C30FDD" w:rsidRPr="009511CB" w:rsidRDefault="00C30FDD" w:rsidP="004A564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Roteiro de </w:t>
            </w:r>
            <w:r w:rsidR="00A41A23"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cálculo</w:t>
            </w: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</w:t>
            </w:r>
            <w:r w:rsidR="00E25285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–</w:t>
            </w: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</w:t>
            </w:r>
            <w:r w:rsidR="004A564A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VAL</w:t>
            </w:r>
            <w:r w:rsidR="00E25285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– </w:t>
            </w:r>
            <w:r w:rsidR="00F4211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Vale </w:t>
            </w:r>
            <w:proofErr w:type="spellStart"/>
            <w:r w:rsidR="00F4211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Alimentação</w:t>
            </w:r>
            <w:proofErr w:type="spellEnd"/>
          </w:p>
        </w:tc>
      </w:tr>
      <w:tr w:rsidR="00C30FDD" w:rsidRPr="009511CB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</w:p>
        </w:tc>
        <w:tc>
          <w:tcPr>
            <w:tcW w:w="2307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Inclusão</w:t>
            </w:r>
          </w:p>
        </w:tc>
        <w:tc>
          <w:tcPr>
            <w:tcW w:w="3894" w:type="dxa"/>
            <w:vAlign w:val="center"/>
          </w:tcPr>
          <w:p w:rsidR="00C30FDD" w:rsidRPr="009511CB" w:rsidRDefault="00C30FDD" w:rsidP="00F4211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Formulas de Cálculos </w:t>
            </w:r>
            <w:r w:rsidR="00E25285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–</w:t>
            </w: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</w:t>
            </w:r>
            <w:r w:rsidR="00F42112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VAL</w:t>
            </w:r>
            <w:r w:rsidR="00E25285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</w:t>
            </w:r>
            <w:r w:rsidR="00D414A6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</w:t>
            </w:r>
            <w:r w:rsidR="00E25285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- </w:t>
            </w:r>
            <w:r w:rsidR="00F4211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Vale </w:t>
            </w:r>
            <w:proofErr w:type="spellStart"/>
            <w:r w:rsidR="00F4211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Alimentação</w:t>
            </w:r>
            <w:proofErr w:type="spellEnd"/>
          </w:p>
        </w:tc>
      </w:tr>
      <w:tr w:rsidR="00C30FDD" w:rsidRPr="009511CB" w:rsidTr="000D5F6A">
        <w:tblPrEx>
          <w:tblLook w:val="04A0" w:firstRow="1" w:lastRow="0" w:firstColumn="1" w:lastColumn="0" w:noHBand="0" w:noVBand="1"/>
        </w:tblPrEx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C30FDD" w:rsidRPr="009511CB" w:rsidRDefault="00C30FDD" w:rsidP="00E25285">
            <w:pPr>
              <w:pStyle w:val="NormalTabela"/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val="pt-BR" w:eastAsia="en-US"/>
              </w:rPr>
              <w:t xml:space="preserve"> Calculo de </w:t>
            </w:r>
            <w:r w:rsidR="00E25285"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val="pt-BR" w:eastAsia="en-US"/>
              </w:rPr>
              <w:t>plano de Saúde</w:t>
            </w:r>
          </w:p>
        </w:tc>
        <w:tc>
          <w:tcPr>
            <w:tcW w:w="2307" w:type="dxa"/>
          </w:tcPr>
          <w:p w:rsidR="00C30FDD" w:rsidRPr="009511CB" w:rsidRDefault="00C30FDD" w:rsidP="000D5F6A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Processamento</w:t>
            </w:r>
          </w:p>
        </w:tc>
        <w:tc>
          <w:tcPr>
            <w:tcW w:w="3894" w:type="dxa"/>
          </w:tcPr>
          <w:p w:rsidR="00C30FDD" w:rsidRPr="009511CB" w:rsidRDefault="00C30FDD" w:rsidP="00F42112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Cálculos Folha </w:t>
            </w:r>
            <w:r w:rsidR="00E25285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– </w:t>
            </w:r>
            <w:r w:rsidR="00F42112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VAL</w:t>
            </w:r>
            <w:r w:rsidR="00E25285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– </w:t>
            </w:r>
            <w:r w:rsidR="00F4211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Vale </w:t>
            </w:r>
            <w:proofErr w:type="spellStart"/>
            <w:r w:rsidR="00F4211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Alimentação</w:t>
            </w:r>
            <w:proofErr w:type="spellEnd"/>
          </w:p>
        </w:tc>
      </w:tr>
    </w:tbl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eastAsia="Times New Roman" w:hAnsiTheme="majorHAnsi" w:cs="Verdana"/>
          <w:i/>
          <w:color w:val="C0504D" w:themeColor="accent2"/>
          <w:sz w:val="22"/>
          <w:szCs w:val="22"/>
          <w:lang w:eastAsia="pt-BR"/>
        </w:rPr>
      </w:pPr>
    </w:p>
    <w:tbl>
      <w:tblPr>
        <w:tblStyle w:val="GradeMdia3-nfase1"/>
        <w:tblW w:w="8363" w:type="dxa"/>
        <w:tblInd w:w="108" w:type="dxa"/>
        <w:tblLook w:val="04A0" w:firstRow="1" w:lastRow="0" w:firstColumn="1" w:lastColumn="0" w:noHBand="0" w:noVBand="1"/>
      </w:tblPr>
      <w:tblGrid>
        <w:gridCol w:w="3953"/>
        <w:gridCol w:w="4410"/>
      </w:tblGrid>
      <w:tr w:rsidR="00C30FDD" w:rsidRPr="009511CB" w:rsidTr="000D5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3" w:type="dxa"/>
            <w:gridSpan w:val="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Estratégia de Desenvolvimento e Liberação</w:t>
            </w:r>
          </w:p>
        </w:tc>
      </w:tr>
      <w:tr w:rsidR="00C30FDD" w:rsidRPr="009511CB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Produto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  <w:lang w:val="pt-BR"/>
              </w:rPr>
            </w:pPr>
            <w:r w:rsidRPr="009511CB">
              <w:rPr>
                <w:rFonts w:asciiTheme="majorHAnsi" w:hAnsiTheme="majorHAnsi" w:cs="Verdana"/>
                <w:color w:val="000000" w:themeColor="text1"/>
                <w:sz w:val="22"/>
                <w:szCs w:val="22"/>
                <w:lang w:val="pt-BR"/>
              </w:rPr>
              <w:t>Folha de Pagamento</w:t>
            </w:r>
          </w:p>
        </w:tc>
      </w:tr>
      <w:tr w:rsidR="00C30FDD" w:rsidRPr="009511CB" w:rsidTr="000D5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  <w:lang w:val="pt-BR"/>
              </w:rPr>
            </w:pPr>
            <w:r w:rsidRPr="009511CB">
              <w:rPr>
                <w:rFonts w:asciiTheme="majorHAnsi" w:hAnsiTheme="majorHAnsi" w:cs="Verdana"/>
                <w:color w:val="000000" w:themeColor="text1"/>
                <w:sz w:val="22"/>
                <w:szCs w:val="22"/>
                <w:lang w:val="pt-BR"/>
              </w:rPr>
              <w:t>Versão 1</w:t>
            </w:r>
          </w:p>
        </w:tc>
      </w:tr>
      <w:tr w:rsidR="00C30FDD" w:rsidRPr="009511CB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( )Sim  (X)Não</w:t>
            </w:r>
          </w:p>
        </w:tc>
      </w:tr>
      <w:tr w:rsidR="00C30FDD" w:rsidRPr="009511CB" w:rsidTr="000D5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Qual a versão?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C0504D" w:themeColor="accent2"/>
                <w:sz w:val="22"/>
                <w:szCs w:val="22"/>
                <w:lang w:val="pt-BR"/>
              </w:rPr>
            </w:pPr>
          </w:p>
        </w:tc>
      </w:tr>
    </w:tbl>
    <w:p w:rsidR="00C30FDD" w:rsidRPr="009511CB" w:rsidRDefault="00C30FDD" w:rsidP="00C30FDD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b/>
          <w:color w:val="FF0000"/>
          <w:sz w:val="22"/>
          <w:szCs w:val="22"/>
        </w:rPr>
      </w:pPr>
    </w:p>
    <w:tbl>
      <w:tblPr>
        <w:tblW w:w="8494" w:type="dxa"/>
        <w:tblCellSpacing w:w="14" w:type="dxa"/>
        <w:tblInd w:w="634" w:type="dxa"/>
        <w:tblCellMar>
          <w:left w:w="284" w:type="dxa"/>
          <w:right w:w="284" w:type="dxa"/>
        </w:tblCellMar>
        <w:tblLook w:val="01E0" w:firstRow="1" w:lastRow="1" w:firstColumn="1" w:lastColumn="1" w:noHBand="0" w:noVBand="0"/>
      </w:tblPr>
      <w:tblGrid>
        <w:gridCol w:w="3789"/>
        <w:gridCol w:w="2126"/>
        <w:gridCol w:w="2579"/>
      </w:tblGrid>
      <w:tr w:rsidR="00C30FDD" w:rsidRPr="009511CB" w:rsidTr="000D5F6A">
        <w:trPr>
          <w:cantSplit/>
          <w:trHeight w:val="487"/>
          <w:tblCellSpacing w:w="14" w:type="dxa"/>
        </w:trPr>
        <w:tc>
          <w:tcPr>
            <w:tcW w:w="8438" w:type="dxa"/>
            <w:gridSpan w:val="3"/>
            <w:shd w:val="clear" w:color="auto" w:fill="C6D9F1" w:themeFill="text2" w:themeFillTint="33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Rotinas Envolvidas</w:t>
            </w: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Rotina</w:t>
            </w:r>
          </w:p>
        </w:tc>
        <w:tc>
          <w:tcPr>
            <w:tcW w:w="2098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Tipo de Operação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Opção de Menu</w:t>
            </w: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9511CB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Formulas</w:t>
            </w: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9511CB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Inclusão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9511CB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Formulas de Calculo</w:t>
            </w: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</w:tbl>
    <w:p w:rsidR="00C30FDD" w:rsidRPr="009511CB" w:rsidRDefault="00C30FDD" w:rsidP="00C30FDD">
      <w:pPr>
        <w:rPr>
          <w:rFonts w:asciiTheme="majorHAnsi" w:hAnsiTheme="majorHAnsi"/>
          <w:sz w:val="18"/>
          <w:szCs w:val="18"/>
        </w:rPr>
      </w:pPr>
    </w:p>
    <w:p w:rsidR="00C30FDD" w:rsidRPr="009511CB" w:rsidRDefault="00C30FDD" w:rsidP="00C30FDD">
      <w:pPr>
        <w:pStyle w:val="PargrafodaLista"/>
        <w:numPr>
          <w:ilvl w:val="0"/>
          <w:numId w:val="4"/>
        </w:numPr>
        <w:spacing w:line="240" w:lineRule="auto"/>
        <w:rPr>
          <w:sz w:val="20"/>
        </w:rPr>
      </w:pPr>
      <w:r w:rsidRPr="009511CB">
        <w:rPr>
          <w:sz w:val="20"/>
        </w:rPr>
        <w:t>As rotinas mencionadas acima se referem à Fase Padrão</w:t>
      </w:r>
    </w:p>
    <w:p w:rsidR="00C30FDD" w:rsidRPr="009511CB" w:rsidRDefault="00C30FDD" w:rsidP="00C30FDD">
      <w:pPr>
        <w:pStyle w:val="PargrafodaLista"/>
        <w:spacing w:line="240" w:lineRule="auto"/>
        <w:ind w:left="927" w:firstLine="0"/>
        <w:rPr>
          <w:sz w:val="20"/>
        </w:rPr>
      </w:pPr>
    </w:p>
    <w:p w:rsidR="00C30FDD" w:rsidRPr="009511CB" w:rsidRDefault="00C30FDD" w:rsidP="00C30FDD">
      <w:pPr>
        <w:rPr>
          <w:sz w:val="20"/>
        </w:rPr>
      </w:pPr>
    </w:p>
    <w:tbl>
      <w:tblPr>
        <w:tblW w:w="8494" w:type="dxa"/>
        <w:tblCellSpacing w:w="14" w:type="dxa"/>
        <w:tblInd w:w="634" w:type="dxa"/>
        <w:tblCellMar>
          <w:left w:w="284" w:type="dxa"/>
          <w:right w:w="284" w:type="dxa"/>
        </w:tblCellMar>
        <w:tblLook w:val="01E0" w:firstRow="1" w:lastRow="1" w:firstColumn="1" w:lastColumn="1" w:noHBand="0" w:noVBand="0"/>
      </w:tblPr>
      <w:tblGrid>
        <w:gridCol w:w="4064"/>
        <w:gridCol w:w="4383"/>
        <w:gridCol w:w="47"/>
      </w:tblGrid>
      <w:tr w:rsidR="00C30FDD" w:rsidRPr="009511CB" w:rsidTr="000D5F6A">
        <w:trPr>
          <w:cantSplit/>
          <w:trHeight w:val="487"/>
          <w:tblCellSpacing w:w="14" w:type="dxa"/>
        </w:trPr>
        <w:tc>
          <w:tcPr>
            <w:tcW w:w="8438" w:type="dxa"/>
            <w:gridSpan w:val="3"/>
            <w:shd w:val="clear" w:color="auto" w:fill="C6D9F1" w:themeFill="text2" w:themeFillTint="33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lastRenderedPageBreak/>
              <w:t>Estratégia de Desenvolvimento e Liberação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Produto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Folha Pagamento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Release que está sendo desenvolvido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Versão 1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Possui Réplica?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Não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Qual a versão da réplica?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</w:tr>
    </w:tbl>
    <w:p w:rsidR="00C30FDD" w:rsidRPr="009511CB" w:rsidRDefault="00C30FDD" w:rsidP="00C30FDD">
      <w:pPr>
        <w:rPr>
          <w:sz w:val="20"/>
        </w:rPr>
      </w:pPr>
    </w:p>
    <w:p w:rsidR="00C30FDD" w:rsidRPr="009511CB" w:rsidRDefault="00C30FDD" w:rsidP="00C30FDD">
      <w:pPr>
        <w:rPr>
          <w:b/>
          <w:color w:val="FF0000"/>
          <w:sz w:val="20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cs="Arial"/>
          <w:b/>
          <w:bCs w:val="0"/>
          <w:i w:val="0"/>
          <w:iCs w:val="0"/>
          <w:sz w:val="22"/>
          <w:szCs w:val="22"/>
        </w:rPr>
      </w:pPr>
      <w:r w:rsidRPr="009511CB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noProof/>
          <w:sz w:val="22"/>
          <w:szCs w:val="22"/>
          <w:lang w:eastAsia="pt-BR"/>
        </w:rPr>
        <w:t>Objetivo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>A rotina</w:t>
      </w:r>
      <w:r w:rsidR="00BA57DA" w:rsidRPr="009511CB">
        <w:rPr>
          <w:rFonts w:asciiTheme="majorHAnsi" w:hAnsiTheme="majorHAnsi"/>
          <w:sz w:val="22"/>
          <w:szCs w:val="22"/>
        </w:rPr>
        <w:t xml:space="preserve"> verificará se existe o cadastro de formulas do sistema, caso não exista criará todas as formulas do sistema, se existe o sistema deverá verificar a versão da formula e caso de versão anterior atualizar a mesma. </w:t>
      </w:r>
      <w:r w:rsidR="00F910C9" w:rsidRPr="009511CB">
        <w:rPr>
          <w:rFonts w:asciiTheme="majorHAnsi" w:hAnsiTheme="majorHAnsi"/>
          <w:sz w:val="22"/>
          <w:szCs w:val="22"/>
        </w:rPr>
        <w:t>E</w:t>
      </w:r>
      <w:r w:rsidR="00BA57DA" w:rsidRPr="009511CB">
        <w:rPr>
          <w:rFonts w:asciiTheme="majorHAnsi" w:hAnsiTheme="majorHAnsi"/>
          <w:sz w:val="22"/>
          <w:szCs w:val="22"/>
        </w:rPr>
        <w:t xml:space="preserve"> assim</w:t>
      </w:r>
      <w:r w:rsidRPr="009511CB">
        <w:rPr>
          <w:rFonts w:asciiTheme="majorHAnsi" w:hAnsiTheme="majorHAnsi"/>
          <w:sz w:val="22"/>
          <w:szCs w:val="22"/>
        </w:rPr>
        <w:t xml:space="preserve"> permitirá o cálculo </w:t>
      </w:r>
      <w:r w:rsidR="00E225D9">
        <w:rPr>
          <w:rFonts w:asciiTheme="majorHAnsi" w:hAnsiTheme="majorHAnsi"/>
          <w:sz w:val="22"/>
          <w:szCs w:val="22"/>
        </w:rPr>
        <w:t xml:space="preserve">de </w:t>
      </w:r>
      <w:r w:rsidR="00F42112">
        <w:rPr>
          <w:rFonts w:asciiTheme="majorHAnsi" w:hAnsiTheme="majorHAnsi"/>
          <w:sz w:val="22"/>
          <w:szCs w:val="22"/>
        </w:rPr>
        <w:t>Vale Alimentação</w:t>
      </w:r>
      <w:r w:rsidR="00F910C9" w:rsidRPr="009511CB">
        <w:rPr>
          <w:rFonts w:asciiTheme="majorHAnsi" w:hAnsiTheme="majorHAnsi"/>
          <w:sz w:val="22"/>
          <w:szCs w:val="22"/>
        </w:rPr>
        <w:t xml:space="preserve"> de</w:t>
      </w:r>
      <w:r w:rsidRPr="009511CB">
        <w:rPr>
          <w:rFonts w:asciiTheme="majorHAnsi" w:hAnsiTheme="majorHAnsi"/>
          <w:sz w:val="22"/>
          <w:szCs w:val="22"/>
        </w:rPr>
        <w:t xml:space="preserve"> acordo com os parâmetros solicitados e regras </w:t>
      </w:r>
      <w:r w:rsidR="00BA57DA" w:rsidRPr="009511CB">
        <w:rPr>
          <w:rFonts w:asciiTheme="majorHAnsi" w:hAnsiTheme="majorHAnsi"/>
          <w:sz w:val="22"/>
          <w:szCs w:val="22"/>
        </w:rPr>
        <w:t>aplicáveis</w:t>
      </w:r>
      <w:r w:rsidRPr="009511CB">
        <w:rPr>
          <w:rFonts w:asciiTheme="majorHAnsi" w:hAnsiTheme="majorHAnsi"/>
          <w:sz w:val="22"/>
          <w:szCs w:val="22"/>
        </w:rPr>
        <w:t>.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b/>
          <w:color w:val="FF0000"/>
          <w:sz w:val="22"/>
          <w:szCs w:val="22"/>
        </w:rPr>
      </w:pPr>
      <w:r w:rsidRPr="009511CB">
        <w:rPr>
          <w:rFonts w:asciiTheme="majorHAnsi" w:hAnsiTheme="majorHAnsi"/>
          <w:b/>
          <w:color w:val="FF0000"/>
          <w:sz w:val="22"/>
          <w:szCs w:val="22"/>
        </w:rPr>
        <w:t xml:space="preserve">  </w:t>
      </w: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cs="Arial"/>
          <w:b/>
          <w:bCs w:val="0"/>
          <w:i w:val="0"/>
          <w:iCs w:val="0"/>
          <w:sz w:val="22"/>
          <w:szCs w:val="22"/>
        </w:rPr>
      </w:pPr>
      <w:r w:rsidRPr="009511CB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6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noProof/>
          <w:sz w:val="22"/>
          <w:szCs w:val="22"/>
          <w:lang w:eastAsia="pt-BR"/>
        </w:rPr>
        <w:t>Definição da Regra de Negócio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As rotinas citadas neste projeto formam </w:t>
      </w:r>
      <w:r w:rsidR="00E225D9">
        <w:rPr>
          <w:rFonts w:asciiTheme="majorHAnsi" w:hAnsiTheme="majorHAnsi"/>
          <w:sz w:val="22"/>
          <w:szCs w:val="22"/>
        </w:rPr>
        <w:t xml:space="preserve">o </w:t>
      </w:r>
      <w:r w:rsidR="00A41A23">
        <w:rPr>
          <w:rFonts w:asciiTheme="majorHAnsi" w:hAnsiTheme="majorHAnsi"/>
          <w:sz w:val="22"/>
          <w:szCs w:val="22"/>
        </w:rPr>
        <w:t>Cálculo</w:t>
      </w:r>
      <w:r w:rsidR="00E225D9">
        <w:rPr>
          <w:rFonts w:asciiTheme="majorHAnsi" w:hAnsiTheme="majorHAnsi"/>
          <w:sz w:val="22"/>
          <w:szCs w:val="22"/>
        </w:rPr>
        <w:t xml:space="preserve"> de </w:t>
      </w:r>
      <w:r w:rsidR="00F42112">
        <w:rPr>
          <w:rFonts w:asciiTheme="majorHAnsi" w:hAnsiTheme="majorHAnsi"/>
          <w:sz w:val="22"/>
          <w:szCs w:val="22"/>
        </w:rPr>
        <w:t>Vale Alimentação</w:t>
      </w:r>
      <w:r w:rsidRPr="009511CB">
        <w:rPr>
          <w:rFonts w:asciiTheme="majorHAnsi" w:hAnsiTheme="majorHAnsi"/>
          <w:sz w:val="22"/>
          <w:szCs w:val="22"/>
        </w:rPr>
        <w:t>, controle este que tem o objetivo de: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BA57DA" w:rsidRPr="009511CB" w:rsidRDefault="00BA57DA" w:rsidP="00C30FDD">
      <w:pPr>
        <w:pStyle w:val="PargrafodaLista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Inclusão automática de formulas alteradas com controle de Versões.</w:t>
      </w:r>
    </w:p>
    <w:p w:rsidR="00C30FDD" w:rsidRPr="009511CB" w:rsidRDefault="00C30FDD" w:rsidP="00C30FDD">
      <w:pPr>
        <w:pStyle w:val="PargrafodaLista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Possibilitar ao usuário informar dados sobre o </w:t>
      </w:r>
      <w:r w:rsidR="00A41A23" w:rsidRPr="009511CB">
        <w:rPr>
          <w:rFonts w:asciiTheme="majorHAnsi" w:hAnsiTheme="majorHAnsi"/>
          <w:sz w:val="22"/>
        </w:rPr>
        <w:t>cálculo</w:t>
      </w:r>
      <w:r w:rsidRPr="009511CB">
        <w:rPr>
          <w:rFonts w:asciiTheme="majorHAnsi" w:hAnsiTheme="majorHAnsi"/>
          <w:sz w:val="22"/>
        </w:rPr>
        <w:t xml:space="preserve"> </w:t>
      </w:r>
      <w:r w:rsidR="00E225D9">
        <w:rPr>
          <w:rFonts w:asciiTheme="majorHAnsi" w:hAnsiTheme="majorHAnsi"/>
          <w:sz w:val="22"/>
        </w:rPr>
        <w:t>de</w:t>
      </w:r>
      <w:r w:rsidR="00E25285" w:rsidRPr="00E25285">
        <w:rPr>
          <w:rFonts w:asciiTheme="majorHAnsi" w:hAnsiTheme="majorHAnsi"/>
          <w:sz w:val="22"/>
        </w:rPr>
        <w:t xml:space="preserve"> </w:t>
      </w:r>
      <w:r w:rsidR="00F42112">
        <w:rPr>
          <w:rFonts w:asciiTheme="majorHAnsi" w:hAnsiTheme="majorHAnsi"/>
          <w:sz w:val="22"/>
        </w:rPr>
        <w:t>Vale Alimentação</w:t>
      </w:r>
      <w:r w:rsidRPr="009511CB">
        <w:rPr>
          <w:rFonts w:asciiTheme="majorHAnsi" w:hAnsiTheme="majorHAnsi"/>
          <w:sz w:val="22"/>
        </w:rPr>
        <w:t>;</w:t>
      </w:r>
    </w:p>
    <w:p w:rsidR="00C30FDD" w:rsidRPr="009511CB" w:rsidRDefault="00C30FDD" w:rsidP="00C30FDD">
      <w:pPr>
        <w:pStyle w:val="PargrafodaLista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Realizar o </w:t>
      </w:r>
      <w:r w:rsidR="00A41A23" w:rsidRPr="009511CB">
        <w:rPr>
          <w:rFonts w:asciiTheme="majorHAnsi" w:hAnsiTheme="majorHAnsi"/>
          <w:sz w:val="22"/>
        </w:rPr>
        <w:t>cálculo</w:t>
      </w:r>
      <w:r w:rsidRPr="009511CB">
        <w:rPr>
          <w:rFonts w:asciiTheme="majorHAnsi" w:hAnsiTheme="majorHAnsi"/>
          <w:sz w:val="22"/>
        </w:rPr>
        <w:t xml:space="preserve"> </w:t>
      </w:r>
      <w:r w:rsidR="00E225D9">
        <w:rPr>
          <w:rFonts w:asciiTheme="majorHAnsi" w:hAnsiTheme="majorHAnsi"/>
          <w:sz w:val="22"/>
        </w:rPr>
        <w:t xml:space="preserve">de </w:t>
      </w:r>
      <w:r w:rsidR="00F42112">
        <w:rPr>
          <w:rFonts w:asciiTheme="majorHAnsi" w:hAnsiTheme="majorHAnsi"/>
          <w:sz w:val="22"/>
        </w:rPr>
        <w:t xml:space="preserve">Vale Alimentação </w:t>
      </w:r>
      <w:r w:rsidR="00D414A6">
        <w:rPr>
          <w:rFonts w:asciiTheme="majorHAnsi" w:hAnsiTheme="majorHAnsi"/>
          <w:sz w:val="22"/>
        </w:rPr>
        <w:t>Rescisão</w:t>
      </w:r>
    </w:p>
    <w:p w:rsidR="00C30FDD" w:rsidRPr="009511CB" w:rsidRDefault="00C30FDD" w:rsidP="00C30FDD">
      <w:pPr>
        <w:pStyle w:val="PargrafodaLista"/>
        <w:spacing w:line="240" w:lineRule="auto"/>
        <w:ind w:left="927" w:firstLine="0"/>
        <w:rPr>
          <w:rFonts w:asciiTheme="majorHAnsi" w:hAnsiTheme="majorHAnsi"/>
          <w:sz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Enfim, realizando o </w:t>
      </w:r>
      <w:r w:rsidR="005D57E9" w:rsidRPr="009511CB">
        <w:rPr>
          <w:rFonts w:asciiTheme="majorHAnsi" w:hAnsiTheme="majorHAnsi"/>
          <w:sz w:val="22"/>
          <w:szCs w:val="22"/>
        </w:rPr>
        <w:t>cálculo</w:t>
      </w:r>
      <w:r w:rsidRPr="009511CB">
        <w:rPr>
          <w:rFonts w:asciiTheme="majorHAnsi" w:hAnsiTheme="majorHAnsi"/>
          <w:sz w:val="22"/>
          <w:szCs w:val="22"/>
        </w:rPr>
        <w:t xml:space="preserve"> de</w:t>
      </w:r>
      <w:r w:rsidR="00E25285" w:rsidRPr="00E25285">
        <w:rPr>
          <w:rFonts w:asciiTheme="majorHAnsi" w:hAnsiTheme="majorHAnsi"/>
          <w:sz w:val="22"/>
          <w:szCs w:val="22"/>
        </w:rPr>
        <w:t xml:space="preserve"> </w:t>
      </w:r>
      <w:r w:rsidR="00F42112">
        <w:rPr>
          <w:rFonts w:asciiTheme="majorHAnsi" w:eastAsia="Calibri" w:hAnsiTheme="majorHAnsi"/>
          <w:sz w:val="22"/>
          <w:szCs w:val="22"/>
        </w:rPr>
        <w:t>Vale Alimentação</w:t>
      </w:r>
      <w:r w:rsidR="00F42112" w:rsidRPr="009511CB">
        <w:rPr>
          <w:rFonts w:asciiTheme="majorHAnsi" w:hAnsiTheme="majorHAnsi"/>
          <w:sz w:val="22"/>
          <w:szCs w:val="22"/>
        </w:rPr>
        <w:t xml:space="preserve"> </w:t>
      </w:r>
      <w:r w:rsidR="00F910C9" w:rsidRPr="009511CB">
        <w:rPr>
          <w:rFonts w:asciiTheme="majorHAnsi" w:hAnsiTheme="majorHAnsi"/>
          <w:sz w:val="22"/>
          <w:szCs w:val="22"/>
        </w:rPr>
        <w:t>de</w:t>
      </w:r>
      <w:r w:rsidRPr="009511CB">
        <w:rPr>
          <w:rFonts w:asciiTheme="majorHAnsi" w:hAnsiTheme="majorHAnsi"/>
          <w:sz w:val="22"/>
          <w:szCs w:val="22"/>
        </w:rPr>
        <w:t xml:space="preserve"> acordo com os parâmetros informados.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noProof/>
          <w:color w:val="FF0000"/>
          <w:sz w:val="22"/>
          <w:szCs w:val="22"/>
          <w:lang w:eastAsia="pt-BR"/>
        </w:rPr>
        <w:drawing>
          <wp:inline distT="0" distB="0" distL="0" distR="0">
            <wp:extent cx="1568209" cy="267419"/>
            <wp:effectExtent l="19050" t="0" r="0" b="0"/>
            <wp:docPr id="7" name="Imagem 15" descr="T:\Documentacao\Projeto Versao 12\Road Map Microsiga V12\CONSTRUÇÃO\ESPECIFICAÇÕES DE REQUISITOS\ic_definico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:\Documentacao\Projeto Versao 12\Road Map Microsiga V12\CONSTRUÇÃO\ESPECIFICAÇÕES DE REQUISITOS\ic_definico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58" cy="27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FDD" w:rsidRPr="009511CB" w:rsidRDefault="00C30FDD" w:rsidP="00C30FDD">
      <w:pPr>
        <w:pStyle w:val="PargrafodaLista"/>
        <w:spacing w:line="240" w:lineRule="auto"/>
        <w:ind w:left="567" w:firstLine="0"/>
        <w:rPr>
          <w:rFonts w:asciiTheme="majorHAnsi" w:eastAsiaTheme="minorEastAsia" w:hAnsiTheme="majorHAnsi" w:cstheme="minorBidi"/>
          <w:sz w:val="22"/>
        </w:rPr>
      </w:pP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b/>
          <w:sz w:val="24"/>
          <w:szCs w:val="24"/>
        </w:rPr>
      </w:pPr>
      <w:r w:rsidRPr="00F42112">
        <w:rPr>
          <w:rFonts w:asciiTheme="majorHAnsi" w:hAnsiTheme="majorHAnsi"/>
          <w:b/>
          <w:sz w:val="24"/>
          <w:szCs w:val="24"/>
        </w:rPr>
        <w:t>Formulas</w:t>
      </w:r>
      <w:r w:rsidR="00E25285" w:rsidRPr="00F42112">
        <w:rPr>
          <w:rFonts w:asciiTheme="majorHAnsi" w:hAnsiTheme="majorHAnsi"/>
          <w:b/>
          <w:sz w:val="24"/>
          <w:szCs w:val="24"/>
        </w:rPr>
        <w:t xml:space="preserve"> </w:t>
      </w:r>
      <w:r w:rsidR="00F42112" w:rsidRPr="00F42112">
        <w:rPr>
          <w:rFonts w:asciiTheme="majorHAnsi" w:hAnsiTheme="majorHAnsi"/>
          <w:b/>
          <w:sz w:val="24"/>
          <w:szCs w:val="24"/>
        </w:rPr>
        <w:t>Vale Alimentação</w:t>
      </w:r>
      <w:r w:rsidR="00F42112" w:rsidRPr="009511CB">
        <w:rPr>
          <w:rFonts w:asciiTheme="majorHAnsi" w:hAnsiTheme="majorHAnsi"/>
          <w:b/>
          <w:sz w:val="24"/>
          <w:szCs w:val="24"/>
        </w:rPr>
        <w:t xml:space="preserve"> </w:t>
      </w:r>
      <w:r w:rsidRPr="009511CB">
        <w:rPr>
          <w:rFonts w:asciiTheme="majorHAnsi" w:hAnsiTheme="majorHAnsi"/>
          <w:b/>
          <w:sz w:val="24"/>
          <w:szCs w:val="24"/>
        </w:rPr>
        <w:t xml:space="preserve">-  com </w:t>
      </w:r>
      <w:r w:rsidR="00A41A23" w:rsidRPr="009511CB">
        <w:rPr>
          <w:rFonts w:asciiTheme="majorHAnsi" w:hAnsiTheme="majorHAnsi"/>
          <w:b/>
          <w:sz w:val="24"/>
          <w:szCs w:val="24"/>
        </w:rPr>
        <w:t>sequência</w:t>
      </w:r>
      <w:r w:rsidRPr="009511CB">
        <w:rPr>
          <w:rFonts w:asciiTheme="majorHAnsi" w:hAnsiTheme="majorHAnsi"/>
          <w:b/>
          <w:sz w:val="24"/>
          <w:szCs w:val="24"/>
        </w:rPr>
        <w:t xml:space="preserve"> de </w:t>
      </w:r>
      <w:r w:rsidR="00A41A23" w:rsidRPr="009511CB">
        <w:rPr>
          <w:rFonts w:asciiTheme="majorHAnsi" w:hAnsiTheme="majorHAnsi"/>
          <w:b/>
          <w:sz w:val="24"/>
          <w:szCs w:val="24"/>
        </w:rPr>
        <w:t>cálculo</w:t>
      </w:r>
      <w:r w:rsidRPr="009511CB">
        <w:rPr>
          <w:rFonts w:asciiTheme="majorHAnsi" w:hAnsiTheme="majorHAnsi"/>
          <w:b/>
          <w:sz w:val="24"/>
          <w:szCs w:val="24"/>
        </w:rPr>
        <w:t xml:space="preserve"> para o roteiro: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b/>
          <w:sz w:val="24"/>
          <w:szCs w:val="24"/>
        </w:rPr>
      </w:pPr>
    </w:p>
    <w:p w:rsidR="00C30FDD" w:rsidRPr="009511CB" w:rsidRDefault="001B3671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010 - Carga do </w:t>
      </w:r>
      <w:r w:rsidR="009511CB" w:rsidRPr="009511CB">
        <w:rPr>
          <w:rFonts w:asciiTheme="majorHAnsi" w:hAnsiTheme="majorHAnsi"/>
          <w:b/>
        </w:rPr>
        <w:t>período</w:t>
      </w:r>
      <w:r w:rsidRPr="009511CB">
        <w:rPr>
          <w:rFonts w:asciiTheme="majorHAnsi" w:hAnsiTheme="majorHAnsi"/>
          <w:b/>
        </w:rPr>
        <w:t xml:space="preserve"> a ser calculado</w:t>
      </w:r>
      <w:r w:rsidR="00C30FDD" w:rsidRPr="009511CB">
        <w:rPr>
          <w:rFonts w:asciiTheme="majorHAnsi" w:hAnsiTheme="majorHAnsi"/>
          <w:b/>
        </w:rPr>
        <w:t xml:space="preserve"> - </w:t>
      </w:r>
      <w:r w:rsidR="00C30FDD" w:rsidRPr="009511CB">
        <w:rPr>
          <w:rFonts w:asciiTheme="majorHAnsi" w:hAnsiTheme="majorHAnsi"/>
        </w:rPr>
        <w:t xml:space="preserve">O Sistema deverá realizar a carga </w:t>
      </w:r>
      <w:r w:rsidRPr="009511CB">
        <w:rPr>
          <w:rFonts w:asciiTheme="majorHAnsi" w:hAnsiTheme="majorHAnsi"/>
        </w:rPr>
        <w:tab/>
      </w:r>
      <w:r w:rsidR="00C30FDD" w:rsidRPr="009511CB">
        <w:rPr>
          <w:rFonts w:asciiTheme="majorHAnsi" w:hAnsiTheme="majorHAnsi"/>
        </w:rPr>
        <w:t xml:space="preserve">do período em aberto, que </w:t>
      </w:r>
      <w:r w:rsidR="005D57E9" w:rsidRPr="009511CB">
        <w:rPr>
          <w:rFonts w:asciiTheme="majorHAnsi" w:hAnsiTheme="majorHAnsi"/>
        </w:rPr>
        <w:t>irá</w:t>
      </w:r>
      <w:r w:rsidR="00C30FDD" w:rsidRPr="009511CB">
        <w:rPr>
          <w:rFonts w:asciiTheme="majorHAnsi" w:hAnsiTheme="majorHAnsi"/>
        </w:rPr>
        <w:t xml:space="preserve"> </w:t>
      </w:r>
      <w:r w:rsidR="00F910C9" w:rsidRPr="009511CB">
        <w:rPr>
          <w:rFonts w:asciiTheme="majorHAnsi" w:hAnsiTheme="majorHAnsi"/>
        </w:rPr>
        <w:t>realizar o</w:t>
      </w:r>
      <w:r w:rsidR="00C30FDD" w:rsidRPr="009511CB">
        <w:rPr>
          <w:rFonts w:asciiTheme="majorHAnsi" w:hAnsiTheme="majorHAnsi"/>
        </w:rPr>
        <w:t xml:space="preserve"> </w:t>
      </w:r>
      <w:r w:rsidR="005D57E9" w:rsidRPr="009511CB">
        <w:rPr>
          <w:rFonts w:asciiTheme="majorHAnsi" w:hAnsiTheme="majorHAnsi"/>
        </w:rPr>
        <w:t>cálculo</w:t>
      </w:r>
      <w:r w:rsidR="00C30FDD" w:rsidRPr="009511CB">
        <w:rPr>
          <w:rFonts w:asciiTheme="majorHAnsi" w:hAnsiTheme="majorHAnsi"/>
        </w:rPr>
        <w:t xml:space="preserve">.  Nesta carga o sistema </w:t>
      </w:r>
      <w:r w:rsidRPr="009511CB">
        <w:rPr>
          <w:rFonts w:asciiTheme="majorHAnsi" w:hAnsiTheme="majorHAnsi"/>
        </w:rPr>
        <w:tab/>
      </w:r>
      <w:r w:rsidR="00C30FDD" w:rsidRPr="009511CB">
        <w:rPr>
          <w:rFonts w:asciiTheme="majorHAnsi" w:hAnsiTheme="majorHAnsi"/>
        </w:rPr>
        <w:t>deverá calcular as Horas dos dias trabalhados e os dias de descanso</w:t>
      </w:r>
      <w:r w:rsidR="00BA57DA" w:rsidRPr="009511CB"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ab/>
      </w:r>
      <w:r w:rsidR="00BA57DA" w:rsidRPr="009511CB">
        <w:rPr>
          <w:rFonts w:asciiTheme="majorHAnsi" w:hAnsiTheme="majorHAnsi"/>
        </w:rPr>
        <w:t xml:space="preserve">(composição </w:t>
      </w:r>
      <w:r w:rsidR="00BA57DA" w:rsidRPr="009511CB">
        <w:rPr>
          <w:rFonts w:asciiTheme="majorHAnsi" w:hAnsiTheme="majorHAnsi"/>
        </w:rPr>
        <w:tab/>
        <w:t>do mês)</w:t>
      </w:r>
      <w:r w:rsidR="00C30FDD" w:rsidRPr="009511CB">
        <w:rPr>
          <w:rFonts w:asciiTheme="majorHAnsi" w:hAnsiTheme="majorHAnsi"/>
        </w:rPr>
        <w:t>.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Para calcular a jornada de horas/</w:t>
      </w:r>
      <w:r w:rsidR="00F910C9" w:rsidRPr="009511CB">
        <w:rPr>
          <w:rFonts w:asciiTheme="majorHAnsi" w:hAnsiTheme="majorHAnsi"/>
        </w:rPr>
        <w:t>mês,</w:t>
      </w:r>
      <w:r w:rsidRPr="009511CB">
        <w:rPr>
          <w:rFonts w:asciiTheme="majorHAnsi" w:hAnsiTheme="majorHAnsi"/>
        </w:rPr>
        <w:t xml:space="preserve"> temos a quantidade de horas por dia </w:t>
      </w:r>
      <w:r w:rsidR="00BA57DA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trabalhado = 7,33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Para funcionários Horistas: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Dias de DSR = Numero de domingos e feriados do </w:t>
      </w:r>
      <w:r w:rsidR="00F910C9" w:rsidRPr="009511CB">
        <w:rPr>
          <w:rFonts w:asciiTheme="majorHAnsi" w:hAnsiTheme="majorHAnsi"/>
        </w:rPr>
        <w:t>mês *</w:t>
      </w:r>
      <w:r w:rsidRPr="009511CB">
        <w:rPr>
          <w:rFonts w:asciiTheme="majorHAnsi" w:hAnsiTheme="majorHAnsi"/>
        </w:rPr>
        <w:t xml:space="preserve"> horas/dias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Dias Trabalhados = dias uteis x Horas/dias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lastRenderedPageBreak/>
        <w:tab/>
      </w:r>
      <w:r w:rsidR="00F910C9" w:rsidRPr="009511CB">
        <w:rPr>
          <w:rFonts w:asciiTheme="majorHAnsi" w:hAnsiTheme="majorHAnsi"/>
        </w:rPr>
        <w:t>Para mensalista</w:t>
      </w:r>
      <w:r w:rsidR="001B3671" w:rsidRPr="009511CB">
        <w:rPr>
          <w:rFonts w:asciiTheme="majorHAnsi" w:hAnsiTheme="majorHAnsi"/>
        </w:rPr>
        <w:t xml:space="preserve"> e demais </w:t>
      </w:r>
      <w:r w:rsidR="00F910C9" w:rsidRPr="009511CB">
        <w:rPr>
          <w:rFonts w:asciiTheme="majorHAnsi" w:hAnsiTheme="majorHAnsi"/>
        </w:rPr>
        <w:t>categorias:</w:t>
      </w:r>
      <w:r w:rsidRPr="009511CB">
        <w:rPr>
          <w:rFonts w:asciiTheme="majorHAnsi" w:hAnsiTheme="majorHAnsi"/>
        </w:rPr>
        <w:t xml:space="preserve">  - Criar parâmetro para verificar se </w:t>
      </w:r>
      <w:r w:rsidR="001B3671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usa dias do mês ou 30 dias (</w:t>
      </w:r>
      <w:proofErr w:type="spellStart"/>
      <w:r w:rsidRPr="009511CB">
        <w:rPr>
          <w:rFonts w:asciiTheme="majorHAnsi" w:hAnsiTheme="majorHAnsi"/>
        </w:rPr>
        <w:t>M_diasmes</w:t>
      </w:r>
      <w:proofErr w:type="spellEnd"/>
      <w:r w:rsidRPr="009511CB">
        <w:rPr>
          <w:rFonts w:asciiTheme="majorHAnsi" w:hAnsiTheme="majorHAnsi"/>
        </w:rPr>
        <w:t xml:space="preserve">)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1 - Dias do mês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2 - 30 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Dias </w:t>
      </w:r>
      <w:r w:rsidR="00E225D9">
        <w:rPr>
          <w:rFonts w:asciiTheme="majorHAnsi" w:hAnsiTheme="majorHAnsi"/>
        </w:rPr>
        <w:t xml:space="preserve">Férias </w:t>
      </w:r>
      <w:r w:rsidRPr="009511CB">
        <w:rPr>
          <w:rFonts w:asciiTheme="majorHAnsi" w:hAnsiTheme="majorHAnsi"/>
        </w:rPr>
        <w:t>Mensalistas = Dias do Mês * horas 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Estes </w:t>
      </w:r>
      <w:r w:rsidR="00F910C9" w:rsidRPr="009511CB">
        <w:rPr>
          <w:rFonts w:asciiTheme="majorHAnsi" w:hAnsiTheme="majorHAnsi"/>
        </w:rPr>
        <w:t>valores deverão</w:t>
      </w:r>
      <w:r w:rsidRPr="009511CB">
        <w:rPr>
          <w:rFonts w:asciiTheme="majorHAnsi" w:hAnsiTheme="majorHAnsi"/>
        </w:rPr>
        <w:t xml:space="preserve"> ser guardados em variáveis de </w:t>
      </w:r>
      <w:proofErr w:type="spellStart"/>
      <w:r w:rsidRPr="009511CB">
        <w:rPr>
          <w:rFonts w:asciiTheme="majorHAnsi" w:hAnsiTheme="majorHAnsi"/>
        </w:rPr>
        <w:t>calculo</w:t>
      </w:r>
      <w:proofErr w:type="spellEnd"/>
      <w:r w:rsidRPr="009511CB">
        <w:rPr>
          <w:rFonts w:asciiTheme="majorHAnsi" w:hAnsiTheme="majorHAnsi"/>
        </w:rPr>
        <w:t xml:space="preserve"> para </w:t>
      </w:r>
      <w:r w:rsidR="00BA57DA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realização do </w:t>
      </w:r>
      <w:proofErr w:type="spellStart"/>
      <w:r w:rsidRPr="009511CB">
        <w:rPr>
          <w:rFonts w:asciiTheme="majorHAnsi" w:hAnsiTheme="majorHAnsi"/>
        </w:rPr>
        <w:t>calculo</w:t>
      </w:r>
      <w:proofErr w:type="spellEnd"/>
      <w:r w:rsidRPr="009511CB">
        <w:rPr>
          <w:rFonts w:asciiTheme="majorHAnsi" w:hAnsiTheme="majorHAnsi"/>
        </w:rPr>
        <w:t xml:space="preserve"> do </w:t>
      </w:r>
      <w:r w:rsidR="005F73EF">
        <w:rPr>
          <w:rFonts w:asciiTheme="majorHAnsi" w:hAnsiTheme="majorHAnsi"/>
        </w:rPr>
        <w:t>Vale A</w:t>
      </w:r>
      <w:bookmarkStart w:id="0" w:name="_GoBack"/>
      <w:bookmarkEnd w:id="0"/>
      <w:r w:rsidR="005F73EF">
        <w:rPr>
          <w:rFonts w:asciiTheme="majorHAnsi" w:hAnsiTheme="majorHAnsi"/>
        </w:rPr>
        <w:t>limentação</w:t>
      </w:r>
      <w:r w:rsidRPr="009511CB">
        <w:rPr>
          <w:rFonts w:asciiTheme="majorHAnsi" w:hAnsiTheme="majorHAnsi"/>
        </w:rPr>
        <w:t xml:space="preserve">.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 xml:space="preserve">  </w:t>
      </w:r>
      <w:r w:rsidRPr="009511CB">
        <w:rPr>
          <w:rFonts w:asciiTheme="majorHAnsi" w:hAnsiTheme="majorHAnsi"/>
        </w:rPr>
        <w:tab/>
        <w:t xml:space="preserve">Para </w:t>
      </w:r>
      <w:r w:rsidR="00F910C9" w:rsidRPr="009511CB">
        <w:rPr>
          <w:rFonts w:asciiTheme="majorHAnsi" w:hAnsiTheme="majorHAnsi"/>
        </w:rPr>
        <w:t>Horista:</w:t>
      </w:r>
      <w:r w:rsidRPr="009511CB">
        <w:rPr>
          <w:rFonts w:asciiTheme="majorHAnsi" w:hAnsiTheme="majorHAnsi"/>
        </w:rPr>
        <w:t xml:space="preserve">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Normal </w:t>
      </w:r>
      <w:r w:rsidRPr="009511CB">
        <w:rPr>
          <w:rFonts w:asciiTheme="majorHAnsi" w:hAnsiTheme="majorHAnsi"/>
        </w:rPr>
        <w:t xml:space="preserve">= </w:t>
      </w:r>
      <w:r w:rsidR="00F910C9" w:rsidRPr="009511CB">
        <w:rPr>
          <w:rFonts w:asciiTheme="majorHAnsi" w:hAnsiTheme="majorHAnsi"/>
        </w:rPr>
        <w:t>Dias Trabalhados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b/>
          <w:sz w:val="24"/>
          <w:szCs w:val="24"/>
        </w:rPr>
        <w:tab/>
      </w:r>
      <w:r w:rsidRPr="009511CB">
        <w:rPr>
          <w:rFonts w:asciiTheme="majorHAnsi" w:hAnsiTheme="majorHAnsi"/>
          <w:b/>
          <w:sz w:val="24"/>
          <w:szCs w:val="24"/>
        </w:rPr>
        <w:tab/>
        <w:t xml:space="preserve">Descanso </w:t>
      </w:r>
      <w:r w:rsidRPr="009511CB">
        <w:rPr>
          <w:rFonts w:asciiTheme="majorHAnsi" w:hAnsiTheme="majorHAnsi"/>
          <w:sz w:val="24"/>
          <w:szCs w:val="24"/>
        </w:rPr>
        <w:t>= Dias de DSR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2"/>
        </w:rPr>
      </w:pP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b/>
          <w:sz w:val="22"/>
        </w:rPr>
        <w:tab/>
      </w:r>
      <w:r w:rsidR="00F910C9" w:rsidRPr="009511CB">
        <w:rPr>
          <w:rFonts w:asciiTheme="majorHAnsi" w:hAnsiTheme="majorHAnsi"/>
          <w:sz w:val="24"/>
          <w:szCs w:val="24"/>
        </w:rPr>
        <w:t>Para mensalista: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sz w:val="24"/>
          <w:szCs w:val="24"/>
        </w:rPr>
        <w:tab/>
      </w:r>
      <w:r w:rsidRPr="009511CB">
        <w:rPr>
          <w:rFonts w:asciiTheme="majorHAnsi" w:hAnsiTheme="majorHAnsi"/>
          <w:sz w:val="24"/>
          <w:szCs w:val="24"/>
        </w:rPr>
        <w:tab/>
      </w:r>
      <w:proofErr w:type="spellStart"/>
      <w:r w:rsidRPr="009511CB">
        <w:rPr>
          <w:rFonts w:asciiTheme="majorHAnsi" w:hAnsiTheme="majorHAnsi"/>
          <w:b/>
          <w:sz w:val="24"/>
          <w:szCs w:val="24"/>
        </w:rPr>
        <w:t>DiasCal</w:t>
      </w:r>
      <w:proofErr w:type="spellEnd"/>
      <w:r w:rsidRPr="009511CB">
        <w:rPr>
          <w:rFonts w:asciiTheme="majorHAnsi" w:hAnsiTheme="majorHAnsi"/>
          <w:sz w:val="24"/>
          <w:szCs w:val="24"/>
        </w:rPr>
        <w:t xml:space="preserve"> = De acordo com o Parâmetros </w:t>
      </w:r>
      <w:proofErr w:type="spellStart"/>
      <w:r w:rsidRPr="009511CB">
        <w:rPr>
          <w:rFonts w:asciiTheme="majorHAnsi" w:hAnsiTheme="majorHAnsi"/>
          <w:sz w:val="24"/>
          <w:szCs w:val="24"/>
        </w:rPr>
        <w:t>M_diasmes</w:t>
      </w:r>
      <w:proofErr w:type="spellEnd"/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b/>
          <w:sz w:val="22"/>
        </w:rPr>
        <w:tab/>
      </w:r>
      <w:r w:rsidRPr="009511CB">
        <w:rPr>
          <w:rFonts w:asciiTheme="majorHAnsi" w:hAnsiTheme="majorHAnsi"/>
          <w:b/>
          <w:sz w:val="22"/>
        </w:rPr>
        <w:tab/>
      </w:r>
      <w:r w:rsidRPr="009511CB">
        <w:rPr>
          <w:rFonts w:asciiTheme="majorHAnsi" w:hAnsiTheme="majorHAnsi"/>
          <w:b/>
          <w:sz w:val="24"/>
          <w:szCs w:val="24"/>
        </w:rPr>
        <w:t xml:space="preserve">NHRSCAL </w:t>
      </w:r>
      <w:r w:rsidRPr="009511CB">
        <w:rPr>
          <w:rFonts w:asciiTheme="majorHAnsi" w:hAnsiTheme="majorHAnsi"/>
          <w:sz w:val="24"/>
          <w:szCs w:val="24"/>
        </w:rPr>
        <w:t xml:space="preserve">= Horas/dia * </w:t>
      </w:r>
      <w:proofErr w:type="spellStart"/>
      <w:r w:rsidRPr="009511CB">
        <w:rPr>
          <w:rFonts w:asciiTheme="majorHAnsi" w:hAnsiTheme="majorHAnsi"/>
          <w:sz w:val="24"/>
          <w:szCs w:val="24"/>
        </w:rPr>
        <w:t>Diascal</w:t>
      </w:r>
      <w:proofErr w:type="spellEnd"/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</w:p>
    <w:p w:rsidR="00C30FDD" w:rsidRPr="009511CB" w:rsidRDefault="00BA57DA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b/>
          <w:color w:val="FF0000"/>
          <w:sz w:val="24"/>
          <w:szCs w:val="24"/>
        </w:rPr>
      </w:pPr>
      <w:r w:rsidRPr="009511CB">
        <w:rPr>
          <w:rFonts w:asciiTheme="majorHAnsi" w:hAnsiTheme="majorHAnsi"/>
          <w:color w:val="FF0000"/>
          <w:sz w:val="24"/>
          <w:szCs w:val="24"/>
        </w:rPr>
        <w:tab/>
      </w:r>
      <w:r w:rsidR="00F910C9" w:rsidRPr="009511CB">
        <w:rPr>
          <w:rFonts w:asciiTheme="majorHAnsi" w:hAnsiTheme="majorHAnsi"/>
          <w:color w:val="FF0000"/>
          <w:sz w:val="24"/>
          <w:szCs w:val="24"/>
        </w:rPr>
        <w:t>Observação:</w:t>
      </w:r>
      <w:r w:rsidR="00C30FDD" w:rsidRPr="009511CB">
        <w:rPr>
          <w:rFonts w:asciiTheme="majorHAnsi" w:hAnsiTheme="majorHAnsi"/>
          <w:color w:val="FF0000"/>
          <w:sz w:val="24"/>
          <w:szCs w:val="24"/>
        </w:rPr>
        <w:t xml:space="preserve"> Caso não exista período em Aberto, parar o </w:t>
      </w:r>
      <w:proofErr w:type="spellStart"/>
      <w:r w:rsidR="00C30FDD" w:rsidRPr="009511CB">
        <w:rPr>
          <w:rFonts w:asciiTheme="majorHAnsi" w:hAnsiTheme="majorHAnsi"/>
          <w:color w:val="FF0000"/>
          <w:sz w:val="24"/>
          <w:szCs w:val="24"/>
        </w:rPr>
        <w:t>calculo</w:t>
      </w:r>
      <w:proofErr w:type="spellEnd"/>
      <w:r w:rsidR="008C4BE0">
        <w:rPr>
          <w:rFonts w:asciiTheme="majorHAnsi" w:hAnsiTheme="majorHAnsi"/>
          <w:color w:val="FF0000"/>
          <w:sz w:val="24"/>
          <w:szCs w:val="24"/>
        </w:rPr>
        <w:t xml:space="preserve">, interromper o </w:t>
      </w:r>
      <w:proofErr w:type="spellStart"/>
      <w:r w:rsidR="008C4BE0">
        <w:rPr>
          <w:rFonts w:asciiTheme="majorHAnsi" w:hAnsiTheme="majorHAnsi"/>
          <w:color w:val="FF0000"/>
          <w:sz w:val="24"/>
          <w:szCs w:val="24"/>
        </w:rPr>
        <w:t>calculo</w:t>
      </w:r>
      <w:proofErr w:type="spellEnd"/>
      <w:r w:rsidR="00C30FDD" w:rsidRPr="009511CB">
        <w:rPr>
          <w:rFonts w:asciiTheme="majorHAnsi" w:hAnsiTheme="majorHAnsi"/>
          <w:color w:val="FF0000"/>
          <w:sz w:val="24"/>
          <w:szCs w:val="24"/>
        </w:rPr>
        <w:t>.</w:t>
      </w:r>
    </w:p>
    <w:p w:rsidR="00C30FDD" w:rsidRPr="009511CB" w:rsidRDefault="00C30FDD" w:rsidP="00BA57DA">
      <w:pPr>
        <w:jc w:val="both"/>
        <w:rPr>
          <w:rFonts w:asciiTheme="majorHAnsi" w:hAnsiTheme="majorHAnsi"/>
          <w:sz w:val="22"/>
          <w:szCs w:val="22"/>
          <w:lang w:eastAsia="pt-BR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  <w:sz w:val="22"/>
          <w:szCs w:val="22"/>
          <w:lang w:eastAsia="pt-BR"/>
        </w:rPr>
      </w:pPr>
    </w:p>
    <w:p w:rsidR="001B3671" w:rsidRDefault="00C30FDD" w:rsidP="00E25285">
      <w:pPr>
        <w:ind w:left="705"/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>0</w:t>
      </w:r>
      <w:r w:rsidR="00F30A9E" w:rsidRPr="009511CB">
        <w:rPr>
          <w:rFonts w:asciiTheme="majorHAnsi" w:hAnsiTheme="majorHAnsi"/>
          <w:b/>
        </w:rPr>
        <w:t>2</w:t>
      </w:r>
      <w:r w:rsidRPr="009511CB">
        <w:rPr>
          <w:rFonts w:asciiTheme="majorHAnsi" w:hAnsiTheme="majorHAnsi"/>
          <w:b/>
        </w:rPr>
        <w:t xml:space="preserve">0 </w:t>
      </w:r>
      <w:r w:rsidR="00E25285"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 w:rsidR="00CB3BF0">
        <w:rPr>
          <w:rFonts w:asciiTheme="majorHAnsi" w:hAnsiTheme="majorHAnsi"/>
          <w:b/>
        </w:rPr>
        <w:t>Carrega Itens Padrões</w:t>
      </w:r>
      <w:r w:rsidRPr="009511CB">
        <w:rPr>
          <w:rFonts w:asciiTheme="majorHAnsi" w:hAnsiTheme="majorHAnsi"/>
          <w:b/>
        </w:rPr>
        <w:t xml:space="preserve"> -</w:t>
      </w:r>
      <w:r w:rsidR="00865706" w:rsidRPr="009511CB">
        <w:rPr>
          <w:rFonts w:asciiTheme="majorHAnsi" w:hAnsiTheme="majorHAnsi"/>
          <w:b/>
        </w:rPr>
        <w:t xml:space="preserve"> </w:t>
      </w:r>
      <w:r w:rsidR="001B3671" w:rsidRPr="009511CB">
        <w:rPr>
          <w:rFonts w:asciiTheme="majorHAnsi" w:hAnsiTheme="majorHAnsi"/>
        </w:rPr>
        <w:t xml:space="preserve">Criar função para que o sistema possa realizar a </w:t>
      </w:r>
      <w:r w:rsidR="00CB3BF0">
        <w:rPr>
          <w:rFonts w:asciiTheme="majorHAnsi" w:hAnsiTheme="majorHAnsi"/>
        </w:rPr>
        <w:t xml:space="preserve">carga das tabelas e verbas a serem utilizadas no </w:t>
      </w:r>
      <w:r w:rsidR="004F04F0">
        <w:rPr>
          <w:rFonts w:asciiTheme="majorHAnsi" w:hAnsiTheme="majorHAnsi"/>
        </w:rPr>
        <w:t>cálculo</w:t>
      </w:r>
      <w:r w:rsidR="00CB3BF0">
        <w:rPr>
          <w:rFonts w:asciiTheme="majorHAnsi" w:hAnsiTheme="majorHAnsi"/>
        </w:rPr>
        <w:t xml:space="preserve"> (</w:t>
      </w:r>
      <w:proofErr w:type="spellStart"/>
      <w:r w:rsidR="00CB3BF0">
        <w:rPr>
          <w:rFonts w:asciiTheme="majorHAnsi" w:hAnsiTheme="majorHAnsi"/>
        </w:rPr>
        <w:t>Salario</w:t>
      </w:r>
      <w:proofErr w:type="spellEnd"/>
      <w:r w:rsidR="00CB3BF0">
        <w:rPr>
          <w:rFonts w:asciiTheme="majorHAnsi" w:hAnsiTheme="majorHAnsi"/>
        </w:rPr>
        <w:t xml:space="preserve"> </w:t>
      </w:r>
      <w:r w:rsidR="004F04F0">
        <w:rPr>
          <w:rFonts w:asciiTheme="majorHAnsi" w:hAnsiTheme="majorHAnsi"/>
        </w:rPr>
        <w:t>Mínimo</w:t>
      </w:r>
      <w:r w:rsidR="00CB3BF0">
        <w:rPr>
          <w:rFonts w:asciiTheme="majorHAnsi" w:hAnsiTheme="majorHAnsi"/>
        </w:rPr>
        <w:t xml:space="preserve"> e Encargos da Empresa), caso não existe os valores informados nas tabelas finalizar o </w:t>
      </w:r>
      <w:r w:rsidR="004F04F0">
        <w:rPr>
          <w:rFonts w:asciiTheme="majorHAnsi" w:hAnsiTheme="majorHAnsi"/>
        </w:rPr>
        <w:t>cálculo</w:t>
      </w:r>
      <w:r w:rsidR="00CB3BF0">
        <w:rPr>
          <w:rFonts w:asciiTheme="majorHAnsi" w:hAnsiTheme="majorHAnsi"/>
        </w:rPr>
        <w:t xml:space="preserve">. </w:t>
      </w:r>
    </w:p>
    <w:p w:rsidR="00123EDF" w:rsidRDefault="00123EDF" w:rsidP="00BA57DA">
      <w:pPr>
        <w:jc w:val="both"/>
        <w:rPr>
          <w:rFonts w:asciiTheme="majorHAnsi" w:hAnsiTheme="majorHAnsi"/>
        </w:rPr>
      </w:pPr>
    </w:p>
    <w:p w:rsidR="00123EDF" w:rsidRDefault="00865706" w:rsidP="005D2EBC">
      <w:pPr>
        <w:ind w:left="705"/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 xml:space="preserve">030 </w:t>
      </w:r>
      <w:r w:rsidR="00123EDF"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 w:rsidR="00CB3BF0">
        <w:rPr>
          <w:rFonts w:asciiTheme="majorHAnsi" w:hAnsiTheme="majorHAnsi"/>
          <w:b/>
        </w:rPr>
        <w:t xml:space="preserve">Testa Admissão e Demissão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que o sistema possa </w:t>
      </w:r>
      <w:r w:rsidRPr="009511CB">
        <w:rPr>
          <w:rFonts w:asciiTheme="majorHAnsi" w:hAnsiTheme="majorHAnsi"/>
        </w:rPr>
        <w:tab/>
        <w:t xml:space="preserve">realizar a </w:t>
      </w:r>
      <w:r w:rsidR="00CB3BF0">
        <w:rPr>
          <w:rFonts w:asciiTheme="majorHAnsi" w:hAnsiTheme="majorHAnsi"/>
        </w:rPr>
        <w:t>verificação se o funcionário tem data de admissão posterior</w:t>
      </w:r>
      <w:r w:rsidR="005D2EBC">
        <w:rPr>
          <w:rFonts w:asciiTheme="majorHAnsi" w:hAnsiTheme="majorHAnsi"/>
        </w:rPr>
        <w:t xml:space="preserve"> a do </w:t>
      </w:r>
      <w:r w:rsidR="004F04F0">
        <w:rPr>
          <w:rFonts w:asciiTheme="majorHAnsi" w:hAnsiTheme="majorHAnsi"/>
        </w:rPr>
        <w:t>cálculo</w:t>
      </w:r>
      <w:r w:rsidR="005D2EBC">
        <w:rPr>
          <w:rFonts w:asciiTheme="majorHAnsi" w:hAnsiTheme="majorHAnsi"/>
        </w:rPr>
        <w:t xml:space="preserve"> ou se a data de demissão não estiver em branco e se o ano mês da data de demissão é menor ou igual ao mês do </w:t>
      </w:r>
      <w:r w:rsidR="004F04F0">
        <w:rPr>
          <w:rFonts w:asciiTheme="majorHAnsi" w:hAnsiTheme="majorHAnsi"/>
        </w:rPr>
        <w:t>cálculo</w:t>
      </w:r>
      <w:r w:rsidR="005D2EBC">
        <w:rPr>
          <w:rFonts w:asciiTheme="majorHAnsi" w:hAnsiTheme="majorHAnsi"/>
        </w:rPr>
        <w:t xml:space="preserve">, nestes casos interromper o </w:t>
      </w:r>
      <w:r w:rsidR="004F04F0">
        <w:rPr>
          <w:rFonts w:asciiTheme="majorHAnsi" w:hAnsiTheme="majorHAnsi"/>
        </w:rPr>
        <w:t>cálculo</w:t>
      </w:r>
      <w:r w:rsidR="005D2EBC">
        <w:rPr>
          <w:rFonts w:asciiTheme="majorHAnsi" w:hAnsiTheme="majorHAnsi"/>
        </w:rPr>
        <w:t xml:space="preserve"> do funcionário, caso não contemple as duas situações continuar com o </w:t>
      </w:r>
      <w:r w:rsidR="004F04F0">
        <w:rPr>
          <w:rFonts w:asciiTheme="majorHAnsi" w:hAnsiTheme="majorHAnsi"/>
        </w:rPr>
        <w:t>cálculo</w:t>
      </w:r>
      <w:r w:rsidR="005D2EBC">
        <w:rPr>
          <w:rFonts w:asciiTheme="majorHAnsi" w:hAnsiTheme="majorHAnsi"/>
        </w:rPr>
        <w:t xml:space="preserve"> para funcionário. </w:t>
      </w:r>
    </w:p>
    <w:p w:rsidR="00865706" w:rsidRPr="009511CB" w:rsidRDefault="00865706" w:rsidP="00BA57DA">
      <w:pPr>
        <w:jc w:val="both"/>
        <w:rPr>
          <w:rFonts w:asciiTheme="majorHAnsi" w:hAnsiTheme="majorHAnsi"/>
          <w:b/>
        </w:rPr>
      </w:pPr>
    </w:p>
    <w:p w:rsidR="006B6FE9" w:rsidRPr="009511CB" w:rsidRDefault="00865706" w:rsidP="007C58EC">
      <w:pPr>
        <w:ind w:left="708"/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 xml:space="preserve">040 </w:t>
      </w:r>
      <w:r w:rsidR="007C58EC"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 w:rsidR="005D2EBC">
        <w:rPr>
          <w:rFonts w:asciiTheme="majorHAnsi" w:hAnsiTheme="majorHAnsi"/>
          <w:b/>
        </w:rPr>
        <w:t xml:space="preserve">Busca dias uteis do </w:t>
      </w:r>
      <w:r w:rsidR="004F04F0">
        <w:rPr>
          <w:rFonts w:asciiTheme="majorHAnsi" w:hAnsiTheme="majorHAnsi"/>
          <w:b/>
        </w:rPr>
        <w:t>Mês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que o sistema possa </w:t>
      </w:r>
      <w:r w:rsidR="007C58EC">
        <w:rPr>
          <w:rFonts w:asciiTheme="majorHAnsi" w:hAnsiTheme="majorHAnsi"/>
        </w:rPr>
        <w:t>verificar</w:t>
      </w:r>
      <w:r w:rsidR="005D2EBC">
        <w:rPr>
          <w:rFonts w:asciiTheme="majorHAnsi" w:hAnsiTheme="majorHAnsi"/>
        </w:rPr>
        <w:t xml:space="preserve"> os dias uteis dos turnos de trabalho de cada funcionário para realizar o </w:t>
      </w:r>
      <w:r w:rsidR="004F04F0">
        <w:rPr>
          <w:rFonts w:asciiTheme="majorHAnsi" w:hAnsiTheme="majorHAnsi"/>
        </w:rPr>
        <w:t>cálculo</w:t>
      </w:r>
      <w:r w:rsidR="005D2EBC">
        <w:rPr>
          <w:rFonts w:asciiTheme="majorHAnsi" w:hAnsiTheme="majorHAnsi"/>
        </w:rPr>
        <w:t xml:space="preserve"> do vale alimentação. </w:t>
      </w:r>
    </w:p>
    <w:p w:rsidR="00E07D8E" w:rsidRPr="009511CB" w:rsidRDefault="00E07D8E" w:rsidP="00BA57DA">
      <w:pPr>
        <w:jc w:val="both"/>
        <w:rPr>
          <w:rFonts w:asciiTheme="majorHAnsi" w:hAnsiTheme="majorHAnsi"/>
        </w:rPr>
      </w:pPr>
    </w:p>
    <w:p w:rsidR="00865706" w:rsidRPr="009511CB" w:rsidRDefault="00865706" w:rsidP="007C58EC">
      <w:pPr>
        <w:ind w:left="705"/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 xml:space="preserve">050 </w:t>
      </w:r>
      <w:r w:rsidR="007C58EC"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 w:rsidR="00EE7493">
        <w:rPr>
          <w:rFonts w:asciiTheme="majorHAnsi" w:hAnsiTheme="majorHAnsi"/>
          <w:b/>
        </w:rPr>
        <w:t xml:space="preserve">Calcula </w:t>
      </w:r>
      <w:r w:rsidR="004F04F0">
        <w:rPr>
          <w:rFonts w:asciiTheme="majorHAnsi" w:hAnsiTheme="majorHAnsi"/>
          <w:b/>
        </w:rPr>
        <w:t>Ausências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</w:t>
      </w:r>
      <w:r w:rsidR="00E07D8E" w:rsidRPr="009511CB">
        <w:rPr>
          <w:rFonts w:asciiTheme="majorHAnsi" w:hAnsiTheme="majorHAnsi"/>
        </w:rPr>
        <w:t xml:space="preserve">para que o sistema </w:t>
      </w:r>
      <w:r w:rsidR="004F04F0">
        <w:rPr>
          <w:rFonts w:asciiTheme="majorHAnsi" w:hAnsiTheme="majorHAnsi"/>
        </w:rPr>
        <w:t>verifique</w:t>
      </w:r>
      <w:r w:rsidR="00EE7493">
        <w:rPr>
          <w:rFonts w:asciiTheme="majorHAnsi" w:hAnsiTheme="majorHAnsi"/>
        </w:rPr>
        <w:t xml:space="preserve"> se o funcionário tem dias de afastamento (Férias,</w:t>
      </w:r>
      <w:r w:rsidR="000109E5">
        <w:rPr>
          <w:rFonts w:asciiTheme="majorHAnsi" w:hAnsiTheme="majorHAnsi"/>
        </w:rPr>
        <w:t xml:space="preserve"> </w:t>
      </w:r>
      <w:r w:rsidR="00EE7493">
        <w:rPr>
          <w:rFonts w:asciiTheme="majorHAnsi" w:hAnsiTheme="majorHAnsi"/>
        </w:rPr>
        <w:t>Afastamento</w:t>
      </w:r>
      <w:r w:rsidR="004F04F0">
        <w:rPr>
          <w:rFonts w:asciiTheme="majorHAnsi" w:hAnsiTheme="majorHAnsi"/>
        </w:rPr>
        <w:t>),</w:t>
      </w:r>
      <w:r w:rsidR="00EE7493">
        <w:rPr>
          <w:rFonts w:asciiTheme="majorHAnsi" w:hAnsiTheme="majorHAnsi"/>
        </w:rPr>
        <w:t xml:space="preserve"> calculando dias de ausência dentro do período calculado.</w:t>
      </w:r>
      <w:r w:rsidR="007C58EC">
        <w:rPr>
          <w:rFonts w:asciiTheme="majorHAnsi" w:hAnsiTheme="majorHAnsi"/>
        </w:rPr>
        <w:t xml:space="preserve"> </w:t>
      </w:r>
    </w:p>
    <w:p w:rsidR="006B6FE9" w:rsidRPr="009511CB" w:rsidRDefault="00E07D8E" w:rsidP="007C58EC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p w:rsidR="007C58EC" w:rsidRDefault="00E07D8E" w:rsidP="000109E5">
      <w:pPr>
        <w:ind w:left="705"/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 xml:space="preserve">060 </w:t>
      </w:r>
      <w:r w:rsidR="007C58EC"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 w:rsidR="000109E5">
        <w:rPr>
          <w:rFonts w:asciiTheme="majorHAnsi" w:hAnsiTheme="majorHAnsi"/>
          <w:b/>
        </w:rPr>
        <w:t>Controle de dias de Direito</w:t>
      </w:r>
      <w:r w:rsidR="001F0CF8">
        <w:rPr>
          <w:rFonts w:asciiTheme="majorHAnsi" w:hAnsiTheme="majorHAnsi"/>
          <w:b/>
        </w:rPr>
        <w:t xml:space="preserve"> </w:t>
      </w:r>
      <w:r w:rsidR="001F0CF8" w:rsidRPr="009511CB">
        <w:rPr>
          <w:rFonts w:asciiTheme="majorHAnsi" w:hAnsiTheme="majorHAnsi"/>
          <w:b/>
        </w:rPr>
        <w:t>-</w:t>
      </w:r>
      <w:r w:rsidRPr="009511CB"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</w:rPr>
        <w:t xml:space="preserve">Criar função para que o </w:t>
      </w:r>
      <w:r w:rsidRPr="009511CB">
        <w:rPr>
          <w:rFonts w:asciiTheme="majorHAnsi" w:hAnsiTheme="majorHAnsi"/>
        </w:rPr>
        <w:tab/>
        <w:t xml:space="preserve">sistema possa </w:t>
      </w:r>
      <w:r w:rsidR="000109E5">
        <w:rPr>
          <w:rFonts w:asciiTheme="majorHAnsi" w:hAnsiTheme="majorHAnsi"/>
        </w:rPr>
        <w:t xml:space="preserve">verificar se o funcionário tem férias </w:t>
      </w:r>
      <w:r w:rsidR="004F04F0">
        <w:rPr>
          <w:rFonts w:asciiTheme="majorHAnsi" w:hAnsiTheme="majorHAnsi"/>
        </w:rPr>
        <w:t>programadas</w:t>
      </w:r>
      <w:r w:rsidR="000109E5">
        <w:rPr>
          <w:rFonts w:asciiTheme="majorHAnsi" w:hAnsiTheme="majorHAnsi"/>
        </w:rPr>
        <w:t xml:space="preserve"> para o período de </w:t>
      </w:r>
      <w:r w:rsidR="004F04F0">
        <w:rPr>
          <w:rFonts w:asciiTheme="majorHAnsi" w:hAnsiTheme="majorHAnsi"/>
        </w:rPr>
        <w:t>cálculo</w:t>
      </w:r>
      <w:r w:rsidR="000109E5">
        <w:rPr>
          <w:rFonts w:asciiTheme="majorHAnsi" w:hAnsiTheme="majorHAnsi"/>
        </w:rPr>
        <w:t xml:space="preserve"> do vale alimentação e verificar os dias de direito ao vale alimentação. </w:t>
      </w:r>
    </w:p>
    <w:p w:rsidR="00D15CC9" w:rsidRPr="00D15CC9" w:rsidRDefault="00D15CC9" w:rsidP="004D7363">
      <w:pPr>
        <w:jc w:val="both"/>
        <w:rPr>
          <w:b/>
          <w:sz w:val="16"/>
          <w:szCs w:val="16"/>
        </w:rPr>
      </w:pPr>
    </w:p>
    <w:p w:rsidR="00CA2620" w:rsidRDefault="00CA2620" w:rsidP="00C30FDD">
      <w:pPr>
        <w:rPr>
          <w:b/>
          <w:sz w:val="16"/>
          <w:szCs w:val="16"/>
        </w:rPr>
      </w:pPr>
    </w:p>
    <w:p w:rsidR="000109E5" w:rsidRDefault="000109E5" w:rsidP="000109E5">
      <w:pPr>
        <w:ind w:left="705"/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lastRenderedPageBreak/>
        <w:t>0</w:t>
      </w:r>
      <w:r>
        <w:rPr>
          <w:rFonts w:asciiTheme="majorHAnsi" w:hAnsiTheme="majorHAnsi"/>
          <w:b/>
        </w:rPr>
        <w:t>7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Calcula Faltas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que o sistema </w:t>
      </w:r>
      <w:r>
        <w:rPr>
          <w:rFonts w:asciiTheme="majorHAnsi" w:hAnsiTheme="majorHAnsi"/>
        </w:rPr>
        <w:t xml:space="preserve">verifique se o funcionário tem faltas e se devem ser descontadas no </w:t>
      </w:r>
      <w:r w:rsidR="004F04F0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do vale alimentação.</w:t>
      </w:r>
    </w:p>
    <w:p w:rsidR="000109E5" w:rsidRDefault="000109E5" w:rsidP="000109E5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:rsidR="000109E5" w:rsidRDefault="000109E5" w:rsidP="000109E5">
      <w:pPr>
        <w:ind w:left="705"/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>0</w:t>
      </w:r>
      <w:r>
        <w:rPr>
          <w:rFonts w:asciiTheme="majorHAnsi" w:hAnsiTheme="majorHAnsi"/>
          <w:b/>
        </w:rPr>
        <w:t>8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Carrega parâmetros para o </w:t>
      </w:r>
      <w:r w:rsidR="004F04F0">
        <w:rPr>
          <w:rFonts w:asciiTheme="majorHAnsi" w:hAnsiTheme="majorHAnsi"/>
          <w:b/>
        </w:rPr>
        <w:t>cálculo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que o sistema </w:t>
      </w:r>
      <w:r w:rsidR="00F15777">
        <w:rPr>
          <w:rFonts w:asciiTheme="majorHAnsi" w:hAnsiTheme="majorHAnsi"/>
        </w:rPr>
        <w:t xml:space="preserve">carregue os parâmetros do vale alimentação para o </w:t>
      </w:r>
      <w:r w:rsidR="004F04F0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>.</w:t>
      </w:r>
    </w:p>
    <w:p w:rsidR="000109E5" w:rsidRDefault="000109E5" w:rsidP="000109E5">
      <w:pPr>
        <w:ind w:left="705"/>
        <w:jc w:val="both"/>
        <w:rPr>
          <w:rFonts w:asciiTheme="majorHAnsi" w:hAnsiTheme="majorHAnsi"/>
        </w:rPr>
      </w:pPr>
    </w:p>
    <w:p w:rsidR="00F15777" w:rsidRDefault="00F15777" w:rsidP="00F15777">
      <w:pPr>
        <w:ind w:left="705"/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>0</w:t>
      </w:r>
      <w:r>
        <w:rPr>
          <w:rFonts w:asciiTheme="majorHAnsi" w:hAnsiTheme="majorHAnsi"/>
          <w:b/>
        </w:rPr>
        <w:t>9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 w:rsidR="004F04F0">
        <w:rPr>
          <w:rFonts w:asciiTheme="majorHAnsi" w:hAnsiTheme="majorHAnsi"/>
          <w:b/>
        </w:rPr>
        <w:t>Cálculo</w:t>
      </w:r>
      <w:r>
        <w:rPr>
          <w:rFonts w:asciiTheme="majorHAnsi" w:hAnsiTheme="majorHAnsi"/>
          <w:b/>
        </w:rPr>
        <w:t xml:space="preserve"> do Vale Alimentação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que o sistema </w:t>
      </w:r>
      <w:r>
        <w:rPr>
          <w:rFonts w:asciiTheme="majorHAnsi" w:hAnsiTheme="majorHAnsi"/>
        </w:rPr>
        <w:t xml:space="preserve">calcule o vale alimentação realizando o </w:t>
      </w:r>
      <w:r w:rsidR="004F04F0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pelos dias de direito que o funcionário tem do vale alimentação</w:t>
      </w:r>
      <w:r w:rsidR="004F04F0">
        <w:rPr>
          <w:rFonts w:asciiTheme="majorHAnsi" w:hAnsiTheme="majorHAnsi"/>
        </w:rPr>
        <w:t>, parte funcionário e parte empresa (custo)</w:t>
      </w:r>
      <w:r>
        <w:rPr>
          <w:rFonts w:asciiTheme="majorHAnsi" w:hAnsiTheme="majorHAnsi"/>
        </w:rPr>
        <w:t>.</w:t>
      </w:r>
    </w:p>
    <w:p w:rsidR="000109E5" w:rsidRDefault="000109E5" w:rsidP="000109E5">
      <w:pPr>
        <w:ind w:left="705"/>
        <w:jc w:val="both"/>
        <w:rPr>
          <w:rFonts w:asciiTheme="majorHAnsi" w:hAnsiTheme="majorHAnsi"/>
        </w:rPr>
      </w:pPr>
    </w:p>
    <w:p w:rsidR="00AF6CF6" w:rsidRDefault="00AF6CF6" w:rsidP="00AF6CF6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10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Grava o </w:t>
      </w:r>
      <w:r w:rsidR="004F04F0">
        <w:rPr>
          <w:rFonts w:asciiTheme="majorHAnsi" w:hAnsiTheme="majorHAnsi"/>
          <w:b/>
        </w:rPr>
        <w:t>cálculo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que o sistema </w:t>
      </w:r>
      <w:r>
        <w:rPr>
          <w:rFonts w:asciiTheme="majorHAnsi" w:hAnsiTheme="majorHAnsi"/>
        </w:rPr>
        <w:t xml:space="preserve">grave o </w:t>
      </w:r>
      <w:r w:rsidR="004F04F0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do vale alimentação.</w:t>
      </w:r>
    </w:p>
    <w:p w:rsidR="00AF6CF6" w:rsidRPr="009511CB" w:rsidRDefault="00AF6CF6" w:rsidP="000109E5">
      <w:pPr>
        <w:ind w:left="705"/>
        <w:jc w:val="both"/>
        <w:rPr>
          <w:rFonts w:asciiTheme="majorHAnsi" w:hAnsiTheme="majorHAnsi"/>
        </w:rPr>
      </w:pPr>
    </w:p>
    <w:p w:rsidR="000109E5" w:rsidRDefault="000109E5" w:rsidP="00C30FDD">
      <w:pPr>
        <w:rPr>
          <w:b/>
          <w:sz w:val="16"/>
          <w:szCs w:val="16"/>
        </w:rPr>
      </w:pPr>
    </w:p>
    <w:p w:rsidR="00C30FDD" w:rsidRPr="009511CB" w:rsidRDefault="00C30FDD" w:rsidP="00C30FDD">
      <w:pPr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Tabelas Utilizadas:</w:t>
      </w:r>
    </w:p>
    <w:p w:rsidR="00C30FDD" w:rsidRPr="009511CB" w:rsidRDefault="00C30FDD" w:rsidP="00C30FDD">
      <w:pPr>
        <w:rPr>
          <w:b/>
          <w:sz w:val="16"/>
          <w:szCs w:val="16"/>
        </w:rPr>
      </w:pP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Cadastro de Funcionários</w:t>
      </w: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Cadastro de Dependentes</w:t>
      </w:r>
    </w:p>
    <w:p w:rsidR="00C30FDD" w:rsidRPr="009511CB" w:rsidRDefault="00BC1B03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Movimento de Férias</w:t>
      </w: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Cadastro de Verbas</w:t>
      </w: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Formulas de Calculo</w:t>
      </w: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Roteiro de Calculo</w:t>
      </w:r>
    </w:p>
    <w:p w:rsidR="00C30FDD" w:rsidRPr="009511CB" w:rsidRDefault="00C30FDD" w:rsidP="00C30FDD">
      <w:pPr>
        <w:pStyle w:val="PargrafodaLista"/>
        <w:spacing w:line="240" w:lineRule="auto"/>
        <w:ind w:left="1287" w:firstLine="0"/>
        <w:rPr>
          <w:rFonts w:asciiTheme="minorHAnsi" w:hAnsiTheme="minorHAnsi"/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1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Protótipo de Tela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rPr>
          <w:b/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</w:rPr>
      </w:pPr>
      <w:r w:rsidRPr="009511CB">
        <w:rPr>
          <w:sz w:val="16"/>
          <w:szCs w:val="16"/>
        </w:rPr>
        <w:t>Não há.</w:t>
      </w:r>
    </w:p>
    <w:p w:rsidR="00C30FDD" w:rsidRPr="009511CB" w:rsidRDefault="00C30FDD" w:rsidP="00C30FDD">
      <w:pPr>
        <w:rPr>
          <w:b/>
          <w:color w:val="FF0000"/>
          <w:sz w:val="16"/>
          <w:szCs w:val="16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5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Regras de Integridade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</w:rPr>
      </w:pPr>
      <w:r w:rsidRPr="009511CB">
        <w:rPr>
          <w:sz w:val="16"/>
          <w:szCs w:val="16"/>
        </w:rPr>
        <w:t>Não se aplica.</w:t>
      </w: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0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Release Notes</w:t>
      </w: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</w:rPr>
      </w:pPr>
      <w:r w:rsidRPr="009511CB">
        <w:rPr>
          <w:sz w:val="16"/>
          <w:szCs w:val="16"/>
        </w:rPr>
        <w:t xml:space="preserve">A rotina permitirá o cálculo da </w:t>
      </w:r>
      <w:r w:rsidR="00D9569D">
        <w:rPr>
          <w:sz w:val="16"/>
          <w:szCs w:val="16"/>
        </w:rPr>
        <w:t>rescisão</w:t>
      </w:r>
      <w:r w:rsidRPr="009511CB">
        <w:rPr>
          <w:sz w:val="16"/>
          <w:szCs w:val="16"/>
        </w:rPr>
        <w:t xml:space="preserve"> de forma independente, integrando com a Folha de Pagamento para efetuar o </w:t>
      </w:r>
      <w:r w:rsidR="005D57E9">
        <w:rPr>
          <w:sz w:val="16"/>
          <w:szCs w:val="16"/>
        </w:rPr>
        <w:t>cálculo</w:t>
      </w:r>
      <w:r w:rsidR="00D9569D">
        <w:rPr>
          <w:sz w:val="16"/>
          <w:szCs w:val="16"/>
        </w:rPr>
        <w:t xml:space="preserve"> final de folha de pagamento</w:t>
      </w:r>
      <w:r w:rsidRPr="009511CB">
        <w:rPr>
          <w:sz w:val="16"/>
          <w:szCs w:val="16"/>
        </w:rPr>
        <w:t>, além de permitir diversas formas de cálculo.</w:t>
      </w: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6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Fluxo do Processo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– Casos de Uso</w:t>
      </w:r>
    </w:p>
    <w:p w:rsidR="00C30FDD" w:rsidRPr="009511CB" w:rsidRDefault="00C30FDD" w:rsidP="00C30FDD">
      <w:pPr>
        <w:ind w:left="708"/>
        <w:rPr>
          <w:sz w:val="16"/>
          <w:szCs w:val="16"/>
        </w:rPr>
      </w:pPr>
      <w:r w:rsidRPr="009511CB">
        <w:rPr>
          <w:sz w:val="16"/>
          <w:szCs w:val="16"/>
        </w:rPr>
        <w:tab/>
      </w:r>
      <w:r w:rsidRPr="009511CB">
        <w:rPr>
          <w:sz w:val="16"/>
          <w:szCs w:val="16"/>
        </w:rPr>
        <w:tab/>
        <w:t xml:space="preserve"> Não há.</w:t>
      </w:r>
    </w:p>
    <w:p w:rsidR="00C30FDD" w:rsidRPr="009511CB" w:rsidRDefault="00C30FDD" w:rsidP="00C30FDD">
      <w:pPr>
        <w:ind w:left="708"/>
        <w:rPr>
          <w:b/>
          <w:color w:val="FF0000"/>
          <w:sz w:val="16"/>
          <w:szCs w:val="16"/>
        </w:rPr>
      </w:pPr>
      <w:r w:rsidRPr="009511CB">
        <w:rPr>
          <w:b/>
          <w:color w:val="FF0000"/>
          <w:sz w:val="16"/>
          <w:szCs w:val="16"/>
        </w:rPr>
        <w:t xml:space="preserve"> </w:t>
      </w: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– Atividades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de Classes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ind w:left="708"/>
        <w:rPr>
          <w:b/>
          <w:color w:val="FF0000"/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de Entidade e Relacionamento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de Sequencia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lastRenderedPageBreak/>
        <w:t>Não há.</w:t>
      </w:r>
    </w:p>
    <w:p w:rsidR="00C30FDD" w:rsidRPr="009511CB" w:rsidRDefault="00C30FDD" w:rsidP="00C30FDD">
      <w:pPr>
        <w:ind w:left="1428"/>
        <w:rPr>
          <w:b/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8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Casos de Testes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rPr>
          <w:b/>
          <w:sz w:val="16"/>
          <w:szCs w:val="16"/>
        </w:rPr>
      </w:pPr>
    </w:p>
    <w:sectPr w:rsidR="00C30FDD" w:rsidRPr="009511CB" w:rsidSect="00CF3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6964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D55E0F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FC6EE9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6146DF"/>
    <w:multiLevelType w:val="hybridMultilevel"/>
    <w:tmpl w:val="43C2D9A2"/>
    <w:lvl w:ilvl="0" w:tplc="F1CE159C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27E66146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A7A4015"/>
    <w:multiLevelType w:val="hybridMultilevel"/>
    <w:tmpl w:val="FAD09008"/>
    <w:lvl w:ilvl="0" w:tplc="0416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3140E87"/>
    <w:multiLevelType w:val="hybridMultilevel"/>
    <w:tmpl w:val="43C2D9A2"/>
    <w:lvl w:ilvl="0" w:tplc="F1CE159C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49046F4C"/>
    <w:multiLevelType w:val="hybridMultilevel"/>
    <w:tmpl w:val="FAD09008"/>
    <w:lvl w:ilvl="0" w:tplc="0416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52FC6708"/>
    <w:multiLevelType w:val="hybridMultilevel"/>
    <w:tmpl w:val="D566267C"/>
    <w:lvl w:ilvl="0" w:tplc="8B524452">
      <w:start w:val="1"/>
      <w:numFmt w:val="decimal"/>
      <w:lvlText w:val="%1."/>
      <w:lvlJc w:val="left"/>
      <w:pPr>
        <w:ind w:left="1428" w:hanging="360"/>
      </w:pPr>
    </w:lvl>
    <w:lvl w:ilvl="1" w:tplc="55B6AE46" w:tentative="1">
      <w:start w:val="1"/>
      <w:numFmt w:val="lowerLetter"/>
      <w:lvlText w:val="%2."/>
      <w:lvlJc w:val="left"/>
      <w:pPr>
        <w:ind w:left="2148" w:hanging="360"/>
      </w:pPr>
    </w:lvl>
    <w:lvl w:ilvl="2" w:tplc="4606E6C6" w:tentative="1">
      <w:start w:val="1"/>
      <w:numFmt w:val="lowerRoman"/>
      <w:lvlText w:val="%3."/>
      <w:lvlJc w:val="right"/>
      <w:pPr>
        <w:ind w:left="2868" w:hanging="180"/>
      </w:pPr>
    </w:lvl>
    <w:lvl w:ilvl="3" w:tplc="E112232C" w:tentative="1">
      <w:start w:val="1"/>
      <w:numFmt w:val="decimal"/>
      <w:lvlText w:val="%4."/>
      <w:lvlJc w:val="left"/>
      <w:pPr>
        <w:ind w:left="3588" w:hanging="360"/>
      </w:pPr>
    </w:lvl>
    <w:lvl w:ilvl="4" w:tplc="DA769588" w:tentative="1">
      <w:start w:val="1"/>
      <w:numFmt w:val="lowerLetter"/>
      <w:lvlText w:val="%5."/>
      <w:lvlJc w:val="left"/>
      <w:pPr>
        <w:ind w:left="4308" w:hanging="360"/>
      </w:pPr>
    </w:lvl>
    <w:lvl w:ilvl="5" w:tplc="F8DCB2A6" w:tentative="1">
      <w:start w:val="1"/>
      <w:numFmt w:val="lowerRoman"/>
      <w:lvlText w:val="%6."/>
      <w:lvlJc w:val="right"/>
      <w:pPr>
        <w:ind w:left="5028" w:hanging="180"/>
      </w:pPr>
    </w:lvl>
    <w:lvl w:ilvl="6" w:tplc="3EAA6870" w:tentative="1">
      <w:start w:val="1"/>
      <w:numFmt w:val="decimal"/>
      <w:lvlText w:val="%7."/>
      <w:lvlJc w:val="left"/>
      <w:pPr>
        <w:ind w:left="5748" w:hanging="360"/>
      </w:pPr>
    </w:lvl>
    <w:lvl w:ilvl="7" w:tplc="F9C8F03E" w:tentative="1">
      <w:start w:val="1"/>
      <w:numFmt w:val="lowerLetter"/>
      <w:lvlText w:val="%8."/>
      <w:lvlJc w:val="left"/>
      <w:pPr>
        <w:ind w:left="6468" w:hanging="360"/>
      </w:pPr>
    </w:lvl>
    <w:lvl w:ilvl="8" w:tplc="02C6CD90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8BC72C7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F160AD3"/>
    <w:multiLevelType w:val="hybridMultilevel"/>
    <w:tmpl w:val="FAD09008"/>
    <w:lvl w:ilvl="0" w:tplc="0416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6A546D53"/>
    <w:multiLevelType w:val="hybridMultilevel"/>
    <w:tmpl w:val="C33C6D52"/>
    <w:lvl w:ilvl="0" w:tplc="0416000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13" w15:restartNumberingAfterBreak="0">
    <w:nsid w:val="6B806F0A"/>
    <w:multiLevelType w:val="hybridMultilevel"/>
    <w:tmpl w:val="2F8A1184"/>
    <w:lvl w:ilvl="0" w:tplc="C3DC6698">
      <w:start w:val="1"/>
      <w:numFmt w:val="upperLetter"/>
      <w:lvlText w:val="%1)"/>
      <w:lvlJc w:val="left"/>
      <w:pPr>
        <w:ind w:left="112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4" w15:restartNumberingAfterBreak="0">
    <w:nsid w:val="6C304E3D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F0261D0"/>
    <w:multiLevelType w:val="hybridMultilevel"/>
    <w:tmpl w:val="0CE4F1E6"/>
    <w:lvl w:ilvl="0" w:tplc="A5BCC690">
      <w:start w:val="1"/>
      <w:numFmt w:val="bullet"/>
      <w:lvlText w:val=""/>
      <w:lvlJc w:val="left"/>
      <w:pPr>
        <w:ind w:left="927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7452363F"/>
    <w:multiLevelType w:val="hybridMultilevel"/>
    <w:tmpl w:val="9756245E"/>
    <w:lvl w:ilvl="0" w:tplc="0416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15"/>
  </w:num>
  <w:num w:numId="5">
    <w:abstractNumId w:val="17"/>
  </w:num>
  <w:num w:numId="6">
    <w:abstractNumId w:val="14"/>
  </w:num>
  <w:num w:numId="7">
    <w:abstractNumId w:val="10"/>
  </w:num>
  <w:num w:numId="8">
    <w:abstractNumId w:val="0"/>
  </w:num>
  <w:num w:numId="9">
    <w:abstractNumId w:val="4"/>
  </w:num>
  <w:num w:numId="10">
    <w:abstractNumId w:val="2"/>
  </w:num>
  <w:num w:numId="11">
    <w:abstractNumId w:val="1"/>
  </w:num>
  <w:num w:numId="12">
    <w:abstractNumId w:val="12"/>
  </w:num>
  <w:num w:numId="13">
    <w:abstractNumId w:val="13"/>
  </w:num>
  <w:num w:numId="14">
    <w:abstractNumId w:val="11"/>
  </w:num>
  <w:num w:numId="15">
    <w:abstractNumId w:val="5"/>
  </w:num>
  <w:num w:numId="16">
    <w:abstractNumId w:val="8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DD"/>
    <w:rsid w:val="0000280E"/>
    <w:rsid w:val="000109E5"/>
    <w:rsid w:val="00012C04"/>
    <w:rsid w:val="00015A9A"/>
    <w:rsid w:val="000371F6"/>
    <w:rsid w:val="000861AD"/>
    <w:rsid w:val="000B5591"/>
    <w:rsid w:val="000C482F"/>
    <w:rsid w:val="000D5F6A"/>
    <w:rsid w:val="000D628F"/>
    <w:rsid w:val="000F4970"/>
    <w:rsid w:val="00105D27"/>
    <w:rsid w:val="00106EF7"/>
    <w:rsid w:val="00111EE4"/>
    <w:rsid w:val="0011238B"/>
    <w:rsid w:val="001127A8"/>
    <w:rsid w:val="00116196"/>
    <w:rsid w:val="00123EDF"/>
    <w:rsid w:val="00144814"/>
    <w:rsid w:val="00165CDE"/>
    <w:rsid w:val="00184BFF"/>
    <w:rsid w:val="001A09B4"/>
    <w:rsid w:val="001A2BDD"/>
    <w:rsid w:val="001B3671"/>
    <w:rsid w:val="001B3D72"/>
    <w:rsid w:val="001C0C62"/>
    <w:rsid w:val="001C5C65"/>
    <w:rsid w:val="001D3EED"/>
    <w:rsid w:val="001E194F"/>
    <w:rsid w:val="001F0CF8"/>
    <w:rsid w:val="00216CFC"/>
    <w:rsid w:val="00230D42"/>
    <w:rsid w:val="0023370E"/>
    <w:rsid w:val="00245E65"/>
    <w:rsid w:val="00256003"/>
    <w:rsid w:val="00281AB2"/>
    <w:rsid w:val="00284431"/>
    <w:rsid w:val="002A477B"/>
    <w:rsid w:val="002B2445"/>
    <w:rsid w:val="002D2A1A"/>
    <w:rsid w:val="002E613A"/>
    <w:rsid w:val="002F709E"/>
    <w:rsid w:val="00302749"/>
    <w:rsid w:val="00336650"/>
    <w:rsid w:val="00356A93"/>
    <w:rsid w:val="00362C1D"/>
    <w:rsid w:val="00387F26"/>
    <w:rsid w:val="0039437D"/>
    <w:rsid w:val="0039524B"/>
    <w:rsid w:val="003C261A"/>
    <w:rsid w:val="003D140A"/>
    <w:rsid w:val="003F0610"/>
    <w:rsid w:val="003F3E6F"/>
    <w:rsid w:val="003F7E9B"/>
    <w:rsid w:val="00424697"/>
    <w:rsid w:val="00432D76"/>
    <w:rsid w:val="00442A92"/>
    <w:rsid w:val="0046001C"/>
    <w:rsid w:val="004634CE"/>
    <w:rsid w:val="004653B3"/>
    <w:rsid w:val="004667C6"/>
    <w:rsid w:val="00476D98"/>
    <w:rsid w:val="004915C4"/>
    <w:rsid w:val="00491F22"/>
    <w:rsid w:val="00497C5C"/>
    <w:rsid w:val="004A48D2"/>
    <w:rsid w:val="004A4A32"/>
    <w:rsid w:val="004A564A"/>
    <w:rsid w:val="004B7C95"/>
    <w:rsid w:val="004D3749"/>
    <w:rsid w:val="004D7363"/>
    <w:rsid w:val="004E1C9A"/>
    <w:rsid w:val="004E3C68"/>
    <w:rsid w:val="004F04F0"/>
    <w:rsid w:val="005043A8"/>
    <w:rsid w:val="005276F0"/>
    <w:rsid w:val="00543CC9"/>
    <w:rsid w:val="005606A5"/>
    <w:rsid w:val="00575B93"/>
    <w:rsid w:val="0058061C"/>
    <w:rsid w:val="00586066"/>
    <w:rsid w:val="005A6E6D"/>
    <w:rsid w:val="005C082B"/>
    <w:rsid w:val="005C0B92"/>
    <w:rsid w:val="005D2EBC"/>
    <w:rsid w:val="005D57E9"/>
    <w:rsid w:val="005F55C2"/>
    <w:rsid w:val="005F73EF"/>
    <w:rsid w:val="006131A7"/>
    <w:rsid w:val="006159D8"/>
    <w:rsid w:val="006312A8"/>
    <w:rsid w:val="00661C09"/>
    <w:rsid w:val="00662CB7"/>
    <w:rsid w:val="00692A36"/>
    <w:rsid w:val="006954BE"/>
    <w:rsid w:val="006963CF"/>
    <w:rsid w:val="006B6FE9"/>
    <w:rsid w:val="006C67F8"/>
    <w:rsid w:val="006D67A0"/>
    <w:rsid w:val="006F38B0"/>
    <w:rsid w:val="006F4583"/>
    <w:rsid w:val="00712E9C"/>
    <w:rsid w:val="00713AAB"/>
    <w:rsid w:val="007143F8"/>
    <w:rsid w:val="00714EBB"/>
    <w:rsid w:val="0073789C"/>
    <w:rsid w:val="00752863"/>
    <w:rsid w:val="007530C2"/>
    <w:rsid w:val="00761507"/>
    <w:rsid w:val="00783F52"/>
    <w:rsid w:val="0079580B"/>
    <w:rsid w:val="007965F9"/>
    <w:rsid w:val="007B08FE"/>
    <w:rsid w:val="007B4936"/>
    <w:rsid w:val="007B4C2B"/>
    <w:rsid w:val="007B7B1F"/>
    <w:rsid w:val="007C58EC"/>
    <w:rsid w:val="007C6C18"/>
    <w:rsid w:val="007D3729"/>
    <w:rsid w:val="007D4E3E"/>
    <w:rsid w:val="007E3A6F"/>
    <w:rsid w:val="007E59C8"/>
    <w:rsid w:val="007E70EF"/>
    <w:rsid w:val="007F049D"/>
    <w:rsid w:val="007F2ABB"/>
    <w:rsid w:val="00805856"/>
    <w:rsid w:val="00811739"/>
    <w:rsid w:val="00812F55"/>
    <w:rsid w:val="00835DF8"/>
    <w:rsid w:val="00842829"/>
    <w:rsid w:val="0084777A"/>
    <w:rsid w:val="008517D7"/>
    <w:rsid w:val="00853B8C"/>
    <w:rsid w:val="00865706"/>
    <w:rsid w:val="00866F13"/>
    <w:rsid w:val="008677B2"/>
    <w:rsid w:val="00897C0E"/>
    <w:rsid w:val="008C144B"/>
    <w:rsid w:val="008C4B60"/>
    <w:rsid w:val="008C4BE0"/>
    <w:rsid w:val="008C6A66"/>
    <w:rsid w:val="008E2EF6"/>
    <w:rsid w:val="008F1C82"/>
    <w:rsid w:val="008F5CEE"/>
    <w:rsid w:val="0091133E"/>
    <w:rsid w:val="00920C10"/>
    <w:rsid w:val="00933A20"/>
    <w:rsid w:val="00935B30"/>
    <w:rsid w:val="00945533"/>
    <w:rsid w:val="00946CE1"/>
    <w:rsid w:val="009511CB"/>
    <w:rsid w:val="009578EA"/>
    <w:rsid w:val="00961941"/>
    <w:rsid w:val="00980BDE"/>
    <w:rsid w:val="00985FBA"/>
    <w:rsid w:val="009906A9"/>
    <w:rsid w:val="009B5A17"/>
    <w:rsid w:val="009B777A"/>
    <w:rsid w:val="009C5E6E"/>
    <w:rsid w:val="009C671E"/>
    <w:rsid w:val="009E272F"/>
    <w:rsid w:val="009F01F5"/>
    <w:rsid w:val="00A01A37"/>
    <w:rsid w:val="00A32622"/>
    <w:rsid w:val="00A41A23"/>
    <w:rsid w:val="00A8252B"/>
    <w:rsid w:val="00AA64D7"/>
    <w:rsid w:val="00AC68E0"/>
    <w:rsid w:val="00AE4E3D"/>
    <w:rsid w:val="00AE69FC"/>
    <w:rsid w:val="00AF39CE"/>
    <w:rsid w:val="00AF6CF6"/>
    <w:rsid w:val="00AF79F4"/>
    <w:rsid w:val="00B02E66"/>
    <w:rsid w:val="00B06F8B"/>
    <w:rsid w:val="00B174D1"/>
    <w:rsid w:val="00B36D15"/>
    <w:rsid w:val="00B71E1F"/>
    <w:rsid w:val="00B87648"/>
    <w:rsid w:val="00B92108"/>
    <w:rsid w:val="00B9315E"/>
    <w:rsid w:val="00BA1BB9"/>
    <w:rsid w:val="00BA57DA"/>
    <w:rsid w:val="00BB2052"/>
    <w:rsid w:val="00BC1B03"/>
    <w:rsid w:val="00BD3F6B"/>
    <w:rsid w:val="00BE2FD6"/>
    <w:rsid w:val="00BE5C41"/>
    <w:rsid w:val="00BF79EB"/>
    <w:rsid w:val="00C06EF9"/>
    <w:rsid w:val="00C30FDD"/>
    <w:rsid w:val="00C3696E"/>
    <w:rsid w:val="00C37D2E"/>
    <w:rsid w:val="00C872CD"/>
    <w:rsid w:val="00CA2620"/>
    <w:rsid w:val="00CA4314"/>
    <w:rsid w:val="00CB3BF0"/>
    <w:rsid w:val="00CD0276"/>
    <w:rsid w:val="00CD22E6"/>
    <w:rsid w:val="00CD4DDB"/>
    <w:rsid w:val="00CD7E4C"/>
    <w:rsid w:val="00CF3414"/>
    <w:rsid w:val="00D15CC9"/>
    <w:rsid w:val="00D414A6"/>
    <w:rsid w:val="00D4427A"/>
    <w:rsid w:val="00D543F7"/>
    <w:rsid w:val="00D9569D"/>
    <w:rsid w:val="00DA65F0"/>
    <w:rsid w:val="00DB0E2C"/>
    <w:rsid w:val="00DB16D2"/>
    <w:rsid w:val="00DB6FC1"/>
    <w:rsid w:val="00DC053D"/>
    <w:rsid w:val="00DD5374"/>
    <w:rsid w:val="00E008D9"/>
    <w:rsid w:val="00E07D34"/>
    <w:rsid w:val="00E07D8E"/>
    <w:rsid w:val="00E138F0"/>
    <w:rsid w:val="00E225D9"/>
    <w:rsid w:val="00E25285"/>
    <w:rsid w:val="00E474B6"/>
    <w:rsid w:val="00E4771C"/>
    <w:rsid w:val="00E57E09"/>
    <w:rsid w:val="00E67D59"/>
    <w:rsid w:val="00E94B24"/>
    <w:rsid w:val="00E9528F"/>
    <w:rsid w:val="00E976D4"/>
    <w:rsid w:val="00EB1FBE"/>
    <w:rsid w:val="00EB64FE"/>
    <w:rsid w:val="00EE7493"/>
    <w:rsid w:val="00F15777"/>
    <w:rsid w:val="00F20F36"/>
    <w:rsid w:val="00F23FA5"/>
    <w:rsid w:val="00F30A9E"/>
    <w:rsid w:val="00F42112"/>
    <w:rsid w:val="00F441DB"/>
    <w:rsid w:val="00F66C63"/>
    <w:rsid w:val="00F76F6B"/>
    <w:rsid w:val="00F80C13"/>
    <w:rsid w:val="00F90659"/>
    <w:rsid w:val="00F910C9"/>
    <w:rsid w:val="00F96E98"/>
    <w:rsid w:val="00FA7AEF"/>
    <w:rsid w:val="00FB73F7"/>
    <w:rsid w:val="00FC1E35"/>
    <w:rsid w:val="00FC6B26"/>
    <w:rsid w:val="00FF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6A4A2"/>
  <w15:docId w15:val="{219ACA60-29CD-4783-A4E2-D6A20256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FDD"/>
    <w:pPr>
      <w:spacing w:after="0" w:line="240" w:lineRule="auto"/>
    </w:pPr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30F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C30FDD"/>
    <w:pPr>
      <w:keepNext w:val="0"/>
      <w:keepLines w:val="0"/>
      <w:numPr>
        <w:ilvl w:val="1"/>
        <w:numId w:val="1"/>
      </w:numPr>
      <w:spacing w:before="0"/>
      <w:ind w:left="567" w:hanging="491"/>
      <w:outlineLvl w:val="1"/>
    </w:pPr>
    <w:rPr>
      <w:rFonts w:eastAsiaTheme="minorEastAsia" w:cstheme="minorBidi"/>
      <w:bCs w:val="0"/>
      <w:color w:val="FFFFFF" w:themeColor="background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9"/>
    <w:rsid w:val="00C30FDD"/>
    <w:rPr>
      <w:rFonts w:asciiTheme="majorHAnsi" w:eastAsiaTheme="minorEastAsia" w:hAnsiTheme="majorHAnsi"/>
      <w:b/>
      <w:color w:val="FFFFFF" w:themeColor="background1"/>
      <w:sz w:val="24"/>
      <w:szCs w:val="24"/>
    </w:rPr>
  </w:style>
  <w:style w:type="paragraph" w:customStyle="1" w:styleId="NormalTabela">
    <w:name w:val="Normal Tabela"/>
    <w:basedOn w:val="Normal"/>
    <w:link w:val="NormalTabelaChar"/>
    <w:rsid w:val="00C30FDD"/>
    <w:pPr>
      <w:spacing w:before="60" w:after="60"/>
    </w:pPr>
    <w:rPr>
      <w:rFonts w:ascii="Univers" w:eastAsia="Times New Roman" w:hAnsi="Univers" w:cs="Times New Roman"/>
      <w:sz w:val="21"/>
      <w:szCs w:val="21"/>
      <w:lang w:eastAsia="pt-BR"/>
    </w:rPr>
  </w:style>
  <w:style w:type="character" w:customStyle="1" w:styleId="NormalTabelaChar">
    <w:name w:val="Normal Tabela Char"/>
    <w:basedOn w:val="Fontepargpadro"/>
    <w:link w:val="NormalTabela"/>
    <w:locked/>
    <w:rsid w:val="00C30FDD"/>
    <w:rPr>
      <w:rFonts w:ascii="Univers" w:eastAsia="Times New Roman" w:hAnsi="Univers" w:cs="Times New Roman"/>
      <w:sz w:val="21"/>
      <w:szCs w:val="21"/>
      <w:lang w:eastAsia="pt-BR"/>
    </w:rPr>
  </w:style>
  <w:style w:type="paragraph" w:styleId="PargrafodaLista">
    <w:name w:val="List Paragraph"/>
    <w:basedOn w:val="Normal"/>
    <w:uiPriority w:val="99"/>
    <w:qFormat/>
    <w:rsid w:val="00C30FDD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</w:rPr>
  </w:style>
  <w:style w:type="table" w:styleId="GradeMdia3-nfase1">
    <w:name w:val="Medium Grid 3 Accent 1"/>
    <w:basedOn w:val="Tabelanormal"/>
    <w:uiPriority w:val="69"/>
    <w:rsid w:val="00C30FDD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eIntensa">
    <w:name w:val="Intense Emphasis"/>
    <w:basedOn w:val="Fontepargpadro"/>
    <w:uiPriority w:val="21"/>
    <w:qFormat/>
    <w:rsid w:val="00C30FDD"/>
    <w:rPr>
      <w:rFonts w:ascii="Calibri" w:hAnsi="Calibri"/>
      <w:b/>
      <w:bCs/>
      <w:i/>
      <w:iCs/>
      <w:color w:val="4F81BD" w:themeColor="accent1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C30F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0FD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0FDD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B6F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6B6FE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B6FE9"/>
    <w:rPr>
      <w:color w:val="0000FF"/>
      <w:u w:val="single"/>
    </w:rPr>
  </w:style>
  <w:style w:type="paragraph" w:styleId="EndereoHTML">
    <w:name w:val="HTML Address"/>
    <w:basedOn w:val="Normal"/>
    <w:link w:val="EndereoHTMLChar"/>
    <w:uiPriority w:val="99"/>
    <w:unhideWhenUsed/>
    <w:rsid w:val="006B6FE9"/>
    <w:rPr>
      <w:rFonts w:ascii="Times New Roman" w:eastAsia="Times New Roman" w:hAnsi="Times New Roman" w:cs="Times New Roman"/>
      <w:i/>
      <w:iCs/>
      <w:lang w:eastAsia="pt-BR"/>
    </w:rPr>
  </w:style>
  <w:style w:type="character" w:customStyle="1" w:styleId="EndereoHTMLChar">
    <w:name w:val="Endereço HTML Char"/>
    <w:basedOn w:val="Fontepargpadro"/>
    <w:link w:val="EndereoHTML"/>
    <w:uiPriority w:val="99"/>
    <w:rsid w:val="006B6FE9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escolhida">
    <w:name w:val="escolhida"/>
    <w:basedOn w:val="Fontepargpadro"/>
    <w:rsid w:val="006B6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0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1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04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38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2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6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5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5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9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36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85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55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4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3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3C476F-C34E-416B-9827-2DC1189B2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5</Pages>
  <Words>842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Trombini</dc:creator>
  <cp:lastModifiedBy>Luis Trombini</cp:lastModifiedBy>
  <cp:revision>9</cp:revision>
  <dcterms:created xsi:type="dcterms:W3CDTF">2017-01-11T12:43:00Z</dcterms:created>
  <dcterms:modified xsi:type="dcterms:W3CDTF">2017-02-08T11:31:00Z</dcterms:modified>
</cp:coreProperties>
</file>