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Mapping</w:t>
      </w:r>
      <w:r>
        <w:t xml:space="preserve"> </w:t>
      </w:r>
      <w:r>
        <w:t xml:space="preserve">and</w:t>
      </w:r>
      <w:r>
        <w:t xml:space="preserve"> </w:t>
      </w:r>
      <w:r>
        <w:t xml:space="preserve">Listing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Verbal</w:t>
      </w:r>
      <w:r>
        <w:t xml:space="preserve"> </w:t>
      </w:r>
      <w:r>
        <w:t xml:space="preserve">Autopsy</w:t>
      </w:r>
      <w:r>
        <w:t xml:space="preserve"> </w:t>
      </w:r>
      <w:r>
        <w:t xml:space="preserve">Study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Key Data Completeness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 Items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Expected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 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records (buildings) on REDCap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Duplicate/blank records (buildings)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valid buildings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buildings with EA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Residential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Non-residential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No. of households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household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Stillbirth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done per LGA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LGA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Households Expected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Done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Balance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*Est Days Required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Ibeju-Lekki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Alimosho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Badagry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Somolu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Mainland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Surulere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Oshodi-Isolo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 Island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Mushin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Ajeromi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Kosofe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Amuwo odofin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Ikeja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Ikorodu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Ojo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Eti-Osa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Ifako-Ijaiye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21,297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Mapping and Listing Tool for Verbal Autopsy Study</dc:title>
  <dc:creator/>
  <cp:keywords/>
  <dcterms:created xsi:type="dcterms:W3CDTF">2024-04-04T10:57:13Z</dcterms:created>
  <dcterms:modified xsi:type="dcterms:W3CDTF">2024-04-04T10:57:13Z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fe">
    <vt:lpwstr>format(Sys.time(), ‘%d %B, %Y %H:%M’)</vt:lpwstr>
  </property>
  <property fmtid="{D5CDD505-2E9C-101B-9397-08002B2CF9AE}" pid="4" name="output">
    <vt:lpwstr/>
  </property>
</Properties>
</file>