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Evaluation Plan (CEP)</w:t>
      </w:r>
    </w:p>
    <w:p>
      <w:r>
        <w:rPr>
          <w:b w:val="0"/>
        </w:rPr>
        <w:t>Per MEDDEV 2.7/1 Rev 4 and EU MDR 2017/745 Article 61</w:t>
      </w:r>
    </w:p>
    <w:p>
      <w:r>
        <w:rPr>
          <w:b w:val="0"/>
        </w:rPr>
        <w:t>eCTD 4.0 Module: {{ ectd_module }}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Device Name</w:t>
            </w:r>
          </w:p>
        </w:tc>
        <w:tc>
          <w:tcPr>
            <w:tcW w:type="dxa" w:w="4320"/>
          </w:tcPr>
          <w:p>
            <w:r>
              <w:t>{{ device_name }}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{{ manufacturer }}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{{ device_classification }}</w:t>
            </w:r>
          </w:p>
        </w:tc>
      </w:tr>
      <w:tr>
        <w:tc>
          <w:tcPr>
            <w:tcW w:type="dxa" w:w="4320"/>
          </w:tcPr>
          <w:p>
            <w:r>
              <w:t>UDI-DI</w:t>
            </w:r>
          </w:p>
        </w:tc>
        <w:tc>
          <w:tcPr>
            <w:tcW w:type="dxa" w:w="4320"/>
          </w:tcPr>
          <w:p>
            <w:r>
              <w:t>{{ udi_di }}</w:t>
            </w:r>
          </w:p>
        </w:tc>
      </w:tr>
      <w:tr>
        <w:tc>
          <w:tcPr>
            <w:tcW w:type="dxa" w:w="4320"/>
          </w:tcPr>
          <w:p>
            <w:r>
              <w:t>Intended Purpose</w:t>
            </w:r>
          </w:p>
        </w:tc>
        <w:tc>
          <w:tcPr>
            <w:tcW w:type="dxa" w:w="4320"/>
          </w:tcPr>
          <w:p>
            <w:r>
              <w:t>{{ intended_purpose }}</w:t>
            </w:r>
          </w:p>
        </w:tc>
      </w:tr>
      <w:tr>
        <w:tc>
          <w:tcPr>
            <w:tcW w:type="dxa" w:w="4320"/>
          </w:tcPr>
          <w:p>
            <w:r>
              <w:t>CEP Version</w:t>
            </w:r>
          </w:p>
        </w:tc>
        <w:tc>
          <w:tcPr>
            <w:tcW w:type="dxa" w:w="4320"/>
          </w:tcPr>
          <w:p>
            <w:r>
              <w:t>{{ cep_version }}</w:t>
            </w:r>
          </w:p>
        </w:tc>
      </w:tr>
      <w:tr>
        <w:tc>
          <w:tcPr>
            <w:tcW w:type="dxa" w:w="4320"/>
          </w:tcPr>
          <w:p>
            <w:r>
              <w:t>CEP Date</w:t>
            </w:r>
          </w:p>
        </w:tc>
        <w:tc>
          <w:tcPr>
            <w:tcW w:type="dxa" w:w="4320"/>
          </w:tcPr>
          <w:p>
            <w:r>
              <w:t>{{ cep_date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1. Scope and Objectives</w:t>
      </w:r>
    </w:p>
    <w:p>
      <w:r>
        <w:rPr>
          <w:b w:val="0"/>
        </w:rPr>
        <w:t>{{ cep_scope }}</w:t>
      </w:r>
    </w:p>
    <w:p>
      <w:r>
        <w:rPr>
          <w:b w:val="0"/>
        </w:rPr>
      </w:r>
    </w:p>
    <w:p>
      <w:r>
        <w:rPr>
          <w:b/>
        </w:rPr>
        <w:t>2. Device Description and Equivalence</w:t>
      </w:r>
    </w:p>
    <w:p>
      <w:r>
        <w:rPr>
          <w:b w:val="0"/>
        </w:rPr>
        <w:t>2.1 Device Description: {{ device_description }}</w:t>
      </w:r>
    </w:p>
    <w:p>
      <w:r>
        <w:rPr>
          <w:b/>
        </w:rPr>
        <w:t>2.2 Equivalent Device Justification: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Subject Device</w:t>
            </w:r>
          </w:p>
        </w:tc>
        <w:tc>
          <w:tcPr>
            <w:tcW w:type="dxa" w:w="2160"/>
          </w:tcPr>
          <w:p>
            <w:r>
              <w:t>Equivalent Device</w:t>
            </w:r>
          </w:p>
        </w:tc>
        <w:tc>
          <w:tcPr>
            <w:tcW w:type="dxa" w:w="2160"/>
          </w:tcPr>
          <w:p>
            <w:r>
              <w:t>Equivalence?</w:t>
            </w:r>
          </w:p>
        </w:tc>
      </w:tr>
      <w:tr>
        <w:tc>
          <w:tcPr>
            <w:tcW w:type="dxa" w:w="2160"/>
          </w:tcPr>
          <w:p>
            <w:r>
              <w:t>Clinical</w:t>
            </w:r>
          </w:p>
        </w:tc>
        <w:tc>
          <w:tcPr>
            <w:tcW w:type="dxa" w:w="2160"/>
          </w:tcPr>
          <w:p>
            <w:r>
              <w:t>{{ subj_clinical }}</w:t>
            </w:r>
          </w:p>
        </w:tc>
        <w:tc>
          <w:tcPr>
            <w:tcW w:type="dxa" w:w="2160"/>
          </w:tcPr>
          <w:p>
            <w:r>
              <w:t>{{ equiv_clinical }}</w:t>
            </w:r>
          </w:p>
        </w:tc>
        <w:tc>
          <w:tcPr>
            <w:tcW w:type="dxa" w:w="2160"/>
          </w:tcPr>
          <w:p>
            <w:r>
              <w:t>{{ clinical_equiv }}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{{ subj_technical }}</w:t>
            </w:r>
          </w:p>
        </w:tc>
        <w:tc>
          <w:tcPr>
            <w:tcW w:type="dxa" w:w="2160"/>
          </w:tcPr>
          <w:p>
            <w:r>
              <w:t>{{ equiv_technical }}</w:t>
            </w:r>
          </w:p>
        </w:tc>
        <w:tc>
          <w:tcPr>
            <w:tcW w:type="dxa" w:w="2160"/>
          </w:tcPr>
          <w:p>
            <w:r>
              <w:t>{{ technical_equiv }}</w:t>
            </w:r>
          </w:p>
        </w:tc>
      </w:tr>
      <w:tr>
        <w:tc>
          <w:tcPr>
            <w:tcW w:type="dxa" w:w="2160"/>
          </w:tcPr>
          <w:p>
            <w:r>
              <w:t>Biological</w:t>
            </w:r>
          </w:p>
        </w:tc>
        <w:tc>
          <w:tcPr>
            <w:tcW w:type="dxa" w:w="2160"/>
          </w:tcPr>
          <w:p>
            <w:r>
              <w:t>{{ subj_biological }}</w:t>
            </w:r>
          </w:p>
        </w:tc>
        <w:tc>
          <w:tcPr>
            <w:tcW w:type="dxa" w:w="2160"/>
          </w:tcPr>
          <w:p>
            <w:r>
              <w:t>{{ equiv_biological }}</w:t>
            </w:r>
          </w:p>
        </w:tc>
        <w:tc>
          <w:tcPr>
            <w:tcW w:type="dxa" w:w="2160"/>
          </w:tcPr>
          <w:p>
            <w:r>
              <w:t>{{ biological_equiv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3. Literature Search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{{ search_databases }}</w:t>
            </w:r>
          </w:p>
        </w:tc>
      </w:tr>
      <w:tr>
        <w:tc>
          <w:tcPr>
            <w:tcW w:type="dxa" w:w="4320"/>
          </w:tcPr>
          <w:p>
            <w:r>
              <w:t>Search Terms</w:t>
            </w:r>
          </w:p>
        </w:tc>
        <w:tc>
          <w:tcPr>
            <w:tcW w:type="dxa" w:w="4320"/>
          </w:tcPr>
          <w:p>
            <w:r>
              <w:t>{{ search_terms }}</w:t>
            </w:r>
          </w:p>
        </w:tc>
      </w:tr>
      <w:tr>
        <w:tc>
          <w:tcPr>
            <w:tcW w:type="dxa" w:w="4320"/>
          </w:tcPr>
          <w:p>
            <w:r>
              <w:t>Date Range</w:t>
            </w:r>
          </w:p>
        </w:tc>
        <w:tc>
          <w:tcPr>
            <w:tcW w:type="dxa" w:w="4320"/>
          </w:tcPr>
          <w:p>
            <w:r>
              <w:t>{{ search_date_range }}</w:t>
            </w:r>
          </w:p>
        </w:tc>
      </w:tr>
      <w:tr>
        <w:tc>
          <w:tcPr>
            <w:tcW w:type="dxa" w:w="4320"/>
          </w:tcPr>
          <w:p>
            <w:r>
              <w:t>Inclusion Criteria</w:t>
            </w:r>
          </w:p>
        </w:tc>
        <w:tc>
          <w:tcPr>
            <w:tcW w:type="dxa" w:w="4320"/>
          </w:tcPr>
          <w:p>
            <w:r>
              <w:t>{{ search_inclusion }}</w:t>
            </w:r>
          </w:p>
        </w:tc>
      </w:tr>
      <w:tr>
        <w:tc>
          <w:tcPr>
            <w:tcW w:type="dxa" w:w="4320"/>
          </w:tcPr>
          <w:p>
            <w:r>
              <w:t>Exclusion Criteria</w:t>
            </w:r>
          </w:p>
        </w:tc>
        <w:tc>
          <w:tcPr>
            <w:tcW w:type="dxa" w:w="4320"/>
          </w:tcPr>
          <w:p>
            <w:r>
              <w:t>{{ search_exclusion }}</w:t>
            </w:r>
          </w:p>
        </w:tc>
      </w:tr>
      <w:tr>
        <w:tc>
          <w:tcPr>
            <w:tcW w:type="dxa" w:w="4320"/>
          </w:tcPr>
          <w:p>
            <w:r>
              <w:t>Appraisal Method</w:t>
            </w:r>
          </w:p>
        </w:tc>
        <w:tc>
          <w:tcPr>
            <w:tcW w:type="dxa" w:w="4320"/>
          </w:tcPr>
          <w:p>
            <w:r>
              <w:t>{{ appraisal_method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4. Clinical Investigation Plan</w:t>
      </w:r>
    </w:p>
    <w:p>
      <w:r>
        <w:rPr>
          <w:b w:val="0"/>
        </w:rPr>
        <w:t>{{ clinical_investigation_plan }}</w:t>
      </w:r>
    </w:p>
    <w:p>
      <w:r>
        <w:rPr>
          <w:b w:val="0"/>
        </w:rPr>
      </w:r>
    </w:p>
    <w:p>
      <w:r>
        <w:rPr>
          <w:b/>
        </w:rPr>
        <w:t>5. Post-Market Surveillance Integration</w:t>
      </w:r>
    </w:p>
    <w:p>
      <w:r>
        <w:rPr>
          <w:b w:val="0"/>
        </w:rPr>
        <w:t>{{ pms_integration }}</w:t>
      </w:r>
    </w:p>
    <w:p>
      <w:r>
        <w:rPr>
          <w:b w:val="0"/>
        </w:rPr>
      </w:r>
    </w:p>
    <w:p>
      <w:r>
        <w:rPr>
          <w:b/>
        </w:rPr>
        <w:t>6. CEP Update Schedule</w:t>
      </w:r>
    </w:p>
    <w:p>
      <w:r>
        <w:rPr>
          <w:b w:val="0"/>
        </w:rPr>
        <w:t>{{ cep_update_schedule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