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 Evaluation Report — Literature Analysis</w:t>
      </w:r>
    </w:p>
    <w:p>
      <w:r>
        <w:rPr>
          <w:b w:val="0"/>
        </w:rPr>
        <w:t>Per MEDDEV 2.7/1 Rev 4 and EU MDR 2017/745</w:t>
      </w:r>
    </w:p>
    <w:p>
      <w:r>
        <w:rPr>
          <w:b w:val="0"/>
        </w:rPr>
        <w:t>eCTD 4.0 Module: {{ ectd_module }}</w:t>
      </w:r>
    </w:p>
    <w:p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Device Name</w:t>
            </w:r>
          </w:p>
        </w:tc>
        <w:tc>
          <w:tcPr>
            <w:tcW w:type="dxa" w:w="4320"/>
          </w:tcPr>
          <w:p>
            <w:r>
              <w:t>{{ device_name }}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{{ manufacturer }}</w:t>
            </w:r>
          </w:p>
        </w:tc>
      </w:tr>
      <w:tr>
        <w:tc>
          <w:tcPr>
            <w:tcW w:type="dxa" w:w="4320"/>
          </w:tcPr>
          <w:p>
            <w:r>
              <w:t>CER Version</w:t>
            </w:r>
          </w:p>
        </w:tc>
        <w:tc>
          <w:tcPr>
            <w:tcW w:type="dxa" w:w="4320"/>
          </w:tcPr>
          <w:p>
            <w:r>
              <w:t>{{ cer_version }}</w:t>
            </w:r>
          </w:p>
        </w:tc>
      </w:tr>
      <w:tr>
        <w:tc>
          <w:tcPr>
            <w:tcW w:type="dxa" w:w="4320"/>
          </w:tcPr>
          <w:p>
            <w:r>
              <w:t>CER Date</w:t>
            </w:r>
          </w:p>
        </w:tc>
        <w:tc>
          <w:tcPr>
            <w:tcW w:type="dxa" w:w="4320"/>
          </w:tcPr>
          <w:p>
            <w:r>
              <w:t>{{ cer_date }}</w:t>
            </w:r>
          </w:p>
        </w:tc>
      </w:tr>
      <w:tr>
        <w:tc>
          <w:tcPr>
            <w:tcW w:type="dxa" w:w="4320"/>
          </w:tcPr>
          <w:p>
            <w:r>
              <w:t>Evaluator</w:t>
            </w:r>
          </w:p>
        </w:tc>
        <w:tc>
          <w:tcPr>
            <w:tcW w:type="dxa" w:w="4320"/>
          </w:tcPr>
          <w:p>
            <w:r>
              <w:t>{{ evaluator_name }}, {{ evaluator_qualifications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1. Literature Search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Database</w:t>
            </w:r>
          </w:p>
        </w:tc>
        <w:tc>
          <w:tcPr>
            <w:tcW w:type="dxa" w:w="1728"/>
          </w:tcPr>
          <w:p>
            <w:r>
              <w:t>Hits</w:t>
            </w:r>
          </w:p>
        </w:tc>
        <w:tc>
          <w:tcPr>
            <w:tcW w:type="dxa" w:w="1728"/>
          </w:tcPr>
          <w:p>
            <w:r>
              <w:t>After Dedup</w:t>
            </w:r>
          </w:p>
        </w:tc>
        <w:tc>
          <w:tcPr>
            <w:tcW w:type="dxa" w:w="1728"/>
          </w:tcPr>
          <w:p>
            <w:r>
              <w:t>After Screen</w:t>
            </w:r>
          </w:p>
        </w:tc>
        <w:tc>
          <w:tcPr>
            <w:tcW w:type="dxa" w:w="1728"/>
          </w:tcPr>
          <w:p>
            <w:r>
              <w:t>Included</w:t>
            </w:r>
          </w:p>
        </w:tc>
      </w:tr>
      <w:tr>
        <w:tc>
          <w:tcPr>
            <w:tcW w:type="dxa" w:w="1728"/>
          </w:tcPr>
          <w:p>
            <w:r>
              <w:t>PubMed/MEDLINE</w:t>
            </w:r>
          </w:p>
        </w:tc>
        <w:tc>
          <w:tcPr>
            <w:tcW w:type="dxa" w:w="1728"/>
          </w:tcPr>
          <w:p>
            <w:r>
              <w:t>{{ pubmed_hits }}</w:t>
            </w:r>
          </w:p>
        </w:tc>
        <w:tc>
          <w:tcPr>
            <w:tcW w:type="dxa" w:w="1728"/>
          </w:tcPr>
          <w:p>
            <w:r>
              <w:t>{{ pubmed_dedup }}</w:t>
            </w:r>
          </w:p>
        </w:tc>
        <w:tc>
          <w:tcPr>
            <w:tcW w:type="dxa" w:w="1728"/>
          </w:tcPr>
          <w:p>
            <w:r>
              <w:t>{{ pubmed_screen }}</w:t>
            </w:r>
          </w:p>
        </w:tc>
        <w:tc>
          <w:tcPr>
            <w:tcW w:type="dxa" w:w="1728"/>
          </w:tcPr>
          <w:p>
            <w:r>
              <w:t>{{ pubmed_included }}</w:t>
            </w:r>
          </w:p>
        </w:tc>
      </w:tr>
      <w:tr>
        <w:tc>
          <w:tcPr>
            <w:tcW w:type="dxa" w:w="1728"/>
          </w:tcPr>
          <w:p>
            <w:r>
              <w:t>Embase</w:t>
            </w:r>
          </w:p>
        </w:tc>
        <w:tc>
          <w:tcPr>
            <w:tcW w:type="dxa" w:w="1728"/>
          </w:tcPr>
          <w:p>
            <w:r>
              <w:t>{{ embase_hits }}</w:t>
            </w:r>
          </w:p>
        </w:tc>
        <w:tc>
          <w:tcPr>
            <w:tcW w:type="dxa" w:w="1728"/>
          </w:tcPr>
          <w:p>
            <w:r>
              <w:t>{{ embase_dedup }}</w:t>
            </w:r>
          </w:p>
        </w:tc>
        <w:tc>
          <w:tcPr>
            <w:tcW w:type="dxa" w:w="1728"/>
          </w:tcPr>
          <w:p>
            <w:r>
              <w:t>{{ embase_screen }}</w:t>
            </w:r>
          </w:p>
        </w:tc>
        <w:tc>
          <w:tcPr>
            <w:tcW w:type="dxa" w:w="1728"/>
          </w:tcPr>
          <w:p>
            <w:r>
              <w:t>{{ embase_included }}</w:t>
            </w:r>
          </w:p>
        </w:tc>
      </w:tr>
      <w:tr>
        <w:tc>
          <w:tcPr>
            <w:tcW w:type="dxa" w:w="1728"/>
          </w:tcPr>
          <w:p>
            <w:r>
              <w:t>Cochrane</w:t>
            </w:r>
          </w:p>
        </w:tc>
        <w:tc>
          <w:tcPr>
            <w:tcW w:type="dxa" w:w="1728"/>
          </w:tcPr>
          <w:p>
            <w:r>
              <w:t>{{ cochrane_hits }}</w:t>
            </w:r>
          </w:p>
        </w:tc>
        <w:tc>
          <w:tcPr>
            <w:tcW w:type="dxa" w:w="1728"/>
          </w:tcPr>
          <w:p>
            <w:r>
              <w:t>{{ cochrane_dedup }}</w:t>
            </w:r>
          </w:p>
        </w:tc>
        <w:tc>
          <w:tcPr>
            <w:tcW w:type="dxa" w:w="1728"/>
          </w:tcPr>
          <w:p>
            <w:r>
              <w:t>{{ cochrane_screen }}</w:t>
            </w:r>
          </w:p>
        </w:tc>
        <w:tc>
          <w:tcPr>
            <w:tcW w:type="dxa" w:w="1728"/>
          </w:tcPr>
          <w:p>
            <w:r>
              <w:t>{{ cochrane_included }}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{{ total_hits }}</w:t>
            </w:r>
          </w:p>
        </w:tc>
        <w:tc>
          <w:tcPr>
            <w:tcW w:type="dxa" w:w="1728"/>
          </w:tcPr>
          <w:p>
            <w:r>
              <w:t>{{ total_dedup }}</w:t>
            </w:r>
          </w:p>
        </w:tc>
        <w:tc>
          <w:tcPr>
            <w:tcW w:type="dxa" w:w="1728"/>
          </w:tcPr>
          <w:p>
            <w:r>
              <w:t>{{ total_screen }}</w:t>
            </w:r>
          </w:p>
        </w:tc>
        <w:tc>
          <w:tcPr>
            <w:tcW w:type="dxa" w:w="1728"/>
          </w:tcPr>
          <w:p>
            <w:r>
              <w:t>{{ total_included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2. Appraisal of Clinical Data</w:t>
      </w:r>
    </w:p>
    <w:p>
      <w:r>
        <w:rPr>
          <w:b/>
        </w:rPr>
        <w:t>2.1 Pivotal Studies: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Reference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Follow-up</w:t>
            </w:r>
          </w:p>
        </w:tc>
        <w:tc>
          <w:tcPr>
            <w:tcW w:type="dxa" w:w="1440"/>
          </w:tcPr>
          <w:p>
            <w:r>
              <w:t>Primary Outcome</w:t>
            </w:r>
          </w:p>
        </w:tc>
        <w:tc>
          <w:tcPr>
            <w:tcW w:type="dxa" w:w="1440"/>
          </w:tcPr>
          <w:p>
            <w:r>
              <w:t>Quality Score</w:t>
            </w:r>
          </w:p>
        </w:tc>
      </w:tr>
      <w:tr>
        <w:tc>
          <w:tcPr>
            <w:tcW w:type="dxa" w:w="1440"/>
          </w:tcPr>
          <w:p>
            <w:r>
              <w:t>{{ lit_ref_1 }}</w:t>
            </w:r>
          </w:p>
        </w:tc>
        <w:tc>
          <w:tcPr>
            <w:tcW w:type="dxa" w:w="1440"/>
          </w:tcPr>
          <w:p>
            <w:r>
              <w:t>{{ lit_type_1 }}</w:t>
            </w:r>
          </w:p>
        </w:tc>
        <w:tc>
          <w:tcPr>
            <w:tcW w:type="dxa" w:w="1440"/>
          </w:tcPr>
          <w:p>
            <w:r>
              <w:t>{{ lit_n_1 }}</w:t>
            </w:r>
          </w:p>
        </w:tc>
        <w:tc>
          <w:tcPr>
            <w:tcW w:type="dxa" w:w="1440"/>
          </w:tcPr>
          <w:p>
            <w:r>
              <w:t>{{ lit_fu_1 }}</w:t>
            </w:r>
          </w:p>
        </w:tc>
        <w:tc>
          <w:tcPr>
            <w:tcW w:type="dxa" w:w="1440"/>
          </w:tcPr>
          <w:p>
            <w:r>
              <w:t>{{ lit_outcome_1 }}</w:t>
            </w:r>
          </w:p>
        </w:tc>
        <w:tc>
          <w:tcPr>
            <w:tcW w:type="dxa" w:w="1440"/>
          </w:tcPr>
          <w:p>
            <w:r>
              <w:t>{{ lit_quality_1 }}</w:t>
            </w:r>
          </w:p>
        </w:tc>
      </w:tr>
      <w:tr>
        <w:tc>
          <w:tcPr>
            <w:tcW w:type="dxa" w:w="1440"/>
          </w:tcPr>
          <w:p>
            <w:r>
              <w:t>{{ lit_ref_2 }}</w:t>
            </w:r>
          </w:p>
        </w:tc>
        <w:tc>
          <w:tcPr>
            <w:tcW w:type="dxa" w:w="1440"/>
          </w:tcPr>
          <w:p>
            <w:r>
              <w:t>{{ lit_type_2 }}</w:t>
            </w:r>
          </w:p>
        </w:tc>
        <w:tc>
          <w:tcPr>
            <w:tcW w:type="dxa" w:w="1440"/>
          </w:tcPr>
          <w:p>
            <w:r>
              <w:t>{{ lit_n_2 }}</w:t>
            </w:r>
          </w:p>
        </w:tc>
        <w:tc>
          <w:tcPr>
            <w:tcW w:type="dxa" w:w="1440"/>
          </w:tcPr>
          <w:p>
            <w:r>
              <w:t>{{ lit_fu_2 }}</w:t>
            </w:r>
          </w:p>
        </w:tc>
        <w:tc>
          <w:tcPr>
            <w:tcW w:type="dxa" w:w="1440"/>
          </w:tcPr>
          <w:p>
            <w:r>
              <w:t>{{ lit_outcome_2 }}</w:t>
            </w:r>
          </w:p>
        </w:tc>
        <w:tc>
          <w:tcPr>
            <w:tcW w:type="dxa" w:w="1440"/>
          </w:tcPr>
          <w:p>
            <w:r>
              <w:t>{{ lit_quality_2 }}</w:t>
            </w:r>
          </w:p>
        </w:tc>
      </w:tr>
      <w:tr>
        <w:tc>
          <w:tcPr>
            <w:tcW w:type="dxa" w:w="1440"/>
          </w:tcPr>
          <w:p>
            <w:r>
              <w:t>{{ lit_ref_3 }}</w:t>
            </w:r>
          </w:p>
        </w:tc>
        <w:tc>
          <w:tcPr>
            <w:tcW w:type="dxa" w:w="1440"/>
          </w:tcPr>
          <w:p>
            <w:r>
              <w:t>{{ lit_type_3 }}</w:t>
            </w:r>
          </w:p>
        </w:tc>
        <w:tc>
          <w:tcPr>
            <w:tcW w:type="dxa" w:w="1440"/>
          </w:tcPr>
          <w:p>
            <w:r>
              <w:t>{{ lit_n_3 }}</w:t>
            </w:r>
          </w:p>
        </w:tc>
        <w:tc>
          <w:tcPr>
            <w:tcW w:type="dxa" w:w="1440"/>
          </w:tcPr>
          <w:p>
            <w:r>
              <w:t>{{ lit_fu_3 }}</w:t>
            </w:r>
          </w:p>
        </w:tc>
        <w:tc>
          <w:tcPr>
            <w:tcW w:type="dxa" w:w="1440"/>
          </w:tcPr>
          <w:p>
            <w:r>
              <w:t>{{ lit_outcome_3 }}</w:t>
            </w:r>
          </w:p>
        </w:tc>
        <w:tc>
          <w:tcPr>
            <w:tcW w:type="dxa" w:w="1440"/>
          </w:tcPr>
          <w:p>
            <w:r>
              <w:t>{{ lit_quality_3 }}</w:t>
            </w:r>
          </w:p>
        </w:tc>
      </w:tr>
    </w:tbl>
    <w:p>
      <w:r>
        <w:rPr>
          <w:b w:val="0"/>
        </w:rPr>
        <w:t>2.2 Summary of Favorable Data: {{ favorable_data_summary }}</w:t>
      </w:r>
    </w:p>
    <w:p>
      <w:r>
        <w:rPr>
          <w:b w:val="0"/>
        </w:rPr>
        <w:t>2.3 Summary of Unfavorable Data: {{ unfavorable_data_summary }}</w:t>
      </w:r>
    </w:p>
    <w:p>
      <w:r>
        <w:rPr>
          <w:b w:val="0"/>
        </w:rPr>
      </w:r>
    </w:p>
    <w:p>
      <w:r>
        <w:rPr>
          <w:b/>
        </w:rPr>
        <w:t>3. Clinical Performance Analysis</w:t>
      </w:r>
    </w:p>
    <w:p>
      <w:r>
        <w:rPr>
          <w:b w:val="0"/>
        </w:rPr>
        <w:t>{{ clinical_performance }}</w:t>
      </w:r>
    </w:p>
    <w:p>
      <w:r>
        <w:rPr>
          <w:b w:val="0"/>
        </w:rPr>
      </w:r>
    </w:p>
    <w:p>
      <w:r>
        <w:rPr>
          <w:b/>
        </w:rPr>
        <w:t>4. Clinical Safety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Event / Risk</w:t>
            </w:r>
          </w:p>
        </w:tc>
        <w:tc>
          <w:tcPr>
            <w:tcW w:type="dxa" w:w="2160"/>
          </w:tcPr>
          <w:p>
            <w:r>
              <w:t>Incidence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{{ risk_1 }}</w:t>
            </w:r>
          </w:p>
        </w:tc>
        <w:tc>
          <w:tcPr>
            <w:tcW w:type="dxa" w:w="2160"/>
          </w:tcPr>
          <w:p>
            <w:r>
              <w:t>{{ risk_1_incidence }}</w:t>
            </w:r>
          </w:p>
        </w:tc>
        <w:tc>
          <w:tcPr>
            <w:tcW w:type="dxa" w:w="2160"/>
          </w:tcPr>
          <w:p>
            <w:r>
              <w:t>{{ risk_1_severity }}</w:t>
            </w:r>
          </w:p>
        </w:tc>
        <w:tc>
          <w:tcPr>
            <w:tcW w:type="dxa" w:w="2160"/>
          </w:tcPr>
          <w:p>
            <w:r>
              <w:t>{{ risk_1_source }}</w:t>
            </w:r>
          </w:p>
        </w:tc>
      </w:tr>
      <w:tr>
        <w:tc>
          <w:tcPr>
            <w:tcW w:type="dxa" w:w="2160"/>
          </w:tcPr>
          <w:p>
            <w:r>
              <w:t>{{ risk_2 }}</w:t>
            </w:r>
          </w:p>
        </w:tc>
        <w:tc>
          <w:tcPr>
            <w:tcW w:type="dxa" w:w="2160"/>
          </w:tcPr>
          <w:p>
            <w:r>
              <w:t>{{ risk_2_incidence }}</w:t>
            </w:r>
          </w:p>
        </w:tc>
        <w:tc>
          <w:tcPr>
            <w:tcW w:type="dxa" w:w="2160"/>
          </w:tcPr>
          <w:p>
            <w:r>
              <w:t>{{ risk_2_severity }}</w:t>
            </w:r>
          </w:p>
        </w:tc>
        <w:tc>
          <w:tcPr>
            <w:tcW w:type="dxa" w:w="2160"/>
          </w:tcPr>
          <w:p>
            <w:r>
              <w:t>{{ risk_2_source }}</w:t>
            </w:r>
          </w:p>
        </w:tc>
      </w:tr>
      <w:tr>
        <w:tc>
          <w:tcPr>
            <w:tcW w:type="dxa" w:w="2160"/>
          </w:tcPr>
          <w:p>
            <w:r>
              <w:t>{{ risk_3 }}</w:t>
            </w:r>
          </w:p>
        </w:tc>
        <w:tc>
          <w:tcPr>
            <w:tcW w:type="dxa" w:w="2160"/>
          </w:tcPr>
          <w:p>
            <w:r>
              <w:t>{{ risk_3_incidence }}</w:t>
            </w:r>
          </w:p>
        </w:tc>
        <w:tc>
          <w:tcPr>
            <w:tcW w:type="dxa" w:w="2160"/>
          </w:tcPr>
          <w:p>
            <w:r>
              <w:t>{{ risk_3_severity }}</w:t>
            </w:r>
          </w:p>
        </w:tc>
        <w:tc>
          <w:tcPr>
            <w:tcW w:type="dxa" w:w="2160"/>
          </w:tcPr>
          <w:p>
            <w:r>
              <w:t>{{ risk_3_source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5. Gap Analysis</w:t>
      </w:r>
    </w:p>
    <w:p>
      <w:r>
        <w:rPr>
          <w:b w:val="0"/>
        </w:rPr>
        <w:t>{{ gap_analysis }}</w:t>
      </w:r>
    </w:p>
    <w:p>
      <w:r>
        <w:rPr>
          <w:b w:val="0"/>
        </w:rPr>
      </w:r>
    </w:p>
    <w:p>
      <w:r>
        <w:rPr>
          <w:b w:val="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</w:rPr>
        <w:t>Document ID: {{ document_id }}</w:t>
      </w:r>
    </w:p>
    <w:p>
      <w:r>
        <w:rPr>
          <w:b w:val="0"/>
        </w:rPr>
        <w:t>Classification: {{ classification }}</w:t>
      </w:r>
    </w:p>
    <w:p>
      <w:r>
        <w:rPr>
          <w:b w:val="0"/>
        </w:rPr>
        <w:t>Generated by: ClinicalSage DOCX Factory</w:t>
      </w:r>
    </w:p>
    <w:p>
      <w:r>
        <w:rPr>
          <w:b w:val="0"/>
        </w:rPr>
        <w:t>This document is electronically generated. No wet signature required when submitted via eCTD gateway.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