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70099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48DD4" w:themeColor="text2" w:themeTint="99"/>
          <w:sz w:val="72"/>
          <w:szCs w:val="72"/>
        </w:rPr>
      </w:sdtEndPr>
      <w:sdtContent>
        <w:p w14:paraId="290D089C" w14:textId="77777777" w:rsidR="00AC6575" w:rsidRPr="004416DD" w:rsidRDefault="0091746B" w:rsidP="004416DD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B5DC4F4" wp14:editId="47598AEC">
                    <wp:simplePos x="0" y="0"/>
                    <wp:positionH relativeFrom="column">
                      <wp:posOffset>3886200</wp:posOffset>
                    </wp:positionH>
                    <wp:positionV relativeFrom="paragraph">
                      <wp:posOffset>-228600</wp:posOffset>
                    </wp:positionV>
                    <wp:extent cx="2514600" cy="777875"/>
                    <wp:effectExtent l="0" t="0" r="0" b="9525"/>
                    <wp:wrapTight wrapText="bothSides">
                      <wp:wrapPolygon edited="0">
                        <wp:start x="13991" y="5272"/>
                        <wp:lineTo x="13991" y="21071"/>
                        <wp:lineTo x="14400" y="21071"/>
                        <wp:lineTo x="14400" y="5272"/>
                        <wp:lineTo x="13991" y="5272"/>
                      </wp:wrapPolygon>
                    </wp:wrapTight>
                    <wp:docPr id="14" name="Group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14600" cy="777875"/>
                              <a:chOff x="6120" y="1080"/>
                              <a:chExt cx="3960" cy="1225"/>
                            </a:xfrm>
                          </wpg:grpSpPr>
                          <wps:wsp>
                            <wps:cNvPr id="15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20" y="1277"/>
                                <a:ext cx="2472" cy="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C0A34D" w14:textId="77777777" w:rsidR="007A4E8D" w:rsidRDefault="007A4E8D" w:rsidP="00AC6575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Seattle University</w:t>
                                  </w:r>
                                </w:p>
                                <w:p w14:paraId="5F4578B8" w14:textId="77777777" w:rsidR="007A4E8D" w:rsidRDefault="008F2386" w:rsidP="00AC6575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42" y="1080"/>
                                <a:ext cx="1238" cy="1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D075F0" w14:textId="77777777" w:rsidR="007A4E8D" w:rsidRDefault="00D70C9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36" y="1382"/>
                                <a:ext cx="0" cy="9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6" o:spid="_x0000_s1026" style="position:absolute;margin-left:306pt;margin-top:-17.95pt;width:198pt;height:61.25pt;z-index:251664384" coordorigin="6120,1080" coordsize="3960,1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mAOoDAADcDQAADgAAAGRycy9lMm9Eb2MueG1s7Ffbbtw2EH0v0H8g9C7rslrdYDmw92IUcNsA&#10;cT+AK1EXVCJVkmvJDfrvHZLSyrtBUsMBmqKtHgSKl+HMmZkzo+t3Y9eiJ8JFw2hmeVeuhQjNWdHQ&#10;KrN+edzbsYWExLTALaMks56JsN7dfP/d9dCnxGc1awvCEQihIh36zKql7FPHEXlNOiyuWE8oLJaM&#10;d1jCJ6+cguMBpHet47tu6AyMFz1nORECZrdm0brR8suS5PLnshREojazQDep31y/D+rt3FzjtOK4&#10;r5t8UgO/QYsONxQuPYnaYonRkTefiOqanDPBSnmVs85hZdnkRNsA1njuhTX3nB17bUuVDlV/ggmg&#10;vcDpzWLzn57ec9QU4LvAQhR34CN9LVqHCpyhr1LYc8/7D/17biyE4QPLfxWw7Fyuq+/KbEaH4UdW&#10;gDx8lEyDM5a8UyLAbDRqHzyffEBGiXKY9NdeELrgqhzWoiiKo7VxUl6DJ9Wx0PNhGVY9N54cmNe7&#10;6fgqCaeznu/rkw5Ozb1a10k3ZRgEnFgwFV+H6Yca90S7Sii8ZkzXM6aPyr47NqIgMrDqbQpTJEeY&#10;B2s0RMJAiyjb1JhW5JZzNtQEF6Cfp06CFaejxgqhhPwV1gtofqQ1wOkJ8SDyDdyxd44YTnsu5D1h&#10;HVKDzOKQT1pN/PQgpNJm2aIcS9m+aVuYx2lLzyZgo5mBW+GoWlP36xT5mLjJLt7FgR344c4O3KKw&#10;b/ebwA73XrTerrabzdb7Q93rBWndFAWh6po5Xb3gda6biMMk2ilhBWubQolTKgleHTYtR08Y6GKv&#10;H405rCzbnHM1NAhgy4VJnh+4d35i78M4soMyWNtJ5Ma26yV3EKJBEmz35yY9NJR8vUloyKxkDZGv&#10;zVmUvrAthtQxyQOOeWEbTrtGAiG3TZdZsasek30qBHe00K6VuGnN+AUUSv0FCpA6O1oHrIpRE61y&#10;PIwgRUXxgRXPELqcQWRB0kIVgUHN+O8WGoCRM0v8dsScWKj9gUL4wxY5D/g8OMwDTHM4mlnSQma4&#10;kYbmjz1vqhokmwSj7BboqGx09C5aTIkFjPB3UUP4KTXE34Qa4jiA/D/jU5Waiow9fwX1WzGx5yX+&#10;lAozi//PDf9ObtBZr9P+W3CD6UXmRPhvU0Q0U4SiLN1hoCCZoYEuY0NNS5aPdGrJTn2D3v343EP7&#10;ddY2mCOK917VNsTRCnhK5f8q1vm/tA1Tm5X4qy/zgpAcKwLeMEqhfWDc8PBrOghVzLzEXbtvrmbQ&#10;QE9F63MF7B/alpw6qRcl1nQpprTOpVb3Uhcl1iSN6s6Un3VJg5H+hdDHpt8d9Y/y8lvvX37Kbv4E&#10;AAD//wMAUEsDBBQABgAIAAAAIQAP/Ltl4QAAAAsBAAAPAAAAZHJzL2Rvd25yZXYueG1sTI9Ba8JA&#10;EIXvhf6HZQq96SaKIU2zEZG2JylUC6W3MTsmwexsyK5J/PddT/X45j3efC9fT6YVA/Wusawgnkcg&#10;iEurG64UfB/eZykI55E1tpZJwZUcrIvHhxwzbUf+omHvKxFK2GWooPa+y6R0ZU0G3dx2xME72d6g&#10;D7KvpO5xDOWmlYsoSqTBhsOHGjva1lSe9xej4GPEcbOM34bd+bS9/h5Wnz+7mJR6fpo2ryA8Tf4/&#10;DDf8gA5FYDraC2snWgVJvAhbvILZcvUC4paIojScjgrSJAFZ5PJ+Q/EHAAD//wMAUEsBAi0AFAAG&#10;AAgAAAAhAOSZw8D7AAAA4QEAABMAAAAAAAAAAAAAAAAAAAAAAFtDb250ZW50X1R5cGVzXS54bWxQ&#10;SwECLQAUAAYACAAAACEAI7Jq4dcAAACUAQAACwAAAAAAAAAAAAAAAAAsAQAAX3JlbHMvLnJlbHNQ&#10;SwECLQAUAAYACAAAACEAMcUmAOoDAADcDQAADgAAAAAAAAAAAAAAAAAsAgAAZHJzL2Uyb0RvYy54&#10;bWxQSwECLQAUAAYACAAAACEAD/y7ZeEAAAALAQAADwAAAAAAAAAAAAAAAABCBgAAZHJzL2Rvd25y&#10;ZXYueG1sUEsFBgAAAAAEAAQA8wAAAFA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7" o:spid="_x0000_s1027" type="#_x0000_t202" style="position:absolute;left:6120;top:1277;width:2472;height: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/4AAwgAA&#10;ANsAAAAPAAAAZHJzL2Rvd25yZXYueG1sRE9LSwMxEL4L/ocwgjebreCDbbNLaSkUPLmrB2/DZpps&#10;u5ksSdyu/nojCN7m43vOup7dICYKsfesYLkoQBB3XvdsFLy1+7tnEDEhaxw8k4IvilBX11drLLW/&#10;8CtNTTIih3AsUYFNaSyljJ0lh3HhR+LMHX1wmDIMRuqAlxzuBnlfFI/SYc+5weJIW0vdufl0Ck79&#10;u/lo2nZ6Otqko4nfL8uwU+r2Zt6sQCSa07/4z33Qef4D/P6SD5D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/gADCAAAA2wAAAA8AAAAAAAAAAAAAAAAAlwIAAGRycy9kb3du&#10;cmV2LnhtbFBLBQYAAAAABAAEAPUAAACGAwAAAAA=&#10;" filled="f" stroked="f" strokecolor="gray">
                      <v:textbox inset="0,0,0,0">
                        <w:txbxContent>
                          <w:p w14:paraId="1EC0A34D" w14:textId="77777777" w:rsidR="007A4E8D" w:rsidRDefault="007A4E8D" w:rsidP="00AC6575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Seattle University</w:t>
                            </w:r>
                          </w:p>
                          <w:p w14:paraId="5F4578B8" w14:textId="77777777" w:rsidR="007A4E8D" w:rsidRDefault="008F2386" w:rsidP="00AC6575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48" o:spid="_x0000_s1028" type="#_x0000_t202" style="position:absolute;left:8842;top:1080;width:1238;height:11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  <v:textbox inset="0,0,0,0">
                        <w:txbxContent>
                          <w:p w14:paraId="18D075F0" w14:textId="77777777" w:rsidR="007A4E8D" w:rsidRDefault="00D70C9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49" o:spid="_x0000_s1029" type="#_x0000_t32" style="position:absolute;left:8736;top:1382;width:0;height:9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dp2MIAAADbAAAADwAAAGRycy9kb3ducmV2LnhtbERPTWsCMRC9C/6HMIIX0ay2VN0apRUK&#10;3kRbEW9DMu4u3UzWTVzXf2+EQm/zeJ+zWLW2FA3VvnCsYDxKQBBrZwrOFPx8fw1nIHxANlg6JgV3&#10;8rBadjsLTI278Y6afchEDGGfooI8hCqV0uucLPqRq4gjd3a1xRBhnUlT4y2G21JOkuRNWiw4NuRY&#10;0Ton/bu/WgXH1/vM6NPl5bNhPZhvzfkyPjRK9XvtxzuIQG34F/+5NybOn8Lzl3iAX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Ddp2MIAAADbAAAADwAAAAAAAAAAAAAA&#10;AAChAgAAZHJzL2Rvd25yZXYueG1sUEsFBgAAAAAEAAQA+QAAAJADAAAAAA==&#10;" strokecolor="gray" strokeweight="1.5pt"/>
                    <w10:wrap type="tight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33681C" wp14:editId="3C2DD4FC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13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392999E" w14:textId="77777777" w:rsidR="007A4E8D" w:rsidRDefault="007A4E8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Seattle University 900 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Broadway ,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Seattle, WA  98122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3" o:spid="_x0000_s1030" style="position:absolute;margin-left:33.85pt;margin-top:717.15pt;width:54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BrL7wCAAC5BQAADgAAAGRycy9lMm9Eb2MueG1srFTbbtswDH0fsH8Q9O76EiWxjTpFm8swoNuK&#10;dfsAxZJjYbbkSUqcdti/j5KTNOlehm1+MCSRIg95jnh9s28btOPaCCULHF9FGHFZKibkpsBfv6yC&#10;FCNjqWS0UZIX+IkbfDN7++a673KeqFo1jGsEQaTJ+67AtbVdHoamrHlLzZXquARjpXRLLWz1JmSa&#10;9hC9bcIkiiZhrzTrtCq5MXC6GIx45uNXFS/tp6oy3KKmwIDN+r/2/7X7h7Nrmm807WpRHmDQv0DR&#10;UiEh6SnUglqKtlr8FqoVpVZGVfaqVG2oqkqU3NcA1cTRq2oea9pxXws0x3SnNpn/F7b8uHvQSDDg&#10;boSRpC1w9Bm6RuWm4YiMXIP6zuTg99g9aFei6e5V+c0gqeY1uPFbrVVfc8oAVuz8w4sLbmPgKlr3&#10;HxSD8HRrle/VvtKtCwhdQHtPydOJEr63qITDSTpOowiYK8E2StNJ4jkLaX683Wlj33HVIrcosAbw&#10;Pjrd3Rvr0ND86OKSSbUSTeNpb+TFATgOJ5AbrjqbQ+FZ/JFF2TJdpiQgyWQZkIix4HY1J8FkFU/H&#10;i9FiPl/EP13emOS1YIxLl+aoqJj8GWMHbQ9aOGnKqEYwF85BMnqznjca7SgoeuU/33OwvLiFlzB8&#10;E6CWVyXFCYnukixYTdJpQCoyDrJplAZRnN1lk4hkZLG6LOleSP7vJaG+wNk4GXuWzkC/qg1Yd8QP&#10;DF64tcLCzGhEW2CnjcGJ5k6CS8k8tZaKZliftcLBf2kF0H0k2gvWaXTQut2v9/5JJEf1rxV7AgVr&#10;BQIDLcK8g0Wt9DNGPcyOApvvW6o5Rs17Ca8giwlxw8ZvyHgKmkX63LI+t1BZQqgCW4yG5dwOA2rb&#10;abGpIVPsWyXVLbycSnhRu1c1oDq8N5gPvrbDLHMD6HzvvV4m7uwXAAAA//8DAFBLAwQUAAYACAAA&#10;ACEAmKzja+IAAAANAQAADwAAAGRycy9kb3ducmV2LnhtbEyPwU7CQBCG7ya+w2ZIvBjYIgWkdEsM&#10;iZEYE2JBzkt3aBu7s6W7tPXt3Z70ON/8+eebeNPrirXY2NKQgOkkAIaUGVVSLuB4eB0/A7NOkpKV&#10;IRTwgxY2yf1dLCNlOvrENnU58yVkIymgcK6OOLdZgVraiamR/O5iGi2dH5ucq0Z2vlxX/CkIFlzL&#10;kvyFQta4LTD7Tm9aQJft29Ph443vH087Q9fddZt+vQvxMOpf1sAc9u4vDIO+V4fEO53NjZRllYDF&#10;cumTnoezcAZsSEzDgZ0HtprPgScx//9F8gsAAP//AwBQSwECLQAUAAYACAAAACEA5JnDwPsAAADh&#10;AQAAEwAAAAAAAAAAAAAAAAAAAAAAW0NvbnRlbnRfVHlwZXNdLnhtbFBLAQItABQABgAIAAAAIQAj&#10;smrh1wAAAJQBAAALAAAAAAAAAAAAAAAAACwBAABfcmVscy8ucmVsc1BLAQItABQABgAIAAAAIQC6&#10;cGsvvAIAALkFAAAOAAAAAAAAAAAAAAAAACwCAABkcnMvZTJvRG9jLnhtbFBLAQItABQABgAIAAAA&#10;IQCYrONr4gAAAA0BAAAPAAAAAAAAAAAAAAAAABQFAABkcnMvZG93bnJldi54bWxQSwUGAAAAAAQA&#10;BADzAAAAIw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6392999E" w14:textId="77777777" w:rsidR="007A4E8D" w:rsidRDefault="007A4E8D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Seattle University 900 </w:t>
                              </w:r>
                              <w:proofErr w:type="gram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Broadway ,</w:t>
                              </w:r>
                              <w:proofErr w:type="gram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Seattle, WA  98122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550A715" wp14:editId="42269AC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12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id w:val="80815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96A047" w14:textId="77777777" w:rsidR="007A4E8D" w:rsidRDefault="007A4E8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. 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48FB874" w14:textId="77777777" w:rsidR="007A4E8D" w:rsidRDefault="00A3509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&lt;Document abstract here&gt;</w:t>
                                    </w:r>
                                  </w:p>
                                </w:sdtContent>
                              </w:sdt>
                              <w:p w14:paraId="48A4334D" w14:textId="77777777" w:rsidR="007A4E8D" w:rsidRDefault="007A4E8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E50DFDF" w14:textId="77777777" w:rsidR="007A4E8D" w:rsidRDefault="007A4E8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FA9521D" w14:textId="77777777" w:rsidR="007A0BED" w:rsidRDefault="00E34794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CONTACT _Con-355B456A1 </w:instrText>
                                </w:r>
                                <w:r>
                                  <w:fldChar w:fldCharType="separate"/>
                                </w:r>
                                <w:r w:rsidR="007A0BED" w:rsidRPr="007A0BED">
                                  <w:rPr>
                                    <w:noProof/>
                                  </w:rPr>
                                  <w:t>Rochelle Palting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7DC01625" w14:textId="77777777" w:rsidR="007A4E8D" w:rsidRDefault="007A0BE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Sina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Hakami</w:t>
                                </w:r>
                                <w:proofErr w:type="spellEnd"/>
                              </w:p>
                              <w:p w14:paraId="4D1E940F" w14:textId="77777777" w:rsidR="007A4E8D" w:rsidRDefault="007A0BE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CPSC 591 – Embedded Systems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31" style="position:absolute;margin-left:33.85pt;margin-top:392.4pt;width:464.4pt;height:269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jA7cCAAC6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aB3&#10;CUaSttCjz1A1KtcNR4S4AvWdycHvqXvUjqLpHlT5zSCpZjW48TutVV9zygBW7PzDswtuY+AqWvUf&#10;FIPwdGOVr9Wu0q0LCFVAO9+S52NL+M6iEg5HaTZJU+hcCbZrEqdJNPI5aH643mlj33HVIrcosAb0&#10;PjzdPhjr4ND84OKySbUUTeP73sizA3AcTiA5XHU2B8O38WcWZYt0kZKAJONFQCLGgrvljATjZTwZ&#10;za/ns9k8/uXyxiSvBWNcujQHScXkz1q2F/cghqOojGoEc+EcJKPXq1mj0ZaCpJf+2xfkxC08h+GL&#10;AFwuKMUJie6TLFiO00lAKjIKskmUBlGc3WfjiGRkvjyn9CAk/3dKqC9wNkpGvksnoC+4Rf57zY3m&#10;rbAwNBrRFjg9OtHcaXAhmW+tpaIZ1ielcPBfSgHtPjTaK9aJdBC73a12/k1cu+xOwCvFnkHCWoHA&#10;QIww8GBRK/0Dox6GR4HN9w3VHKPmvYRnkMWEuGnjN2Q0SWCjTy2rUwuVJYQqsMVoWM7sMKE2nRbr&#10;GjLFvlRS3cHTqYQX9Quq/YODAeG57YeZm0Cne+/1MnKnvwEAAP//AwBQSwMEFAAGAAgAAAAhADFV&#10;dNXjAAAACwEAAA8AAABkcnMvZG93bnJldi54bWxMj11Lw0AQRd8F/8Mygi9iN201aWM2RQpiEaGY&#10;fjxvkzEJZmfT7DaJ/97xSR+HOdx7brIaTSN67FxtScF0EoBAym1RU6lgv3u5X4BwXlOhG0uo4Bsd&#10;rNLrq0THhR3oA/vMl4JDyMVaQeV9G0vp8gqNdhPbIvHv03ZGez67UhadHjjcNHIWBKE0uiZuqHSL&#10;6wrzr+xiFAz5tj/u3l/l9u64sXTenNfZ4U2p25vx+QmEx9H/wfCrz+qQstPJXqhwolEQRhGTCqLF&#10;A09gYLkMH0GcmJzP5lOQaSL/b0h/AAAA//8DAFBLAQItABQABgAIAAAAIQDkmcPA+wAAAOEBAAAT&#10;AAAAAAAAAAAAAAAAAAAAAABbQ29udGVudF9UeXBlc10ueG1sUEsBAi0AFAAGAAgAAAAhACOyauHX&#10;AAAAlAEAAAsAAAAAAAAAAAAAAAAALAEAAF9yZWxzLy5yZWxzUEsBAi0AFAAGAAgAAAAhAMy1owO3&#10;AgAAugUAAA4AAAAAAAAAAAAAAAAALAIAAGRycy9lMm9Eb2MueG1sUEsBAi0AFAAGAAgAAAAhADFV&#10;dNXjAAAACwEAAA8AAAAAAAAAAAAAAAAADwUAAGRycy9kb3ducmV2LnhtbFBLBQYAAAAABAAEAPMA&#10;AAAf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id w:val="80815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96A047" w14:textId="77777777" w:rsidR="007A4E8D" w:rsidRDefault="007A4E8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. 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48FB874" w14:textId="77777777" w:rsidR="007A4E8D" w:rsidRDefault="00A3509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&lt;Document abstract here&gt;</w:t>
                              </w:r>
                            </w:p>
                          </w:sdtContent>
                        </w:sdt>
                        <w:p w14:paraId="48A4334D" w14:textId="77777777" w:rsidR="007A4E8D" w:rsidRDefault="007A4E8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E50DFDF" w14:textId="77777777" w:rsidR="007A4E8D" w:rsidRDefault="007A4E8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FA9521D" w14:textId="77777777" w:rsidR="007A0BED" w:rsidRDefault="00E34794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CONTACT _Con-355B456A1 </w:instrText>
                          </w:r>
                          <w:r>
                            <w:fldChar w:fldCharType="separate"/>
                          </w:r>
                          <w:r w:rsidR="007A0BED" w:rsidRPr="007A0BED">
                            <w:rPr>
                              <w:noProof/>
                            </w:rPr>
                            <w:t>Rochelle Palting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7DC01625" w14:textId="77777777" w:rsidR="007A4E8D" w:rsidRDefault="007A0BE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Sina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Hakami</w:t>
                          </w:r>
                          <w:proofErr w:type="spellEnd"/>
                        </w:p>
                        <w:p w14:paraId="4D1E940F" w14:textId="77777777" w:rsidR="007A4E8D" w:rsidRDefault="007A0BE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CPSC 591 – Embedded Systems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0DCA4B" wp14:editId="521689F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11" name="Rectangle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5" o:spid="_x0000_s1026" style="position:absolute;margin-left:21.6pt;margin-top:36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+I+iUDAACiBgAADgAAAGRycy9lMm9Eb2MueG1srFVNj9MwEL0j8R+s3LP5aJo20aarttsipAVW&#10;uyDObuI0Fo4dbHfTBfHfGU/abgsXBPRgeSb2+M2bN9Prm30ryBPThitZeNFV6BEmS1VxuS28Tx/X&#10;/tQjxlJZUaEkK7xnZryb2etX132Xs1g1SlRMEwgiTd53hddY2+VBYMqGtdRcqY5J+Fgr3VILpt4G&#10;laY9RG9FEIdhGvRKV51WJTMGvLfDR2+G8eualfZDXRtmiSg8wGZx1bhu3BrMrmm+1bRreHmAQf8C&#10;RUu5hEdPoW6ppWSn+W+hWl5qZVRtr0rVBqqueckwB8gmCn/J5rGhHcNcgBzTnWgy/y9s+f7pXhNe&#10;Qe0ij0jaQo0egDUqt4KRZOwI6juTw7nH7l67FE13p8ovhki1bOAYm2ut+obRCmBF7nxwccEZBq6S&#10;Tf9OVRCe7qxCrva1bl1AYIHssSTPp5KwvSUlOCdxPJqkULkSvsF+HGPNApofb3fa2DdMtcRtCk8D&#10;eIxOn+6MdWhofjyC6JXg1ZoLgYaTGVsKTZ4oCMTuY7wqdi1AHXxJCL9BJuAGMQ3u9OiG8ChWFwUf&#10;M+cPCOmekco9OGAZPAylOQCkOSQLW3fSpY2y+Z5FcRIu4sxfp9OJn9TJ2M8m4dQPo2yRpWGSJbfr&#10;Hw5tlOQNryom77hkRwlHyZ9J5NBMg/hQxKSHKmbhOEQmLpIxers5cZXMJ6vFAssNDJzn3HILLS14&#10;W3hTx9KBPaeQlayABZpbysWwDy7xI4NAwiUX8/U4nCSjqT+ZjEd+MmKhv5iul/58GaUpwFguVtEl&#10;Fyvk1/w7HQjkWCxnqB1k99hUPdmInX6g0DnpaAxJkoo7/cVplqABQ2aM4gGLii1Mx9Jqj2hlP3Pb&#10;YGs7tbuYF8QiZYOfiq6hg97cE0NznY4jVyc4A3MvSM+IPZDxwi1o9ig57FXXnkObb1T1DK0KILEf&#10;YbDDplH6m0d6GJKFZ77uqGYeEW8ltHsWJS5Ze27oc2NzblBZQihoMyAEt0s7TOJdp/m2gZcipEOq&#10;OYyImmP3uvExoAL8zoBBiJkchrabtOc2nnr5a5n9BAAA//8DAFBLAwQUAAYACAAAACEAm9P56eEA&#10;AAAKAQAADwAAAGRycy9kb3ducmV2LnhtbEyPS0/DMBCE70j8B2uRuCBqNyAahTgVrx6QKiTKQ+Lm&#10;OksSiNeR7abh37M9wW1HM5qdr1xOrhcjhth50jCfKRBI1tcdNRpeX1bnOYiYDNWm94QafjDCsjo+&#10;Kk1R+z0947hJjeASioXR0KY0FFJG26IzceYHJPY+fXAmsQyNrIPZc7nrZabUlXSmI/7QmgHvWrTf&#10;m53T8Gbz+/Cuvh5X9ulsvH2Y1l38sFqfnkw31yASTukvDIf5PB0q3rT1O6qj6DVcXmSc1LDIGOng&#10;z3PFLFu+1CIDWZXyP0L1CwAA//8DAFBLAQItABQABgAIAAAAIQDkmcPA+wAAAOEBAAATAAAAAAAA&#10;AAAAAAAAAAAAAABbQ29udGVudF9UeXBlc10ueG1sUEsBAi0AFAAGAAgAAAAhACOyauHXAAAAlAEA&#10;AAsAAAAAAAAAAAAAAAAALAEAAF9yZWxzLy5yZWxzUEsBAi0AFAAGAAgAAAAhAGjPiPolAwAAogYA&#10;AA4AAAAAAAAAAAAAAAAALAIAAGRycy9lMm9Eb2MueG1sUEsBAi0AFAAGAAgAAAAhAJvT+enhAAAA&#10;CgEAAA8AAAAAAAAAAAAAAAAAfQUAAGRycy9kb3ducmV2LnhtbFBLBQYAAAAABAAEAPMAAACLBgAA&#10;AAA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45B6D591" wp14:editId="122BEE8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" name="Group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9" name="AutoShap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3" o:spid="_x0000_s1026" style="position:absolute;margin-left:21.6pt;margin-top:702pt;width:568.8pt;height:54.05pt;z-index:-251650048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hO5b0CAABPCAAADgAAAGRycy9lMm9Eb2MueG1s7FZta9swEP4+2H8Q/p7aThzXMXVKcZJ+6dZC&#10;ux+gSPILsyUhqXHC2H/fSXLSlw02OigMRkCRdLrz3fM8J/vict93aMeUbgUvgvgsChDjRNCW10Xw&#10;5WEzyQKkDeYUd4KzIjgwHVwuP364GGTOpqIRHWUKQRCu80EWQWOMzMNQk4b1WJ8JyTgYK6F6bGCp&#10;6pAqPED0vgunUZSGg1BUKkGY1rC78sZg6eJXFSPmtqo0M6grAsjNuFG5cWvHcHmB81ph2bRkTAO/&#10;IYsetxweegq1wgajR9X+FKpviRJaVOaMiD4UVdUS5mqAauLoVTXXSjxKV0udD7U8wQTQvsLpzWHJ&#10;592dQi0tAiCK4x4ock9F85nFZpB1DkeulbyXd8oXCNMbQb5qMIev7XZd+8NoO3wSFOLhRyMcNvtK&#10;9TYEVI32joLDiQK2N4jA5vl0OjtPgSkCtjRLk9ncc0QaINK6JbNpgMAYz9IoO9rWo3scg7d3jqMs&#10;tuYQ5/7BLtkxOVsZCE4/Yar/DtP7BkvmqNIWsBHTxRHTK8DAHUHzxOPqjpXcg0r2fAQVcVE2mNfM&#10;nX44SADQl2EThsjexS40MPJbkH+B1hHqZ1i5PjgBhXOptLlmokd2UgTaKNzWjSkF59BRQsWOT7y7&#10;0cYjfHSw9HKxabsO9nHecTQUwWI+nTsHLbqWWqO1aVVvy06hHYbWzCL7G+l6cQxagFMXrGGYrse5&#10;wW3n55B1x208KAvSGWe+974tosU6W2fJJJmm60kSUTq52pTJJN3E5/PVbFWWq/i7TS1O8qallHGb&#10;3fEeiJM/08R4I/kOPt0EJxjCl9GdIiHZ479LGrTpCfXC3Ap6uFMW2lGm76TXGBrPXwLPBOsa8IX6&#10;cP4Ogk3SbGEF4Zh1d8N/wf5LgnXXLby1nM7HN6x9LT5fO4E/fQcsfwAAAP//AwBQSwMEFAAGAAgA&#10;AAAhANoplSPiAAAADQEAAA8AAABkcnMvZG93bnJldi54bWxMj8FqwzAQRO+F/oPYQm+NJMcpwbEc&#10;Qmh7CoUmhZKbYm1sE0sylmI7f9/Nqb3t7gyzb/L1ZFs2YB8a7xTImQCGrvSmcZWC78P7yxJYiNoZ&#10;3XqHCm4YYF08PuQ6M350XzjsY8UoxIVMK6hj7DLOQ1mj1WHmO3SknX1vdaS1r7jp9UjhtuWJEK/c&#10;6sbRh1p3uK2xvOyvVsHHqMfNXL4Nu8t5ezseFp8/O4lKPT9NmxWwiFP8M8Mdn9ChIKaTvzoTWKsg&#10;nSfkpHsqUip1d8iloDYnmhYykcCLnP9vUfwCAAD//wMAUEsBAi0AFAAGAAgAAAAhAOSZw8D7AAAA&#10;4QEAABMAAAAAAAAAAAAAAAAAAAAAAFtDb250ZW50X1R5cGVzXS54bWxQSwECLQAUAAYACAAAACEA&#10;I7Jq4dcAAACUAQAACwAAAAAAAAAAAAAAAAAsAQAAX3JlbHMvLnJlbHNQSwECLQAUAAYACAAAACEA&#10;jMhO5b0CAABPCAAADgAAAAAAAAAAAAAAAAAsAgAAZHJzL2Uyb0RvYy54bWxQSwECLQAUAAYACAAA&#10;ACEA2imVI+IAAAANAQAADwAAAAAAAAAAAAAAAAAVBQAAZHJzL2Rvd25yZXYueG1sUEsFBgAAAAAE&#10;AAQA8wAAACQGAAAAAA==&#10;">
                    <v:shape id="AutoShape 54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kZ5CcIAAADaAAAADwAAAGRycy9kb3ducmV2LnhtbESPQYvCMBSE74L/ITxhb5raw+JWo4gg&#10;LCKI1YLHR/Jsi81LbbJa/71ZWNjjMDPfMItVbxvxoM7XjhVMJwkIYu1MzaWC82k7noHwAdlg45gU&#10;vMjDajkcLDAz7slHeuShFBHCPkMFVQhtJqXXFVn0E9cSR+/qOoshyq6UpsNnhNtGpknyKS3WHBcq&#10;bGlTkb7lP1ZBX1xSLffTQtdpu9OH++Ykj7lSH6N+PQcRqA//4b/2t1HwBb9X4g2Qy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kZ5CcIAAADaAAAADwAAAAAAAAAAAAAA&#10;AAChAgAAZHJzL2Rvd25yZXYueG1sUEsFBgAAAAAEAAQA+QAAAJADAAAAAA==&#10;" strokecolor="gray"/>
                    <v:shape id="AutoShape 55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/2Dn8MAAADbAAAADwAAAGRycy9kb3ducmV2LnhtbESPQWvCQBCF7wX/wzJCb3VjDqWkriKC&#10;ICKIsUKPw+6YBLOzMbtq/PfOodDbDO/Ne9/MFoNv1Z362AQ2MJ1koIhtcA1XBn6O648vUDEhO2wD&#10;k4EnRVjMR28zLFx48IHuZaqUhHAs0ECdUldoHW1NHuMkdMSinUPvMcnaV9r1+JBw3+o8yz61x4al&#10;ocaOVjXZS3nzBobTb271bnqyTd5t7f66OupDacz7eFh+g0o0pH/z3/XGCb7Qyy8ygJ6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f9g5/DAAAA2wAAAA8AAAAAAAAAAAAA&#10;AAAAoQIAAGRycy9kb3ducmV2LnhtbFBLBQYAAAAABAAEAPkAAACRAwAAAAA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A6B46A7" wp14:editId="40824DA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4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5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C9AEF8" w14:textId="77777777" w:rsidR="007A4E8D" w:rsidRDefault="007A4E8D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B1A219" w14:textId="77777777" w:rsidR="007A4E8D" w:rsidRDefault="007A4E8D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9" o:spid="_x0000_s1032" style="position:absolute;margin-left:364.5pt;margin-top:-385.65pt;width:143.25pt;height:60.75pt;z-index:251660288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ocevMDAAABDgAADgAAAGRycy9lMm9Eb2MueG1s7FfbbqQ4EH0faf/B8nsHTOgLKGSU9CUaKbs7&#10;0mQ+wA3mogWbsd2hM6v99y3bNHR3FGUuUjQPwwMCl12uOnXqGK7e75saPTKpKsETTC58jBhPRVbx&#10;IsGfHzaTBUZKU57RWnCW4Cem8PvrP95ddW3MAlGKOmMSgROu4q5NcKl1G3ueSkvWUHUhWsbBmAvZ&#10;UA2vsvAySTvw3tRe4PszrxMya6VImVIwunJGfG395zlL9d95rphGdYIhNm3v0t635u5dX9G4kLQt&#10;q7QPg/5AFA2tOGw6uFpRTdFOVs9cNVUqhRK5vkhF44k8r1Jmc4BsiH+WzZ0Uu9bmUsRd0Q4wAbRn&#10;OP2w2/Svx48SVVmCQ4w4baBEdld0GRlsuraIYcqdbD+1H6VLEB7vRfqPArN3bjfvhZuMtt2fIgN/&#10;dKeFxWafy8a4gKzR3pbgaSgB22uUwiBZkCiYTzFKwTafk2kwdTVKSyikWbZYRGAGKwku+/ql5bpf&#10;Hixm/VoSELvSo7Hb18bax2YSA76pEVL1c5B+KmnLbKWUwauHFEJxkD6Y9G7FHoU2YrM5zDKQIr2H&#10;cUjGIqQcsoiLZUl5wW6kFF3JaAbhEYMDJDEsdUko4+Q1qIkfRMD+E9AGxMM5mAzczyCjcSuVvmOi&#10;QeYhwRL6yQZKH++VNvGMU0xludhUdQ3jNK75yQBMdCOwLSw1NhOAbZF/Iz9aL9aLcBIGs/Uk9LNs&#10;crNZhpPZhsynq8vVcrki/5l9SRiXVZYxbrY5tCsJv612vXC4RhsaVom6yow7E5KSxXZZS/RIQS42&#10;9rKog2Wc5p2GYUGAXM5SIkHo3wbRZDNbzCdhHk4n0dxfTHwS3UYzP4zC1eY0pfuKs59PCXUJjkzT&#10;2HTGoM9y8+31PDcaN5UGQa6rBjptmERjQ8I1z2xpNa1q93wEhQl/hALKfSi0paxhqeOr3m/3vd6A&#10;M0PnrciegMNSAMGAiXCYwEMp5FeMOhDmBKsvOyoZRvUHDn0QkRC6CGn7Ek7nAbzIY8v22EJ5Cq4S&#10;rDFyj0vt1H/XyqooYSfXeVzcgEzllSX1GFXfcaAUbyQZs4NkmHCsqqDQdn7f+EvuZDjd816GB7Gw&#10;sx+eWpDcE61wS8z679WKKYiGrbhpVaPOvVDMnPAO0jqKQK8TSktq0F0KzkEyhHQgf4tqGAKTyJ/6&#10;rzD4pe6kMRyaPVFfIu0vKkWDeh61lVMm106H9rL6edZWromgWHb87fg6P/B1POICw5merm93xI2f&#10;BeG0/2Q4sJZcHj4KXiXu7wMOzsEX6XdyZv8+4PovmbNOHA44y8LxKPn1DzhIxP5nWJ3p/4nMj8zx&#10;uxWY8c/t+n8AAAD//wMAUEsDBBQABgAIAAAAIQDXIXbD5QAAAA4BAAAPAAAAZHJzL2Rvd25yZXYu&#10;eG1sTI/BbsIwEETvlfoP1lbqDRxDQyCNgxBqe0JIhUpVb0u8JBGxHcUmCX9fc2qPszOafZOtR92w&#10;njpXWyNBTCNgZAqralNK+Dq+T5bAnEejsLGGJNzIwTp/fMgwVXYwn9QffMlCiXEpSqi8b1POXVGR&#10;Rje1LZngnW2n0QfZlVx1OIRy3fBZFC24xtqEDxW2tK2ouByuWsLHgMNmLt763eW8vf0c4/33TpCU&#10;z0/j5hWYp9H/heGOH9AhD0wnezXKsUZCMluFLV7CJEnEHNg9Eok4BnYKt8XLagk8z/j/GfkvAAAA&#10;//8DAFBLAQItABQABgAIAAAAIQDkmcPA+wAAAOEBAAATAAAAAAAAAAAAAAAAAAAAAABbQ29udGVu&#10;dF9UeXBlc10ueG1sUEsBAi0AFAAGAAgAAAAhACOyauHXAAAAlAEAAAsAAAAAAAAAAAAAAAAALAEA&#10;AF9yZWxzLy5yZWxzUEsBAi0AFAAGAAgAAAAhACxqHHrzAwAAAQ4AAA4AAAAAAAAAAAAAAAAALAIA&#10;AGRycy9lMm9Eb2MueG1sUEsBAi0AFAAGAAgAAAAhANchdsPlAAAADgEAAA8AAAAAAAAAAAAAAAAA&#10;SwYAAGRycy9kb3ducmV2LnhtbFBLBQYAAAAABAAEAPMAAABdBwAAAAA=&#10;">
                    <v:shape id="Text Box 40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39C9AEF8" w14:textId="77777777" w:rsidR="007A4E8D" w:rsidRDefault="007A4E8D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41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Xy2AcMAAADaAAAADwAAAGRycy9kb3ducmV2LnhtbESPQWvCQBSE7wX/w/IEL0E39RBK6ipF&#10;rHiJUA3S4yP7zIZm38bsqvHfu4VCj8PMfMMsVoNtxY163zhW8DpLQRBXTjdcKyiPn9M3ED4ga2wd&#10;k4IHeVgtRy8LzLW78xfdDqEWEcI+RwUmhC6X0leGLPqZ64ijd3a9xRBlX0vd4z3CbSvnaZpJiw3H&#10;BYMdrQ1VP4erVbBvUJeXzSUxxfeJhmJbJFlSKDUZDx/vIAIN4T/8195pBRn8Xok3QC6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l8tgHDAAAA2gAAAA8AAAAAAAAAAAAA&#10;AAAAoQIAAGRycy9kb3ducmV2LnhtbFBLBQYAAAAABAAEAPkAAACRAwAAAAA=&#10;" strokecolor="white" strokeweight="1.5pt"/>
                    <v:shape id="Text Box 42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<v:textbox>
                        <w:txbxContent>
                          <w:p w14:paraId="7EB1A219" w14:textId="77777777" w:rsidR="007A4E8D" w:rsidRDefault="007A4E8D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sdtContent>
    </w:sdt>
    <w:p w14:paraId="7410176B" w14:textId="77777777" w:rsidR="00AC6575" w:rsidRDefault="00AC6575">
      <w:pPr>
        <w:rPr>
          <w:rFonts w:asciiTheme="majorHAnsi" w:eastAsiaTheme="majorEastAsia" w:hAnsiTheme="majorHAnsi" w:cstheme="majorBidi"/>
          <w:color w:val="548DD4" w:themeColor="text2" w:themeTint="99"/>
          <w:sz w:val="72"/>
          <w:szCs w:val="72"/>
        </w:rPr>
      </w:pPr>
    </w:p>
    <w:p w14:paraId="285F6067" w14:textId="77777777" w:rsidR="004416DD" w:rsidRPr="003F228F" w:rsidRDefault="004416DD">
      <w:pPr>
        <w:rPr>
          <w:rFonts w:ascii="Times New Roman" w:hAnsi="Times New Roman"/>
        </w:rPr>
      </w:pPr>
    </w:p>
    <w:p w14:paraId="6E02250F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6354A1E4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40D381F8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0D2DCE47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314F42B3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48BE9CC0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39055C7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63379FF0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67FFA28F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50C4920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35E3028" w14:textId="77777777" w:rsidR="004416DD" w:rsidRDefault="00A616F2" w:rsidP="004416DD">
      <w:pPr>
        <w:tabs>
          <w:tab w:val="left" w:pos="1720"/>
        </w:tabs>
        <w:rPr>
          <w:rFonts w:ascii="Times New Roman" w:hAnsi="Times New Roman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EB0452" wp14:editId="10119E26">
                <wp:simplePos x="0" y="0"/>
                <wp:positionH relativeFrom="page">
                  <wp:posOffset>318770</wp:posOffset>
                </wp:positionH>
                <wp:positionV relativeFrom="page">
                  <wp:posOffset>3657600</wp:posOffset>
                </wp:positionV>
                <wp:extent cx="7225030" cy="1007745"/>
                <wp:effectExtent l="0" t="0" r="0" b="8255"/>
                <wp:wrapNone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5030" cy="1007745"/>
                          <a:chOff x="432" y="5256"/>
                          <a:chExt cx="11378" cy="2307"/>
                        </a:xfrm>
                      </wpg:grpSpPr>
                      <wps:wsp>
                        <wps:cNvPr id="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32" y="5256"/>
                            <a:ext cx="11016" cy="23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E64B7" w14:textId="77777777" w:rsidR="00A616F2" w:rsidRPr="00A616F2" w:rsidRDefault="00A616F2">
                              <w:pPr>
                                <w:spacing w:before="240" w:after="240"/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616F2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Tes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ting and Debugging Tool for Con</w:t>
                              </w:r>
                              <w:r w:rsidRPr="00A616F2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cur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A616F2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ent Applications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E34794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Experience</w:t>
                              </w:r>
                              <w:r w:rsidRPr="00A616F2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rot="0" vert="horz" wrap="square" lIns="228600" tIns="45720" rIns="914400" bIns="0" anchor="b" anchorCtr="0" upright="1">
                          <a:noAutofit/>
                        </wps:bodyPr>
                      </wps:wsp>
                      <wps:wsp>
                        <wps:cNvPr id="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449" y="6336"/>
                            <a:ext cx="361" cy="122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694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6" style="position:absolute;margin-left:25.1pt;margin-top:4in;width:568.9pt;height:79.35pt;z-index:251665408;mso-position-horizontal-relative:page;mso-position-vertical-relative:page" coordorigin="432,5256" coordsize="11378,23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FtahcEAAC3CwAADgAAAGRycy9lMm9Eb2MueG1szFbbbuM2EH0v0H8g9O7oLllClIXt2EGBtF1s&#10;WvSZlqgLKokqSUdOi/57h0PJsbMp2iaLRV8kDq8zZ+Yc8vrDsWvJIxOy4X1muVeORVif86Lpq8z6&#10;+afdYmkRqWhf0Jb3LLOemLQ+3Hz7zfU4pMzjNW8LJghs0st0HDKrVmpIbVvmNeuovOID62Gw5KKj&#10;CkxR2YWgI+zetbbnOJE9clEMgudMSui9NYPWDe5flixXP5alZIq0mQW+KfwK/O711765pmkl6FA3&#10;+eQGfYMXHW16OPS01S1VlBxE89lWXZMLLnmprnLe2bwsm5xhDBCN67yI5k7ww4CxVOlYDSeYANoX&#10;OL152/yHx4+CNAXkziI97SBFeCoJEZtxqFKYcieGh+GjMAFC857nv0qAzn45ru3KTCb78XtewH70&#10;oDhicyxFp7eAqMkRU/B0SgE7KpJDZ+x5oeNDpnIYcx0njoPQJCmvIZN6XeB7FoHR0AujeWg7LXdd&#10;P4aK04s934n1sE1TczA6Ozmn6wMKTj5jKt+H6UNNB4apkhqwCVNw1GD6CQqR9lXLSOhqp/TpMG0G&#10;VRpESc83NUxjKyH4WDNagFc4H3w/W6ANCfn4R4g/h2rG2XUdN/oboGg6CKnuGO+IbmSWAO8xg/Tx&#10;XiqD6TxFJ1Tytil2TduioanLNq0gjxRIR/Oc9crF5e2hg5Iw/XHoOBP9oFunFqdjF6QMBUDvggm8&#10;OKDt9TE91wcaX0wPhAbe6TEdJJLvj8T1AmftJYtdtIwXQRmEiyR2lgvHTdZJ5ARJcLv7U/vmBmnd&#10;FAXr75uezULgBv+uKCZJMhRGKSBjZiVQoBj2hfdSVPsTOADBhIIO+RzFrlGgi23TZdbyNImmuia2&#10;fQFh01TRpjVt+9J9hAwwmP+IClaQLhpTfOq4PyLtkUK6oPa8eIKSEhwSDvwDTYdGzcXvFhlBHzNL&#10;/nagglmk/a6HsvS8ZQQJJAqtIIw9MAQaiRsEemiPFjRon8NGmbWfmxtlJPgwiKaq4RxTHz1fgVaU&#10;DZbYs08QhzaArV+Jtv4rtPW+Im1dADBBjYt8f9K4mbh+BEKN4uh5l/r2RWmrjh7W7jllIamvURbK&#10;wHS/kbZ4SxtdQer+r0jsJg7chJpuF/S8YHGwirfr9XTXXEz7Miw+F7TVLnTiwF8u4jj0F4HPnMV6&#10;udssVhs3isCNzXrrXgraFvGV79c0VNY5WdrgB9Coh7oYyb49iE+0yKzIB1m3SNHoa8OLkgANIHuI&#10;xaO1oK3goZgrAWrB1S+NqvHq1JqDKL8ij7qftkNNzRWhjzCXIiTFTEelO7ljdO/Z0zN5nMCYlXH+&#10;v6aQ/1EPUfRmOZyMMzmc1XAamRVRvV8R8VkDr0OMZXrJ6ufnuQ3t8/f2zV8AAAD//wMAUEsDBBQA&#10;BgAIAAAAIQCCyFUL4QAAAAsBAAAPAAAAZHJzL2Rvd25yZXYueG1sTI9BS8NAEIXvgv9hGcGb3aS1&#10;TYjZlFLUUxFsBfG2zU6T0OxsyG6T9N87PelpZniPN9/L15NtxYC9bxwpiGcRCKTSmYYqBV+Ht6cU&#10;hA+ajG4doYIrelgX93e5zowb6ROHfagEh5DPtII6hC6T0pc1Wu1nrkNi7eR6qwOffSVNr0cOt62c&#10;R9FKWt0Qf6h1h9say/P+YhW8j3rcLOLXYXc+ba8/h+XH9y5GpR4fps0LiIBT+DPDDZ/RoWCmo7uQ&#10;8aJVsIzm7OSZrLjTzRCnKW9HBcniOQFZ5PJ/h+IXAAD//wMAUEsBAi0AFAAGAAgAAAAhAOSZw8D7&#10;AAAA4QEAABMAAAAAAAAAAAAAAAAAAAAAAFtDb250ZW50X1R5cGVzXS54bWxQSwECLQAUAAYACAAA&#10;ACEAI7Jq4dcAAACUAQAACwAAAAAAAAAAAAAAAAAsAQAAX3JlbHMvLnJlbHNQSwECLQAUAAYACAAA&#10;ACEAn+FtahcEAAC3CwAADgAAAAAAAAAAAAAAAAAsAgAAZHJzL2Uyb0RvYy54bWxQSwECLQAUAAYA&#10;CAAAACEAgshVC+EAAAALAQAADwAAAAAAAAAAAAAAAABvBgAAZHJzL2Rvd25yZXYueG1sUEsFBgAA&#10;AAAEAAQA8wAAAH0HAAAAAA==&#10;">
                <v:rect id="Rectangle 51" o:spid="_x0000_s1037" style="position:absolute;left:432;top:5256;width:11016;height:230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4lMwwAA&#10;ANoAAAAPAAAAZHJzL2Rvd25yZXYueG1sRI/BasMwEETvhf6D2EJvjWxDSnGihOLSkEsOcXPIcbE2&#10;tom1MtbWdvr1UaHQ4zAzb5j1dnadGmkIrWcD6SIBRVx523Jt4PT1+fIGKgiyxc4zGbhRgO3m8WGN&#10;ufUTH2kspVYRwiFHA41In2sdqoYchoXviaN38YNDiXKotR1winDX6SxJXrXDluNCgz0VDVXX8tsZ&#10;6LKPc7uU8+lAcybF8WeXlr0z5vlpfl+BEprlP/zX3lsDGfxeiTdAb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E4lMwwAAANoAAAAPAAAAAAAAAAAAAAAAAJcCAABkcnMvZG93&#10;bnJldi54bWxQSwUGAAAAAAQABAD1AAAAhwMAAAAA&#10;" fillcolor="#365f91 [2404]" stroked="f">
                  <v:textbox inset="18pt,,1in,0">
                    <w:txbxContent>
                      <w:p w14:paraId="676E64B7" w14:textId="77777777" w:rsidR="00A616F2" w:rsidRPr="00A616F2" w:rsidRDefault="00A616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A616F2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Tes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ting and Debugging Tool for Con</w:t>
                        </w:r>
                        <w:r w:rsidRPr="00A616F2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cur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r</w:t>
                        </w:r>
                        <w:r w:rsidRPr="00A616F2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ent Applications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 xml:space="preserve"> </w:t>
                        </w:r>
                        <w:r w:rsidR="00E34794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Experience</w:t>
                        </w:r>
                        <w:r w:rsidRPr="00A616F2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 xml:space="preserve"> Report</w:t>
                        </w:r>
                      </w:p>
                    </w:txbxContent>
                  </v:textbox>
                </v:rect>
                <v:rect id="Rectangle 52" o:spid="_x0000_s1038" style="position:absolute;left:11449;top:6336;width:361;height:1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4zp5xQAA&#10;ANoAAAAPAAAAZHJzL2Rvd25yZXYueG1sRI9RS8MwFIXfBf9DuANfZE1VkFGbjelWUJCBmwp7uyR3&#10;bbW5KUls6783guDj4ZzzHU65mmwnBvKhdazgKstBEGtnWq4VvB6q+QJEiMgGO8ek4JsCrJbnZyUW&#10;xo38QsM+1iJBOBSooImxL6QMuiGLIXM9cfJOzluMSfpaGo9jgttOXuf5rbTYclposKeHhvTn/ssq&#10;eNOLjX/PP54qvbsc7rfTcxuOWqmL2bS+AxFpiv/hv/ajUXADv1fSDZD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jOnnFAAAA2gAAAA8AAAAAAAAAAAAAAAAAlwIAAGRycy9k&#10;b3ducmV2LnhtbFBLBQYAAAAABAAEAPUAAACJAwAAAAA=&#10;" fillcolor="#8db3e2 [1311]" stroked="f" strokecolor="#4a7ebb" strokeweight="1.5pt">
                  <v:shadow opacity="22938f" offset="0"/>
                  <v:textbox inset=",7.2pt,,7.2pt"/>
                </v:rect>
                <w10:wrap anchorx="page" anchory="page"/>
              </v:group>
            </w:pict>
          </mc:Fallback>
        </mc:AlternateContent>
      </w:r>
    </w:p>
    <w:p w14:paraId="5F6A5F12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0ECE2F00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16EDD756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3D6ACAE5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44F68610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4081E99B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2EBB853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380B19E6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1CED6CEA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B78171C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291B7FAA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1EFD6537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7A20BB41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4BCA95E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  <w:bookmarkStart w:id="0" w:name="_GoBack"/>
      <w:bookmarkEnd w:id="0"/>
    </w:p>
    <w:p w14:paraId="64BA659F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DD962DF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77B2E43E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24EB198F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6A404050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3DF03433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430F5B06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3F23CE7F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BB5A564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6296E390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51A4FD47" w14:textId="77777777" w:rsid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41957132" w14:textId="77777777" w:rsidR="004416DD" w:rsidRPr="004416DD" w:rsidRDefault="004416DD" w:rsidP="004416DD">
      <w:pPr>
        <w:tabs>
          <w:tab w:val="left" w:pos="1720"/>
        </w:tabs>
        <w:rPr>
          <w:rFonts w:ascii="Times New Roman" w:hAnsi="Times New Roman"/>
        </w:rPr>
      </w:pPr>
    </w:p>
    <w:p w14:paraId="1D24744A" w14:textId="77777777" w:rsidR="0021428D" w:rsidRPr="003F228F" w:rsidRDefault="0021428D">
      <w:pPr>
        <w:rPr>
          <w:rFonts w:ascii="Times New Roman" w:hAnsi="Times New Roman"/>
        </w:rPr>
      </w:pPr>
      <w:r w:rsidRPr="004416DD">
        <w:rPr>
          <w:rFonts w:ascii="Times New Roman" w:hAnsi="Times New Roman"/>
        </w:rPr>
        <w:br w:type="page"/>
      </w:r>
    </w:p>
    <w:bookmarkStart w:id="1" w:name="_Toc1585404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70097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A8E0EA8" w14:textId="77777777" w:rsidR="0082621B" w:rsidRDefault="0082621B" w:rsidP="00925338">
          <w:pPr>
            <w:pStyle w:val="Heading1"/>
            <w:numPr>
              <w:ilvl w:val="0"/>
              <w:numId w:val="0"/>
            </w:numPr>
          </w:pPr>
          <w:r>
            <w:t>Table of Contents</w:t>
          </w:r>
          <w:bookmarkEnd w:id="1"/>
        </w:p>
        <w:p w14:paraId="56D4F95A" w14:textId="77777777" w:rsidR="00AF71CA" w:rsidRDefault="004D7568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  <w:caps w:val="0"/>
            </w:rPr>
            <w:fldChar w:fldCharType="begin"/>
          </w:r>
          <w:r w:rsidR="0083324A">
            <w:rPr>
              <w:b w:val="0"/>
              <w:caps w:val="0"/>
            </w:rPr>
            <w:instrText xml:space="preserve"> TOC \o "1-4" </w:instrText>
          </w:r>
          <w:r>
            <w:rPr>
              <w:b w:val="0"/>
              <w:caps w:val="0"/>
            </w:rPr>
            <w:fldChar w:fldCharType="separate"/>
          </w:r>
          <w:r w:rsidR="00AF71CA">
            <w:rPr>
              <w:noProof/>
            </w:rPr>
            <w:t>Table of Contents</w:t>
          </w:r>
          <w:r w:rsidR="00AF71C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F71CA">
            <w:rPr>
              <w:noProof/>
            </w:rPr>
            <w:instrText xml:space="preserve"> PAGEREF _Toc158540405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71C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6EE5FC" w14:textId="77777777" w:rsidR="00AF71CA" w:rsidRDefault="00AF71CA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Section 1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_Toc158540406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1079CACB" w14:textId="77777777" w:rsidR="00AF71CA" w:rsidRDefault="00AF71CA">
          <w:pPr>
            <w:pStyle w:val="TOC2"/>
            <w:tabs>
              <w:tab w:val="left" w:pos="769"/>
              <w:tab w:val="right" w:leader="dot" w:pos="935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Section 1.1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_Toc158540407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2B6583D9" w14:textId="77777777" w:rsidR="00AF71CA" w:rsidRDefault="00AF71CA">
          <w:pPr>
            <w:pStyle w:val="TOC1"/>
            <w:tabs>
              <w:tab w:val="left" w:pos="370"/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b w:val="0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Section 2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_Toc158540408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707FD4DA" w14:textId="77777777" w:rsidR="00AF71CA" w:rsidRDefault="00AF71CA">
          <w:pPr>
            <w:pStyle w:val="TOC3"/>
            <w:tabs>
              <w:tab w:val="left" w:pos="1156"/>
              <w:tab w:val="right" w:leader="dot" w:pos="935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2.1.1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Section 2.1.1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_Toc158540409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731591CC" w14:textId="77777777" w:rsidR="00AF71CA" w:rsidRDefault="00AF71CA">
          <w:pPr>
            <w:pStyle w:val="TOC1"/>
            <w:tabs>
              <w:tab w:val="left" w:pos="350"/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</w:rPr>
          </w:pPr>
          <w:r w:rsidRPr="009D3599">
            <w:rPr>
              <w:rFonts w:ascii="Times New Roman" w:hAnsi="Times New Roman"/>
              <w:noProof/>
            </w:rPr>
            <w:t>3</w:t>
          </w:r>
          <w:r>
            <w:rPr>
              <w:b w:val="0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Section 3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_Toc158540410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1D8740D0" w14:textId="77777777" w:rsidR="00AF71CA" w:rsidRDefault="00AF71CA">
          <w:pPr>
            <w:pStyle w:val="TOC2"/>
            <w:tabs>
              <w:tab w:val="left" w:pos="769"/>
              <w:tab w:val="right" w:leader="dot" w:pos="935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Section 3.1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_Toc158540411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68CE2F38" w14:textId="77777777" w:rsidR="00AF71CA" w:rsidRDefault="00AF71CA">
          <w:pPr>
            <w:pStyle w:val="TOC1"/>
            <w:tabs>
              <w:tab w:val="left" w:pos="370"/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b w:val="0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Section 4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_Toc158540412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48F6785F" w14:textId="77777777" w:rsidR="00AF71CA" w:rsidRDefault="00AF71CA">
          <w:pPr>
            <w:pStyle w:val="TOC2"/>
            <w:tabs>
              <w:tab w:val="left" w:pos="769"/>
              <w:tab w:val="right" w:leader="dot" w:pos="935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Section 4.1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_Toc158540413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D7568">
            <w:rPr>
              <w:noProof/>
            </w:rPr>
            <w:fldChar w:fldCharType="end"/>
          </w:r>
        </w:p>
        <w:p w14:paraId="3274A61C" w14:textId="77777777" w:rsidR="00AF71CA" w:rsidRDefault="00AF71CA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Appendix A.  Title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_Toc158540414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D7568">
            <w:rPr>
              <w:noProof/>
            </w:rPr>
            <w:fldChar w:fldCharType="end"/>
          </w:r>
        </w:p>
        <w:p w14:paraId="40155298" w14:textId="77777777" w:rsidR="00AF71CA" w:rsidRDefault="00AF71CA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Appendix B.  Title</w:t>
          </w:r>
          <w:r>
            <w:rPr>
              <w:noProof/>
            </w:rPr>
            <w:tab/>
          </w:r>
          <w:r w:rsidR="004D756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_Toc158540415 \h </w:instrText>
          </w:r>
          <w:r w:rsidR="004D7568">
            <w:rPr>
              <w:noProof/>
            </w:rPr>
          </w:r>
          <w:r w:rsidR="004D756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D7568">
            <w:rPr>
              <w:noProof/>
            </w:rPr>
            <w:fldChar w:fldCharType="end"/>
          </w:r>
        </w:p>
        <w:p w14:paraId="0D0E6392" w14:textId="77777777" w:rsidR="00D848A8" w:rsidRDefault="004D7568">
          <w:r>
            <w:rPr>
              <w:b/>
              <w:caps/>
              <w:sz w:val="22"/>
              <w:szCs w:val="22"/>
            </w:rPr>
            <w:fldChar w:fldCharType="end"/>
          </w:r>
        </w:p>
      </w:sdtContent>
    </w:sdt>
    <w:p w14:paraId="7C0E7D0D" w14:textId="77777777" w:rsidR="00D848A8" w:rsidRDefault="00D848A8"/>
    <w:p w14:paraId="52E05196" w14:textId="77777777" w:rsidR="00D848A8" w:rsidRDefault="00D848A8"/>
    <w:p w14:paraId="02A6B6B2" w14:textId="77777777" w:rsidR="0082621B" w:rsidRDefault="0082621B"/>
    <w:p w14:paraId="50BB7DEA" w14:textId="77777777" w:rsidR="00BA12EE" w:rsidRPr="00E221FF" w:rsidRDefault="004F05B8" w:rsidP="00E221FF">
      <w:pPr>
        <w:rPr>
          <w:rFonts w:ascii="Times New Roman" w:hAnsi="Times New Roman"/>
        </w:rPr>
      </w:pPr>
      <w:r w:rsidRPr="00664CFF">
        <w:rPr>
          <w:rFonts w:asciiTheme="majorHAnsi" w:hAnsiTheme="majorHAnsi"/>
          <w:b/>
          <w:color w:val="365F91" w:themeColor="accent1" w:themeShade="BF"/>
          <w:sz w:val="28"/>
        </w:rPr>
        <w:t>List of Figures</w:t>
      </w:r>
    </w:p>
    <w:p w14:paraId="43DA5D24" w14:textId="77777777" w:rsidR="00BA12EE" w:rsidRDefault="004D7568" w:rsidP="00FF3EE9">
      <w:pPr>
        <w:spacing w:line="360" w:lineRule="auto"/>
        <w:rPr>
          <w:rFonts w:asciiTheme="majorHAnsi" w:hAnsiTheme="majorHAnsi"/>
          <w:b/>
          <w:smallCaps/>
          <w:color w:val="365F91" w:themeColor="accent1" w:themeShade="BF"/>
          <w:szCs w:val="20"/>
        </w:rPr>
      </w:pPr>
      <w:r w:rsidRPr="00BA12EE">
        <w:rPr>
          <w:rFonts w:asciiTheme="majorHAnsi" w:hAnsiTheme="majorHAnsi"/>
          <w:b/>
          <w:color w:val="365F91" w:themeColor="accent1" w:themeShade="BF"/>
        </w:rPr>
        <w:fldChar w:fldCharType="begin"/>
      </w:r>
      <w:r w:rsidR="00BA12EE" w:rsidRPr="00BA12EE">
        <w:rPr>
          <w:rFonts w:asciiTheme="majorHAnsi" w:hAnsiTheme="majorHAnsi"/>
          <w:b/>
          <w:color w:val="365F91" w:themeColor="accent1" w:themeShade="BF"/>
        </w:rPr>
        <w:instrText xml:space="preserve"> TOC \c "Figure" </w:instrText>
      </w:r>
      <w:r w:rsidRPr="00BA12EE">
        <w:rPr>
          <w:rFonts w:asciiTheme="majorHAnsi" w:hAnsiTheme="majorHAnsi"/>
          <w:b/>
          <w:color w:val="365F91" w:themeColor="accent1" w:themeShade="BF"/>
        </w:rPr>
        <w:fldChar w:fldCharType="separate"/>
      </w:r>
      <w:r w:rsidR="00AF71CA">
        <w:rPr>
          <w:rFonts w:asciiTheme="majorHAnsi" w:hAnsiTheme="majorHAnsi"/>
          <w:noProof/>
          <w:color w:val="365F91" w:themeColor="accent1" w:themeShade="BF"/>
        </w:rPr>
        <w:t>No table of figures entries found.</w:t>
      </w:r>
      <w:r w:rsidR="00AF71CA">
        <w:rPr>
          <w:rFonts w:asciiTheme="majorHAnsi" w:hAnsiTheme="majorHAnsi"/>
          <w:b/>
          <w:noProof/>
          <w:color w:val="365F91" w:themeColor="accent1" w:themeShade="BF"/>
        </w:rPr>
        <w:br/>
        <w:t>In your document, select the words to include in the table of contents, and then in the Formatting Palette under Styles, click a heading style. Repeat for each heading that you want to include, and then insert the table of contents in your document.  You can also create a table of contents by clicking the Create with Manual Formatting option and then type the entries manually.</w:t>
      </w:r>
      <w:r w:rsidRPr="00BA12EE">
        <w:rPr>
          <w:rFonts w:asciiTheme="majorHAnsi" w:hAnsiTheme="majorHAnsi"/>
          <w:b/>
          <w:smallCaps/>
          <w:color w:val="365F91" w:themeColor="accent1" w:themeShade="BF"/>
          <w:szCs w:val="20"/>
        </w:rPr>
        <w:fldChar w:fldCharType="end"/>
      </w:r>
    </w:p>
    <w:p w14:paraId="2B340479" w14:textId="77777777" w:rsidR="00BA12EE" w:rsidRDefault="00BA12EE" w:rsidP="00FF3EE9">
      <w:pPr>
        <w:spacing w:line="360" w:lineRule="auto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t>List of Tables</w:t>
      </w:r>
    </w:p>
    <w:p w14:paraId="059C59FF" w14:textId="77777777" w:rsidR="00643CC3" w:rsidRDefault="004D7568">
      <w:pPr>
        <w:pStyle w:val="TableofFigures"/>
        <w:tabs>
          <w:tab w:val="right" w:leader="dot" w:pos="9350"/>
        </w:tabs>
        <w:rPr>
          <w:smallCaps w:val="0"/>
          <w:noProof/>
          <w:sz w:val="24"/>
          <w:szCs w:val="24"/>
        </w:rPr>
      </w:pPr>
      <w:r>
        <w:fldChar w:fldCharType="begin"/>
      </w:r>
      <w:r w:rsidR="00E401B3">
        <w:instrText xml:space="preserve"> TOC \c "Table" </w:instrText>
      </w:r>
      <w:r>
        <w:fldChar w:fldCharType="separate"/>
      </w:r>
      <w:r w:rsidR="00643CC3">
        <w:rPr>
          <w:noProof/>
        </w:rPr>
        <w:t>Table 1.  PokerApp Main Features</w:t>
      </w:r>
      <w:r w:rsidR="00643CC3">
        <w:rPr>
          <w:noProof/>
        </w:rPr>
        <w:tab/>
      </w:r>
      <w:r>
        <w:rPr>
          <w:noProof/>
        </w:rPr>
        <w:fldChar w:fldCharType="begin"/>
      </w:r>
      <w:r w:rsidR="00643CC3">
        <w:rPr>
          <w:noProof/>
        </w:rPr>
        <w:instrText xml:space="preserve"> PAGEREF _Toc121722502 \h </w:instrText>
      </w:r>
      <w:r>
        <w:rPr>
          <w:noProof/>
        </w:rPr>
      </w:r>
      <w:r>
        <w:rPr>
          <w:noProof/>
        </w:rPr>
        <w:fldChar w:fldCharType="separate"/>
      </w:r>
      <w:r w:rsidR="00575FDD">
        <w:rPr>
          <w:noProof/>
        </w:rPr>
        <w:t>5</w:t>
      </w:r>
      <w:r>
        <w:rPr>
          <w:noProof/>
        </w:rPr>
        <w:fldChar w:fldCharType="end"/>
      </w:r>
    </w:p>
    <w:p w14:paraId="5A353C6A" w14:textId="77777777" w:rsidR="00643CC3" w:rsidRDefault="00643CC3">
      <w:pPr>
        <w:pStyle w:val="TableofFigures"/>
        <w:tabs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Table 2.  PokerApp Hand Ranking System</w:t>
      </w:r>
      <w:r>
        <w:rPr>
          <w:noProof/>
        </w:rPr>
        <w:tab/>
      </w:r>
      <w:r w:rsidR="004D7568">
        <w:rPr>
          <w:noProof/>
        </w:rPr>
        <w:fldChar w:fldCharType="begin"/>
      </w:r>
      <w:r>
        <w:rPr>
          <w:noProof/>
        </w:rPr>
        <w:instrText xml:space="preserve"> PAGEREF _Toc121722503 \h </w:instrText>
      </w:r>
      <w:r w:rsidR="004D7568">
        <w:rPr>
          <w:noProof/>
        </w:rPr>
      </w:r>
      <w:r w:rsidR="004D7568">
        <w:rPr>
          <w:noProof/>
        </w:rPr>
        <w:fldChar w:fldCharType="separate"/>
      </w:r>
      <w:r w:rsidR="00575FDD">
        <w:rPr>
          <w:noProof/>
        </w:rPr>
        <w:t>16</w:t>
      </w:r>
      <w:r w:rsidR="004D7568">
        <w:rPr>
          <w:noProof/>
        </w:rPr>
        <w:fldChar w:fldCharType="end"/>
      </w:r>
    </w:p>
    <w:p w14:paraId="475B91DD" w14:textId="77777777" w:rsidR="00096AF4" w:rsidRDefault="004D7568" w:rsidP="00BA12EE">
      <w:r>
        <w:fldChar w:fldCharType="end"/>
      </w:r>
    </w:p>
    <w:p w14:paraId="1EF79F95" w14:textId="77777777" w:rsidR="00096AF4" w:rsidRDefault="00096AF4" w:rsidP="00BA12EE"/>
    <w:p w14:paraId="1CB1D7DF" w14:textId="77777777" w:rsidR="00096AF4" w:rsidRDefault="00096AF4" w:rsidP="00BA12EE"/>
    <w:p w14:paraId="6DB33716" w14:textId="77777777" w:rsidR="004F05B8" w:rsidRPr="00BA12EE" w:rsidRDefault="004F05B8" w:rsidP="00BA12EE"/>
    <w:p w14:paraId="0F554639" w14:textId="77777777" w:rsidR="005B143C" w:rsidRDefault="0021428D" w:rsidP="00096AF4">
      <w:pPr>
        <w:pStyle w:val="Heading1"/>
        <w:numPr>
          <w:ilvl w:val="0"/>
          <w:numId w:val="0"/>
        </w:numPr>
        <w:spacing w:after="120"/>
      </w:pPr>
      <w:r w:rsidRPr="003F228F">
        <w:rPr>
          <w:rFonts w:ascii="Times New Roman" w:hAnsi="Times New Roman"/>
        </w:rPr>
        <w:br w:type="page"/>
      </w:r>
      <w:r w:rsidR="007A0BED">
        <w:lastRenderedPageBreak/>
        <w:t>Overview</w:t>
      </w:r>
    </w:p>
    <w:p w14:paraId="5573BCAA" w14:textId="77777777" w:rsidR="00C50941" w:rsidRDefault="00210BAB" w:rsidP="005B143C">
      <w:pPr>
        <w:pStyle w:val="Heading2"/>
      </w:pPr>
      <w:bookmarkStart w:id="2" w:name="_Toc158540407"/>
      <w:r>
        <w:t>Section 1.1</w:t>
      </w:r>
      <w:bookmarkEnd w:id="2"/>
    </w:p>
    <w:p w14:paraId="5419BC4B" w14:textId="77777777" w:rsidR="00C50941" w:rsidRDefault="00C50941" w:rsidP="00C50941"/>
    <w:p w14:paraId="7A5970B8" w14:textId="77777777" w:rsidR="00C50941" w:rsidRDefault="00C50941" w:rsidP="00C50941"/>
    <w:p w14:paraId="54463D20" w14:textId="77777777" w:rsidR="005B143C" w:rsidRPr="00C50941" w:rsidRDefault="005B143C" w:rsidP="00C50941"/>
    <w:p w14:paraId="25A3DF40" w14:textId="77777777" w:rsidR="007A0BED" w:rsidRDefault="007A0BED" w:rsidP="005B143C">
      <w:pPr>
        <w:pStyle w:val="Heading1"/>
      </w:pPr>
      <w:r>
        <w:t>Use Cases</w:t>
      </w:r>
    </w:p>
    <w:p w14:paraId="1AB85FF0" w14:textId="77777777" w:rsidR="00C50941" w:rsidRDefault="00C50941" w:rsidP="007A0BED"/>
    <w:p w14:paraId="2E452AD1" w14:textId="77777777" w:rsidR="00C50941" w:rsidRDefault="00C50941" w:rsidP="007A0BED"/>
    <w:p w14:paraId="2E886958" w14:textId="77777777" w:rsidR="00C50941" w:rsidRDefault="00C50941" w:rsidP="007A0BED"/>
    <w:p w14:paraId="423E3181" w14:textId="77777777" w:rsidR="00184D47" w:rsidRPr="007A0BED" w:rsidRDefault="00184D47" w:rsidP="007A0BED"/>
    <w:p w14:paraId="66FE0837" w14:textId="77777777" w:rsidR="007A0BED" w:rsidRDefault="007A0BED" w:rsidP="00184D47">
      <w:pPr>
        <w:pStyle w:val="Heading3"/>
      </w:pPr>
      <w:r>
        <w:t>Use Case 1 – Measure Blood Pressure</w:t>
      </w:r>
    </w:p>
    <w:p w14:paraId="3A8E0477" w14:textId="77777777" w:rsidR="007A0BED" w:rsidRDefault="007A0BED" w:rsidP="007A0BED"/>
    <w:p w14:paraId="754E24F1" w14:textId="77777777" w:rsidR="007A0BED" w:rsidRDefault="007A0BED" w:rsidP="007A0BED">
      <w:pPr>
        <w:pStyle w:val="Heading3"/>
      </w:pPr>
      <w:r>
        <w:t>Use Case 1 – Measure Body Temperature</w:t>
      </w:r>
    </w:p>
    <w:p w14:paraId="51EC17FA" w14:textId="77777777" w:rsidR="007A0BED" w:rsidRDefault="007A0BED" w:rsidP="007A0BED"/>
    <w:p w14:paraId="6960B759" w14:textId="77777777" w:rsidR="007A0BED" w:rsidRDefault="007A0BED" w:rsidP="007A0BED">
      <w:pPr>
        <w:pStyle w:val="Heading3"/>
      </w:pPr>
      <w:r>
        <w:t>Use Case 1 – Measure Pulse Rate</w:t>
      </w:r>
    </w:p>
    <w:p w14:paraId="3E66AFE4" w14:textId="77777777" w:rsidR="007A0BED" w:rsidRDefault="007A0BED" w:rsidP="007A0BED"/>
    <w:p w14:paraId="0476A083" w14:textId="77777777" w:rsidR="005B143C" w:rsidRPr="007A0BED" w:rsidRDefault="005B143C" w:rsidP="007A0BED"/>
    <w:p w14:paraId="55F87D88" w14:textId="77777777" w:rsidR="00184D47" w:rsidRPr="00F405C5" w:rsidRDefault="007A0BED" w:rsidP="00F405C5">
      <w:pPr>
        <w:pStyle w:val="Heading1"/>
        <w:rPr>
          <w:rFonts w:ascii="Times New Roman" w:hAnsi="Times New Roman"/>
        </w:rPr>
      </w:pPr>
      <w:bookmarkStart w:id="3" w:name="_Toc116925209"/>
      <w:bookmarkStart w:id="4" w:name="_Toc243119517"/>
      <w:r>
        <w:t>User Interface</w:t>
      </w:r>
    </w:p>
    <w:p w14:paraId="38F4B03C" w14:textId="77777777" w:rsidR="00B15848" w:rsidRDefault="00184D47" w:rsidP="00184D47">
      <w:pPr>
        <w:pStyle w:val="Heading2"/>
      </w:pPr>
      <w:bookmarkStart w:id="5" w:name="_Toc158540411"/>
      <w:r w:rsidRPr="00184D47">
        <w:t>S</w:t>
      </w:r>
      <w:bookmarkEnd w:id="5"/>
      <w:r w:rsidR="00B15848">
        <w:t>ystem Off</w:t>
      </w:r>
    </w:p>
    <w:p w14:paraId="1E19C1DE" w14:textId="77777777" w:rsidR="00B15848" w:rsidRDefault="00B15848" w:rsidP="00B15848"/>
    <w:p w14:paraId="5D2F33D8" w14:textId="77777777" w:rsidR="00B15848" w:rsidRDefault="00B15848" w:rsidP="00B15848">
      <w:pPr>
        <w:pStyle w:val="Heading2"/>
      </w:pPr>
      <w:r>
        <w:t>Main Menu</w:t>
      </w:r>
    </w:p>
    <w:p w14:paraId="76E4C945" w14:textId="77777777" w:rsidR="00B15848" w:rsidRDefault="00B15848" w:rsidP="00B15848"/>
    <w:p w14:paraId="420A5A2C" w14:textId="77777777" w:rsidR="00B15848" w:rsidRDefault="00B15848" w:rsidP="00B15848"/>
    <w:p w14:paraId="22321870" w14:textId="77777777" w:rsidR="00B15848" w:rsidRDefault="00B15848" w:rsidP="00B15848">
      <w:pPr>
        <w:pStyle w:val="Heading2"/>
      </w:pPr>
      <w:r>
        <w:t>Measure Blood Pressure</w:t>
      </w:r>
    </w:p>
    <w:p w14:paraId="76E03AFB" w14:textId="77777777" w:rsidR="00B15848" w:rsidRDefault="00B15848" w:rsidP="00B15848"/>
    <w:p w14:paraId="1343952A" w14:textId="77777777" w:rsidR="00B15848" w:rsidRDefault="00B15848" w:rsidP="00B15848"/>
    <w:p w14:paraId="22BE27FA" w14:textId="77777777" w:rsidR="00B15848" w:rsidRDefault="00B15848" w:rsidP="00B15848">
      <w:pPr>
        <w:pStyle w:val="Heading2"/>
      </w:pPr>
      <w:r>
        <w:t>Measure Body Temperature</w:t>
      </w:r>
    </w:p>
    <w:p w14:paraId="741072BD" w14:textId="77777777" w:rsidR="00B15848" w:rsidRPr="00B15848" w:rsidRDefault="00B15848" w:rsidP="00B15848"/>
    <w:p w14:paraId="360EC375" w14:textId="77777777" w:rsidR="00B15848" w:rsidRDefault="00B15848" w:rsidP="00B15848">
      <w:pPr>
        <w:pStyle w:val="Heading2"/>
      </w:pPr>
      <w:r>
        <w:t>Measure Pulse Rate</w:t>
      </w:r>
    </w:p>
    <w:p w14:paraId="6F6D30A6" w14:textId="77777777" w:rsidR="00B15848" w:rsidRDefault="00B15848" w:rsidP="00B15848"/>
    <w:p w14:paraId="4AF045A4" w14:textId="77777777" w:rsidR="00B15848" w:rsidRDefault="00B15848" w:rsidP="00B15848">
      <w:pPr>
        <w:pStyle w:val="Heading2"/>
      </w:pPr>
      <w:r>
        <w:t>Battery Status</w:t>
      </w:r>
    </w:p>
    <w:p w14:paraId="7EAC8FCC" w14:textId="77777777" w:rsidR="00B15848" w:rsidRDefault="00B15848" w:rsidP="00B15848"/>
    <w:p w14:paraId="3D15828A" w14:textId="77777777" w:rsidR="00B15848" w:rsidRDefault="00B15848" w:rsidP="00B15848">
      <w:pPr>
        <w:pStyle w:val="Heading2"/>
      </w:pPr>
      <w:r>
        <w:t>Warnings</w:t>
      </w:r>
    </w:p>
    <w:p w14:paraId="7D3DC4AA" w14:textId="77777777" w:rsidR="00B15848" w:rsidRDefault="00B15848" w:rsidP="00B15848"/>
    <w:p w14:paraId="45AEBA79" w14:textId="77777777" w:rsidR="00F66AF4" w:rsidRPr="00B15848" w:rsidRDefault="00B15848" w:rsidP="00B15848">
      <w:pPr>
        <w:pStyle w:val="Heading2"/>
      </w:pPr>
      <w:r>
        <w:t>Alerts</w:t>
      </w:r>
    </w:p>
    <w:p w14:paraId="5B349297" w14:textId="77777777" w:rsidR="005B143C" w:rsidRDefault="00210BAB" w:rsidP="00DD4FF8">
      <w:pPr>
        <w:pStyle w:val="Heading1"/>
      </w:pPr>
      <w:bookmarkStart w:id="6" w:name="_Toc158540412"/>
      <w:bookmarkEnd w:id="3"/>
      <w:bookmarkEnd w:id="4"/>
      <w:r>
        <w:t>Section 4</w:t>
      </w:r>
      <w:bookmarkEnd w:id="6"/>
    </w:p>
    <w:p w14:paraId="0AE89482" w14:textId="77777777" w:rsidR="00A05303" w:rsidRDefault="00210BAB" w:rsidP="00210BAB">
      <w:pPr>
        <w:pStyle w:val="Heading2"/>
      </w:pPr>
      <w:bookmarkStart w:id="7" w:name="_Toc158540413"/>
      <w:r>
        <w:t>Section 4.1</w:t>
      </w:r>
      <w:bookmarkEnd w:id="7"/>
    </w:p>
    <w:p w14:paraId="1795F70D" w14:textId="77777777" w:rsidR="00A05303" w:rsidRDefault="006225E1" w:rsidP="00F11B75">
      <w:pPr>
        <w:pStyle w:val="Heading1"/>
        <w:numPr>
          <w:ilvl w:val="0"/>
          <w:numId w:val="0"/>
        </w:numPr>
      </w:pPr>
      <w:r>
        <w:br w:type="page"/>
      </w:r>
      <w:bookmarkStart w:id="8" w:name="_Toc158540414"/>
      <w:r w:rsidR="008B73BB">
        <w:t xml:space="preserve">Appendix A.  </w:t>
      </w:r>
      <w:r w:rsidR="00210BAB">
        <w:t>Title</w:t>
      </w:r>
      <w:bookmarkEnd w:id="8"/>
    </w:p>
    <w:p w14:paraId="6F336D8F" w14:textId="77777777" w:rsidR="00CA6D82" w:rsidRDefault="00CA6D82" w:rsidP="00CA6D82">
      <w:pPr>
        <w:pStyle w:val="Heading1"/>
        <w:numPr>
          <w:ilvl w:val="0"/>
          <w:numId w:val="0"/>
        </w:numPr>
      </w:pPr>
      <w:bookmarkStart w:id="9" w:name="_Toc158540415"/>
      <w:r>
        <w:t xml:space="preserve">Appendix B.  </w:t>
      </w:r>
      <w:r w:rsidR="00210BAB">
        <w:t>Title</w:t>
      </w:r>
      <w:bookmarkEnd w:id="9"/>
    </w:p>
    <w:p w14:paraId="22FEFDDD" w14:textId="77777777" w:rsidR="0082621B" w:rsidRPr="00EA1932" w:rsidRDefault="0082621B" w:rsidP="00EA1932"/>
    <w:sectPr w:rsidR="0082621B" w:rsidRPr="00EA1932" w:rsidSect="0023451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E4DEB" w14:textId="77777777" w:rsidR="00000000" w:rsidRDefault="00E34794">
      <w:r>
        <w:separator/>
      </w:r>
    </w:p>
  </w:endnote>
  <w:endnote w:type="continuationSeparator" w:id="0">
    <w:p w14:paraId="3502F0CB" w14:textId="77777777" w:rsidR="00000000" w:rsidRDefault="00E3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6C3DA" w14:textId="77777777" w:rsidR="007A4E8D" w:rsidRDefault="004D7568" w:rsidP="005941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4E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7465C7" w14:textId="77777777" w:rsidR="007A4E8D" w:rsidRDefault="007A4E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C3AB9" w14:textId="77777777" w:rsidR="007A4E8D" w:rsidRDefault="004D7568" w:rsidP="005941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4E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4794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85CA36" w14:textId="77777777" w:rsidR="007A4E8D" w:rsidRDefault="007A4E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CE1E9" w14:textId="77777777" w:rsidR="00000000" w:rsidRDefault="00E34794">
      <w:r>
        <w:separator/>
      </w:r>
    </w:p>
  </w:footnote>
  <w:footnote w:type="continuationSeparator" w:id="0">
    <w:p w14:paraId="099D3B64" w14:textId="77777777" w:rsidR="00000000" w:rsidRDefault="00E3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FB0FA6"/>
    <w:multiLevelType w:val="hybridMultilevel"/>
    <w:tmpl w:val="B02E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80FF1"/>
    <w:multiLevelType w:val="multilevel"/>
    <w:tmpl w:val="1952A4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0002A1"/>
    <w:multiLevelType w:val="hybridMultilevel"/>
    <w:tmpl w:val="F8905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A433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A0D6D27"/>
    <w:multiLevelType w:val="hybridMultilevel"/>
    <w:tmpl w:val="8C8EBCE0"/>
    <w:lvl w:ilvl="0" w:tplc="E0DC06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405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BB955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C50146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A1725AD"/>
    <w:multiLevelType w:val="multilevel"/>
    <w:tmpl w:val="8C8EBC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45769"/>
    <w:multiLevelType w:val="multilevel"/>
    <w:tmpl w:val="8C8EBC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14F2E"/>
    <w:multiLevelType w:val="hybridMultilevel"/>
    <w:tmpl w:val="A19454E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9A"/>
    <w:rsid w:val="00010CE9"/>
    <w:rsid w:val="00014FD0"/>
    <w:rsid w:val="0001664E"/>
    <w:rsid w:val="00017B6A"/>
    <w:rsid w:val="00024354"/>
    <w:rsid w:val="00042225"/>
    <w:rsid w:val="00043F15"/>
    <w:rsid w:val="000440DC"/>
    <w:rsid w:val="00045417"/>
    <w:rsid w:val="00054BC7"/>
    <w:rsid w:val="00056AFF"/>
    <w:rsid w:val="00057D2E"/>
    <w:rsid w:val="000677C0"/>
    <w:rsid w:val="000678CE"/>
    <w:rsid w:val="00070DEA"/>
    <w:rsid w:val="0007639B"/>
    <w:rsid w:val="00077E5C"/>
    <w:rsid w:val="000802CB"/>
    <w:rsid w:val="000925CF"/>
    <w:rsid w:val="00096AF4"/>
    <w:rsid w:val="00097183"/>
    <w:rsid w:val="0009795E"/>
    <w:rsid w:val="000A23E1"/>
    <w:rsid w:val="000A4E01"/>
    <w:rsid w:val="000A6C37"/>
    <w:rsid w:val="000A72FE"/>
    <w:rsid w:val="000B5A13"/>
    <w:rsid w:val="000C1832"/>
    <w:rsid w:val="000C37DB"/>
    <w:rsid w:val="000C4548"/>
    <w:rsid w:val="000C59C6"/>
    <w:rsid w:val="000D586C"/>
    <w:rsid w:val="000D6B02"/>
    <w:rsid w:val="000E2354"/>
    <w:rsid w:val="000E464B"/>
    <w:rsid w:val="000F06C2"/>
    <w:rsid w:val="000F1BCE"/>
    <w:rsid w:val="000F4F05"/>
    <w:rsid w:val="0010041B"/>
    <w:rsid w:val="00101CFA"/>
    <w:rsid w:val="00102599"/>
    <w:rsid w:val="00126806"/>
    <w:rsid w:val="00132A33"/>
    <w:rsid w:val="001408F0"/>
    <w:rsid w:val="001505E6"/>
    <w:rsid w:val="00165E1A"/>
    <w:rsid w:val="00180453"/>
    <w:rsid w:val="00184446"/>
    <w:rsid w:val="00184D47"/>
    <w:rsid w:val="001918FE"/>
    <w:rsid w:val="00194633"/>
    <w:rsid w:val="001968B7"/>
    <w:rsid w:val="001A2164"/>
    <w:rsid w:val="001B3C30"/>
    <w:rsid w:val="001B6E95"/>
    <w:rsid w:val="001C1886"/>
    <w:rsid w:val="001D1667"/>
    <w:rsid w:val="001D4B83"/>
    <w:rsid w:val="001E797E"/>
    <w:rsid w:val="001F3F95"/>
    <w:rsid w:val="001F5F81"/>
    <w:rsid w:val="002029A4"/>
    <w:rsid w:val="00203E9F"/>
    <w:rsid w:val="00204814"/>
    <w:rsid w:val="0021044A"/>
    <w:rsid w:val="00210BAB"/>
    <w:rsid w:val="0021183E"/>
    <w:rsid w:val="0021428D"/>
    <w:rsid w:val="00214B94"/>
    <w:rsid w:val="00217F8C"/>
    <w:rsid w:val="00234517"/>
    <w:rsid w:val="0023643B"/>
    <w:rsid w:val="0027192A"/>
    <w:rsid w:val="00272EE5"/>
    <w:rsid w:val="002730B7"/>
    <w:rsid w:val="00285283"/>
    <w:rsid w:val="00285E90"/>
    <w:rsid w:val="002B130A"/>
    <w:rsid w:val="002B2CC0"/>
    <w:rsid w:val="002B6C68"/>
    <w:rsid w:val="002C0F81"/>
    <w:rsid w:val="002D7696"/>
    <w:rsid w:val="002E6323"/>
    <w:rsid w:val="002F74E6"/>
    <w:rsid w:val="0030395A"/>
    <w:rsid w:val="00314ADA"/>
    <w:rsid w:val="00315CAE"/>
    <w:rsid w:val="003228EF"/>
    <w:rsid w:val="00333432"/>
    <w:rsid w:val="00370B14"/>
    <w:rsid w:val="00371EF1"/>
    <w:rsid w:val="00372B67"/>
    <w:rsid w:val="00374033"/>
    <w:rsid w:val="0038082F"/>
    <w:rsid w:val="00384F48"/>
    <w:rsid w:val="00393E7F"/>
    <w:rsid w:val="00395A02"/>
    <w:rsid w:val="0039735F"/>
    <w:rsid w:val="00397CB7"/>
    <w:rsid w:val="003A4150"/>
    <w:rsid w:val="003B593F"/>
    <w:rsid w:val="003C5F39"/>
    <w:rsid w:val="003E169D"/>
    <w:rsid w:val="003E7598"/>
    <w:rsid w:val="003F228F"/>
    <w:rsid w:val="0040362F"/>
    <w:rsid w:val="0042027D"/>
    <w:rsid w:val="00426640"/>
    <w:rsid w:val="00426D6D"/>
    <w:rsid w:val="00431277"/>
    <w:rsid w:val="004347F1"/>
    <w:rsid w:val="00435B45"/>
    <w:rsid w:val="00436C9C"/>
    <w:rsid w:val="004416DD"/>
    <w:rsid w:val="004428E4"/>
    <w:rsid w:val="00446944"/>
    <w:rsid w:val="0046190A"/>
    <w:rsid w:val="004709A0"/>
    <w:rsid w:val="00470B55"/>
    <w:rsid w:val="00473182"/>
    <w:rsid w:val="00474229"/>
    <w:rsid w:val="00480051"/>
    <w:rsid w:val="00483AC4"/>
    <w:rsid w:val="004904A6"/>
    <w:rsid w:val="004940E2"/>
    <w:rsid w:val="004A3A25"/>
    <w:rsid w:val="004B0CF3"/>
    <w:rsid w:val="004B6A5C"/>
    <w:rsid w:val="004C3E9F"/>
    <w:rsid w:val="004D7568"/>
    <w:rsid w:val="004F05B8"/>
    <w:rsid w:val="004F3065"/>
    <w:rsid w:val="005007B9"/>
    <w:rsid w:val="00501CE3"/>
    <w:rsid w:val="00503F60"/>
    <w:rsid w:val="005055B3"/>
    <w:rsid w:val="00510889"/>
    <w:rsid w:val="00511548"/>
    <w:rsid w:val="00515A6F"/>
    <w:rsid w:val="00517A07"/>
    <w:rsid w:val="005240D6"/>
    <w:rsid w:val="0054249B"/>
    <w:rsid w:val="00547656"/>
    <w:rsid w:val="00547834"/>
    <w:rsid w:val="00555781"/>
    <w:rsid w:val="00574B0C"/>
    <w:rsid w:val="00575FDD"/>
    <w:rsid w:val="005836D3"/>
    <w:rsid w:val="005874ED"/>
    <w:rsid w:val="00587CAD"/>
    <w:rsid w:val="00594177"/>
    <w:rsid w:val="005943AC"/>
    <w:rsid w:val="0059550F"/>
    <w:rsid w:val="005B012A"/>
    <w:rsid w:val="005B133F"/>
    <w:rsid w:val="005B143C"/>
    <w:rsid w:val="005B2502"/>
    <w:rsid w:val="005B7174"/>
    <w:rsid w:val="005D5D53"/>
    <w:rsid w:val="005E1D04"/>
    <w:rsid w:val="005F7698"/>
    <w:rsid w:val="005F7BE1"/>
    <w:rsid w:val="00604807"/>
    <w:rsid w:val="00613929"/>
    <w:rsid w:val="006225E1"/>
    <w:rsid w:val="00624F6A"/>
    <w:rsid w:val="00630FC3"/>
    <w:rsid w:val="00632222"/>
    <w:rsid w:val="00643CC3"/>
    <w:rsid w:val="00647A9F"/>
    <w:rsid w:val="006519FC"/>
    <w:rsid w:val="00654BEB"/>
    <w:rsid w:val="00664CFF"/>
    <w:rsid w:val="00670F50"/>
    <w:rsid w:val="006721BC"/>
    <w:rsid w:val="006745FD"/>
    <w:rsid w:val="00674D80"/>
    <w:rsid w:val="00675713"/>
    <w:rsid w:val="0068069A"/>
    <w:rsid w:val="00690728"/>
    <w:rsid w:val="006915C4"/>
    <w:rsid w:val="00695F7C"/>
    <w:rsid w:val="006A564E"/>
    <w:rsid w:val="006A5E05"/>
    <w:rsid w:val="006B03B6"/>
    <w:rsid w:val="006E2A8F"/>
    <w:rsid w:val="006E47C9"/>
    <w:rsid w:val="006F0772"/>
    <w:rsid w:val="006F116C"/>
    <w:rsid w:val="006F2E01"/>
    <w:rsid w:val="006F6505"/>
    <w:rsid w:val="00712243"/>
    <w:rsid w:val="0071605A"/>
    <w:rsid w:val="0072021E"/>
    <w:rsid w:val="00725ACE"/>
    <w:rsid w:val="00727430"/>
    <w:rsid w:val="00740CDB"/>
    <w:rsid w:val="007709E3"/>
    <w:rsid w:val="0078139E"/>
    <w:rsid w:val="00787668"/>
    <w:rsid w:val="007A0BED"/>
    <w:rsid w:val="007A4E8D"/>
    <w:rsid w:val="007B4E35"/>
    <w:rsid w:val="007C37A1"/>
    <w:rsid w:val="007D5E78"/>
    <w:rsid w:val="007E0FBA"/>
    <w:rsid w:val="007E1545"/>
    <w:rsid w:val="007E4524"/>
    <w:rsid w:val="007F389A"/>
    <w:rsid w:val="007F42CE"/>
    <w:rsid w:val="007F4CE1"/>
    <w:rsid w:val="0080735C"/>
    <w:rsid w:val="00814692"/>
    <w:rsid w:val="00824BC2"/>
    <w:rsid w:val="00824E67"/>
    <w:rsid w:val="0082621B"/>
    <w:rsid w:val="0083324A"/>
    <w:rsid w:val="00842BBE"/>
    <w:rsid w:val="00844B94"/>
    <w:rsid w:val="0084515B"/>
    <w:rsid w:val="00853628"/>
    <w:rsid w:val="0085584E"/>
    <w:rsid w:val="008756E5"/>
    <w:rsid w:val="0088769D"/>
    <w:rsid w:val="00891013"/>
    <w:rsid w:val="00892B16"/>
    <w:rsid w:val="00893DF8"/>
    <w:rsid w:val="008A07F0"/>
    <w:rsid w:val="008A182E"/>
    <w:rsid w:val="008A50D2"/>
    <w:rsid w:val="008B0C68"/>
    <w:rsid w:val="008B1EA6"/>
    <w:rsid w:val="008B73BB"/>
    <w:rsid w:val="008C6DA6"/>
    <w:rsid w:val="008D54F8"/>
    <w:rsid w:val="008D77E8"/>
    <w:rsid w:val="008E71E1"/>
    <w:rsid w:val="008F0FC4"/>
    <w:rsid w:val="008F2386"/>
    <w:rsid w:val="009120A3"/>
    <w:rsid w:val="0091524D"/>
    <w:rsid w:val="0091746B"/>
    <w:rsid w:val="00921267"/>
    <w:rsid w:val="00925338"/>
    <w:rsid w:val="009305D1"/>
    <w:rsid w:val="009319A0"/>
    <w:rsid w:val="009364A2"/>
    <w:rsid w:val="009419A2"/>
    <w:rsid w:val="0094270D"/>
    <w:rsid w:val="00964D29"/>
    <w:rsid w:val="009655D0"/>
    <w:rsid w:val="00970644"/>
    <w:rsid w:val="00972571"/>
    <w:rsid w:val="009742CC"/>
    <w:rsid w:val="009952D2"/>
    <w:rsid w:val="00995EE5"/>
    <w:rsid w:val="009A4C4A"/>
    <w:rsid w:val="009B4F74"/>
    <w:rsid w:val="009C4054"/>
    <w:rsid w:val="009C5821"/>
    <w:rsid w:val="009F05DC"/>
    <w:rsid w:val="009F2783"/>
    <w:rsid w:val="00A00158"/>
    <w:rsid w:val="00A0525D"/>
    <w:rsid w:val="00A05303"/>
    <w:rsid w:val="00A06480"/>
    <w:rsid w:val="00A1437F"/>
    <w:rsid w:val="00A22ACC"/>
    <w:rsid w:val="00A35098"/>
    <w:rsid w:val="00A37D77"/>
    <w:rsid w:val="00A42DDD"/>
    <w:rsid w:val="00A616F2"/>
    <w:rsid w:val="00A6171A"/>
    <w:rsid w:val="00A70415"/>
    <w:rsid w:val="00A71CA6"/>
    <w:rsid w:val="00A726B8"/>
    <w:rsid w:val="00A747FF"/>
    <w:rsid w:val="00A9081C"/>
    <w:rsid w:val="00A95538"/>
    <w:rsid w:val="00A97671"/>
    <w:rsid w:val="00AA36E6"/>
    <w:rsid w:val="00AB5990"/>
    <w:rsid w:val="00AB7829"/>
    <w:rsid w:val="00AC6575"/>
    <w:rsid w:val="00AF71CA"/>
    <w:rsid w:val="00B03425"/>
    <w:rsid w:val="00B034D7"/>
    <w:rsid w:val="00B150E6"/>
    <w:rsid w:val="00B15848"/>
    <w:rsid w:val="00B15947"/>
    <w:rsid w:val="00B2338E"/>
    <w:rsid w:val="00B23949"/>
    <w:rsid w:val="00B33739"/>
    <w:rsid w:val="00B46222"/>
    <w:rsid w:val="00B46C0C"/>
    <w:rsid w:val="00B61EE3"/>
    <w:rsid w:val="00B63D16"/>
    <w:rsid w:val="00B803A2"/>
    <w:rsid w:val="00B818C3"/>
    <w:rsid w:val="00B8795F"/>
    <w:rsid w:val="00BA12EE"/>
    <w:rsid w:val="00BA28CF"/>
    <w:rsid w:val="00BA3E3D"/>
    <w:rsid w:val="00BA79D9"/>
    <w:rsid w:val="00BC2CE5"/>
    <w:rsid w:val="00BD724A"/>
    <w:rsid w:val="00BE01E4"/>
    <w:rsid w:val="00BE2208"/>
    <w:rsid w:val="00BE2847"/>
    <w:rsid w:val="00BE5469"/>
    <w:rsid w:val="00BF2186"/>
    <w:rsid w:val="00C007B2"/>
    <w:rsid w:val="00C007E8"/>
    <w:rsid w:val="00C05871"/>
    <w:rsid w:val="00C07E44"/>
    <w:rsid w:val="00C1651C"/>
    <w:rsid w:val="00C171F8"/>
    <w:rsid w:val="00C21F2C"/>
    <w:rsid w:val="00C22214"/>
    <w:rsid w:val="00C2437E"/>
    <w:rsid w:val="00C50941"/>
    <w:rsid w:val="00C52A11"/>
    <w:rsid w:val="00C55D5D"/>
    <w:rsid w:val="00C62833"/>
    <w:rsid w:val="00C66EE4"/>
    <w:rsid w:val="00C7547B"/>
    <w:rsid w:val="00C80900"/>
    <w:rsid w:val="00C90D26"/>
    <w:rsid w:val="00CA3C19"/>
    <w:rsid w:val="00CA5BD4"/>
    <w:rsid w:val="00CA6D82"/>
    <w:rsid w:val="00CD18FD"/>
    <w:rsid w:val="00CE0EC0"/>
    <w:rsid w:val="00CF4328"/>
    <w:rsid w:val="00CF623D"/>
    <w:rsid w:val="00D0354F"/>
    <w:rsid w:val="00D03D05"/>
    <w:rsid w:val="00D03E03"/>
    <w:rsid w:val="00D05C11"/>
    <w:rsid w:val="00D0700C"/>
    <w:rsid w:val="00D1691B"/>
    <w:rsid w:val="00D2016F"/>
    <w:rsid w:val="00D2320A"/>
    <w:rsid w:val="00D50584"/>
    <w:rsid w:val="00D52811"/>
    <w:rsid w:val="00D5554E"/>
    <w:rsid w:val="00D61D40"/>
    <w:rsid w:val="00D62018"/>
    <w:rsid w:val="00D66BFA"/>
    <w:rsid w:val="00D70C9D"/>
    <w:rsid w:val="00D823E0"/>
    <w:rsid w:val="00D848A8"/>
    <w:rsid w:val="00D85AA3"/>
    <w:rsid w:val="00DA5092"/>
    <w:rsid w:val="00DC0508"/>
    <w:rsid w:val="00DC140F"/>
    <w:rsid w:val="00DD0899"/>
    <w:rsid w:val="00DD34EA"/>
    <w:rsid w:val="00DD4FF8"/>
    <w:rsid w:val="00DD53DD"/>
    <w:rsid w:val="00DF7ED7"/>
    <w:rsid w:val="00E015BA"/>
    <w:rsid w:val="00E024FB"/>
    <w:rsid w:val="00E111FF"/>
    <w:rsid w:val="00E221FF"/>
    <w:rsid w:val="00E24A20"/>
    <w:rsid w:val="00E34187"/>
    <w:rsid w:val="00E34794"/>
    <w:rsid w:val="00E401B3"/>
    <w:rsid w:val="00E42A9F"/>
    <w:rsid w:val="00E50A1D"/>
    <w:rsid w:val="00E51632"/>
    <w:rsid w:val="00E520C5"/>
    <w:rsid w:val="00E558ED"/>
    <w:rsid w:val="00E5748C"/>
    <w:rsid w:val="00E67EC4"/>
    <w:rsid w:val="00E77F0F"/>
    <w:rsid w:val="00E86C26"/>
    <w:rsid w:val="00E93C9A"/>
    <w:rsid w:val="00E94F20"/>
    <w:rsid w:val="00EA1932"/>
    <w:rsid w:val="00ED1645"/>
    <w:rsid w:val="00ED1663"/>
    <w:rsid w:val="00EE02FF"/>
    <w:rsid w:val="00EE0F58"/>
    <w:rsid w:val="00EE30BE"/>
    <w:rsid w:val="00EF15FD"/>
    <w:rsid w:val="00EF4FE7"/>
    <w:rsid w:val="00F059E5"/>
    <w:rsid w:val="00F07FA2"/>
    <w:rsid w:val="00F11B75"/>
    <w:rsid w:val="00F12893"/>
    <w:rsid w:val="00F1512C"/>
    <w:rsid w:val="00F30024"/>
    <w:rsid w:val="00F405C5"/>
    <w:rsid w:val="00F40A9C"/>
    <w:rsid w:val="00F57437"/>
    <w:rsid w:val="00F64EC9"/>
    <w:rsid w:val="00F66AF4"/>
    <w:rsid w:val="00F74180"/>
    <w:rsid w:val="00F7698A"/>
    <w:rsid w:val="00FA246C"/>
    <w:rsid w:val="00FA30B7"/>
    <w:rsid w:val="00FA6CC0"/>
    <w:rsid w:val="00FA7C6F"/>
    <w:rsid w:val="00FB503A"/>
    <w:rsid w:val="00FC7807"/>
    <w:rsid w:val="00FE4062"/>
    <w:rsid w:val="00FF37ED"/>
    <w:rsid w:val="00FF39DE"/>
    <w:rsid w:val="00FF3E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78"/>
        <o:r id="V:Rule6" type="connector" idref="#_x0000_s1079"/>
        <o:r id="V:Rule7" type="connector" idref="#_x0000_s1065"/>
        <o:r id="V:Rule8" type="connector" idref="#_x0000_s1073"/>
      </o:rules>
    </o:shapelayout>
  </w:shapeDefaults>
  <w:decimalSymbol w:val="."/>
  <w:listSeparator w:val=","/>
  <w14:docId w14:val="424F7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able of figures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82621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2621B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25338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925338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92533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92533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925338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92533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92533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262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26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rsid w:val="0082621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621B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2621B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621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621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621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621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621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621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621B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C65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575"/>
  </w:style>
  <w:style w:type="paragraph" w:styleId="Footer">
    <w:name w:val="footer"/>
    <w:basedOn w:val="Normal"/>
    <w:link w:val="FooterChar"/>
    <w:uiPriority w:val="99"/>
    <w:semiHidden/>
    <w:unhideWhenUsed/>
    <w:rsid w:val="00AC65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575"/>
  </w:style>
  <w:style w:type="paragraph" w:styleId="ListParagraph">
    <w:name w:val="List Paragraph"/>
    <w:basedOn w:val="Normal"/>
    <w:uiPriority w:val="99"/>
    <w:qFormat/>
    <w:rsid w:val="001505E6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qFormat/>
    <w:rsid w:val="005F7698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D34EA"/>
  </w:style>
  <w:style w:type="character" w:styleId="Hyperlink">
    <w:name w:val="Hyperlink"/>
    <w:basedOn w:val="DefaultParagraphFont"/>
    <w:uiPriority w:val="99"/>
    <w:rsid w:val="005B143C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253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925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92533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92533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9253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925338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5338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table" w:styleId="TableGrid">
    <w:name w:val="Table Grid"/>
    <w:basedOn w:val="TableNormal"/>
    <w:rsid w:val="00F66A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BA12EE"/>
    <w:pPr>
      <w:ind w:left="480" w:hanging="480"/>
    </w:pPr>
    <w:rPr>
      <w:smallCaps/>
      <w:sz w:val="20"/>
      <w:szCs w:val="20"/>
    </w:rPr>
  </w:style>
  <w:style w:type="character" w:styleId="CommentReference">
    <w:name w:val="annotation reference"/>
    <w:basedOn w:val="DefaultParagraphFont"/>
    <w:rsid w:val="002719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192A"/>
  </w:style>
  <w:style w:type="character" w:customStyle="1" w:styleId="CommentTextChar">
    <w:name w:val="Comment Text Char"/>
    <w:basedOn w:val="DefaultParagraphFont"/>
    <w:link w:val="CommentText"/>
    <w:rsid w:val="0027192A"/>
  </w:style>
  <w:style w:type="paragraph" w:styleId="CommentSubject">
    <w:name w:val="annotation subject"/>
    <w:basedOn w:val="CommentText"/>
    <w:next w:val="CommentText"/>
    <w:link w:val="CommentSubjectChar"/>
    <w:rsid w:val="002719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1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719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19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able of figures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82621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2621B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25338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925338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92533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92533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925338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92533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92533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262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26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rsid w:val="0082621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621B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2621B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621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621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621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621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621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621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621B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C65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575"/>
  </w:style>
  <w:style w:type="paragraph" w:styleId="Footer">
    <w:name w:val="footer"/>
    <w:basedOn w:val="Normal"/>
    <w:link w:val="FooterChar"/>
    <w:uiPriority w:val="99"/>
    <w:semiHidden/>
    <w:unhideWhenUsed/>
    <w:rsid w:val="00AC65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575"/>
  </w:style>
  <w:style w:type="paragraph" w:styleId="ListParagraph">
    <w:name w:val="List Paragraph"/>
    <w:basedOn w:val="Normal"/>
    <w:uiPriority w:val="99"/>
    <w:qFormat/>
    <w:rsid w:val="001505E6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qFormat/>
    <w:rsid w:val="005F7698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D34EA"/>
  </w:style>
  <w:style w:type="character" w:styleId="Hyperlink">
    <w:name w:val="Hyperlink"/>
    <w:basedOn w:val="DefaultParagraphFont"/>
    <w:uiPriority w:val="99"/>
    <w:rsid w:val="005B143C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253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925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92533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92533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9253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925338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5338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table" w:styleId="TableGrid">
    <w:name w:val="Table Grid"/>
    <w:basedOn w:val="TableNormal"/>
    <w:rsid w:val="00F66A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BA12EE"/>
    <w:pPr>
      <w:ind w:left="480" w:hanging="480"/>
    </w:pPr>
    <w:rPr>
      <w:smallCaps/>
      <w:sz w:val="20"/>
      <w:szCs w:val="20"/>
    </w:rPr>
  </w:style>
  <w:style w:type="character" w:styleId="CommentReference">
    <w:name w:val="annotation reference"/>
    <w:basedOn w:val="DefaultParagraphFont"/>
    <w:rsid w:val="002719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192A"/>
  </w:style>
  <w:style w:type="character" w:customStyle="1" w:styleId="CommentTextChar">
    <w:name w:val="Comment Text Char"/>
    <w:basedOn w:val="DefaultParagraphFont"/>
    <w:link w:val="CommentText"/>
    <w:rsid w:val="0027192A"/>
  </w:style>
  <w:style w:type="paragraph" w:styleId="CommentSubject">
    <w:name w:val="annotation subject"/>
    <w:basedOn w:val="CommentText"/>
    <w:next w:val="CommentText"/>
    <w:link w:val="CommentSubjectChar"/>
    <w:rsid w:val="002719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1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719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19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&lt;Document abstract here&gt;</Abstract>
  <CompanyAddress>Seattle University 900 Broadway , Seattle, WA  98122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FCBDB-7A1D-C943-AF49-D1306908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PokerApp Software Description Document</dc:title>
  <dc:subject/>
  <dc:creator>. .</dc:creator>
  <cp:keywords/>
  <cp:lastModifiedBy>Rochelle Palting</cp:lastModifiedBy>
  <cp:revision>3</cp:revision>
  <cp:lastPrinted>2009-12-06T20:42:00Z</cp:lastPrinted>
  <dcterms:created xsi:type="dcterms:W3CDTF">2012-05-28T18:45:00Z</dcterms:created>
  <dcterms:modified xsi:type="dcterms:W3CDTF">2012-05-28T18:48:00Z</dcterms:modified>
</cp:coreProperties>
</file>