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AMAZON CLOUDFRONT SETUP GUIDE</w:t>
      </w:r>
    </w:p>
    <w:p>
      <w:r>
        <w:rPr>
          <w:rFonts w:ascii="Proxima Nova Rg" w:hAnsi="Proxima Nova Rg"/>
          <w:b/>
          <w:color w:val="000000"/>
          <w:sz w:val="21"/>
        </w:rPr>
        <w:t>The Below requirements are needed to establish a connection amazon cloudfront.</w:t>
      </w:r>
    </w:p>
    <w:p>
      <w:r>
        <w:rPr>
          <w:rFonts w:ascii="Proxima Nova Rg" w:hAnsi="Proxima Nova Rg"/>
          <w:b/>
          <w:color w:val="4A66AC"/>
          <w:sz w:val="24"/>
        </w:rPr>
        <w:t>Prerequisites</w:t>
      </w:r>
    </w:p>
    <w:p>
      <w:r>
        <w:rPr>
          <w:rFonts w:ascii="Proxima Nova Rg" w:hAnsi="Proxima Nova Rg"/>
          <w:color w:val="000000"/>
          <w:sz w:val="21"/>
        </w:rPr>
        <w:t>Prerequisiteslink</w:t>
        <w:br/>
        <w:t>To connect Amazon CloudFront to Fivetran, you need:</w:t>
        <w:br/>
        <w:br/>
        <w:t>An S3 bucket containing files with supported file types and encodings</w:t>
        <w:br/>
        <w:t>An AWS account with the ability to grant Fivetran permission to read from the bucket</w:t>
        <w:br/>
        <w:br/>
        <w:br/>
      </w:r>
    </w:p>
    <w:p>
      <w:r>
        <w:rPr>
          <w:rFonts w:ascii="Proxima Nova Rg" w:hAnsi="Proxima Nova Rg"/>
          <w:b/>
          <w:color w:val="4A66AC"/>
          <w:sz w:val="24"/>
        </w:rPr>
        <w:t>Setup Guide</w:t>
      </w:r>
    </w:p>
    <w:p>
      <w:pPr>
        <w:pStyle w:val="ListNumber"/>
      </w:pPr>
      <w:r>
        <w:t>Configure CloudFront logging</w:t>
        <w:br/>
      </w:r>
      <w:r>
        <w:rPr>
          <w:rFonts w:ascii="Proxima Nova Rg" w:hAnsi="Proxima Nova Rg"/>
          <w:color w:val="000000"/>
          <w:sz w:val="21"/>
        </w:rPr>
      </w:r>
    </w:p>
    <w:p>
      <w:pPr>
        <w:pStyle w:val="ListBullet2"/>
      </w:pPr>
      <w:r>
        <w:t>If you haven't already, configure CloudFront to store its log files in an S3 bucket according to</w:t>
        <w:br/>
      </w:r>
      <w:r>
        <w:rPr>
          <w:rFonts w:ascii="Proxima Nova Rg" w:hAnsi="Proxima Nova Rg"/>
          <w:color w:val="000000"/>
          <w:sz w:val="21"/>
        </w:rPr>
      </w:r>
    </w:p>
    <w:p>
      <w:pPr>
        <w:pStyle w:val="ListBullet2"/>
      </w:pPr>
      <w:r>
        <w:t>Amazon's instructions.</w:t>
        <w:br/>
      </w:r>
      <w:r>
        <w:rPr>
          <w:rFonts w:ascii="Proxima Nova Rg" w:hAnsi="Proxima Nova Rg"/>
          <w:color w:val="000000"/>
          <w:sz w:val="21"/>
        </w:rPr>
      </w:r>
    </w:p>
    <w:p>
      <w:pPr>
        <w:pStyle w:val="ListNumber"/>
      </w:pPr>
      <w:r>
        <w:t>Find external ID</w:t>
        <w:br/>
      </w:r>
      <w:r>
        <w:rPr>
          <w:rFonts w:ascii="Proxima Nova Rg" w:hAnsi="Proxima Nova Rg"/>
          <w:color w:val="000000"/>
          <w:sz w:val="21"/>
        </w:rPr>
      </w:r>
    </w:p>
    <w:p>
      <w:pPr>
        <w:pStyle w:val="ListBullet2"/>
      </w:pPr>
      <w:r>
        <w:t>In the connector setup form, find the automatically-generated External ID and make a note of it. You will need it to create an IAM role in AWS.</w:t>
        <w:br/>
      </w:r>
      <w:r>
        <w:rPr>
          <w:rFonts w:ascii="Proxima Nova Rg" w:hAnsi="Proxima Nova Rg"/>
          <w:color w:val="000000"/>
          <w:sz w:val="21"/>
        </w:rPr>
      </w:r>
    </w:p>
    <w:p>
      <w:pPr>
        <w:pStyle w:val="ListBullet2"/>
      </w:pPr>
      <w:r>
        <w:t>NOTE: The automatically-generated External ID is tied to your account. If you close and re-open the setup form, the ID will remain the same. You may wish to keep the tab open in the background while you configure your source for convenience, but closing it is also OK.</w:t>
        <w:br/>
      </w:r>
      <w:r>
        <w:rPr>
          <w:rFonts w:ascii="Proxima Nova Rg" w:hAnsi="Proxima Nova Rg"/>
          <w:color w:val="000000"/>
          <w:sz w:val="21"/>
        </w:rPr>
      </w:r>
    </w:p>
    <w:p>
      <w:pPr>
        <w:pStyle w:val="ListNumber"/>
      </w:pPr>
      <w:r>
        <w:t>Create an IAM Policy for Fivetran</w:t>
        <w:br/>
      </w:r>
      <w:r>
        <w:rPr>
          <w:rFonts w:ascii="Proxima Nova Rg" w:hAnsi="Proxima Nova Rg"/>
          <w:color w:val="000000"/>
          <w:sz w:val="21"/>
        </w:rPr>
      </w:r>
    </w:p>
    <w:p>
      <w:pPr>
        <w:pStyle w:val="ListBullet2"/>
      </w:pPr>
      <w:r>
        <w:t>This step will allow Fivetran to access your S3 bucket.</w:t>
        <w:br/>
      </w:r>
      <w:r>
        <w:rPr>
          <w:rFonts w:ascii="Proxima Nova Rg" w:hAnsi="Proxima Nova Rg"/>
          <w:color w:val="000000"/>
          <w:sz w:val="21"/>
        </w:rPr>
      </w:r>
    </w:p>
    <w:p>
      <w:pPr>
        <w:pStyle w:val="ListBullet2"/>
      </w:pPr>
      <w:r>
        <w:t>Open your Amazon IAM console.</w:t>
        <w:br/>
      </w:r>
      <w:r>
        <w:rPr>
          <w:rFonts w:ascii="Proxima Nova Rg" w:hAnsi="Proxima Nova Rg"/>
          <w:color w:val="000000"/>
          <w:sz w:val="21"/>
        </w:rPr>
      </w:r>
    </w:p>
    <w:p>
      <w:pPr>
        <w:pStyle w:val="ListBullet2"/>
      </w:pPr>
      <w:r>
        <w:t>Go to Policies, then select Create Policy.</w:t>
        <w:br/>
      </w:r>
      <w:r>
        <w:rPr>
          <w:rFonts w:ascii="Proxima Nova Rg" w:hAnsi="Proxima Nova Rg"/>
          <w:color w:val="000000"/>
          <w:sz w:val="21"/>
        </w:rPr>
      </w:r>
    </w:p>
    <w:p>
      <w:pPr>
        <w:pStyle w:val="ListBullet2"/>
      </w:pPr>
      <w:r>
        <w:t>Go to the JSON tab.</w:t>
        <w:br/>
      </w:r>
      <w:r>
        <w:rPr>
          <w:rFonts w:ascii="Proxima Nova Rg" w:hAnsi="Proxima Nova Rg"/>
          <w:color w:val="000000"/>
          <w:sz w:val="21"/>
        </w:rPr>
      </w:r>
    </w:p>
    <w:p>
      <w:pPr>
        <w:pStyle w:val="ListBullet2"/>
      </w:pPr>
      <w:r>
        <w:t>Copy the following policy and paste it in the JSON tab, replacing {your-bucket-name} with the name of the S3 bucket where you store CloudFront logs.</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w:t>
              <w:br/>
              <w:t>"Version": "2012-10-17",</w:t>
              <w:br/>
              <w:t>"Statement": [</w:t>
              <w:br/>
              <w:t xml:space="preserve">    {</w:t>
              <w:br/>
              <w:t xml:space="preserve">      "Effect": "Allow",</w:t>
              <w:br/>
              <w:t xml:space="preserve">      "Action": [</w:t>
              <w:br/>
              <w:t>"s3:Get*",</w:t>
              <w:br/>
              <w:t>"s3:List*"</w:t>
              <w:br/>
              <w:t xml:space="preserve">      ],</w:t>
              <w:br/>
              <w:t xml:space="preserve">      "Resource": "arn:aws:s3:::{your-bucket-name}/*"</w:t>
              <w:br/>
              <w:t xml:space="preserve">    },</w:t>
              <w:br/>
              <w:t xml:space="preserve">    {</w:t>
              <w:br/>
              <w:t xml:space="preserve">      "Effect": "Allow",</w:t>
              <w:br/>
              <w:t xml:space="preserve">      "Action": [</w:t>
              <w:br/>
              <w:t>"s3:Get*",</w:t>
              <w:br/>
              <w:t>"s3:List*"</w:t>
              <w:br/>
              <w:t xml:space="preserve">      ],</w:t>
              <w:br/>
              <w:t xml:space="preserve">      "Resource": "arn:aws:s3:::{your-bucket-name}"</w:t>
              <w:br/>
              <w:t xml:space="preserve">    }</w:t>
              <w:br/>
              <w:t xml:space="preserve">  ]</w:t>
              <w:br/>
              <w:t>}</w:t>
              <w:br/>
            </w:r>
          </w:p>
        </w:tc>
      </w:tr>
    </w:tbl>
    <w:p>
      <w:pPr>
        <w:pStyle w:val="ListBullet2"/>
      </w:pPr>
      <w:r>
        <w:t>content_copy</w:t>
        <w:br/>
      </w:r>
      <w:r>
        <w:rPr>
          <w:rFonts w:ascii="Proxima Nova Rg" w:hAnsi="Proxima Nova Rg"/>
          <w:color w:val="000000"/>
          <w:sz w:val="21"/>
        </w:rPr>
      </w:r>
    </w:p>
    <w:p>
      <w:pPr>
        <w:pStyle w:val="ListBullet2"/>
      </w:pPr>
      <w:r>
        <w:t>Click Review Policy.</w:t>
        <w:br/>
      </w:r>
      <w:r>
        <w:rPr>
          <w:rFonts w:ascii="Proxima Nova Rg" w:hAnsi="Proxima Nova Rg"/>
          <w:color w:val="000000"/>
          <w:sz w:val="21"/>
        </w:rPr>
      </w:r>
    </w:p>
    <w:p>
      <w:pPr>
        <w:pStyle w:val="ListBullet2"/>
      </w:pPr>
      <w:r>
        <w:t>Name the policy "Fivetran-CloudFront-Log-Access".</w:t>
        <w:br/>
      </w:r>
      <w:r>
        <w:rPr>
          <w:rFonts w:ascii="Proxima Nova Rg" w:hAnsi="Proxima Nova Rg"/>
          <w:color w:val="000000"/>
          <w:sz w:val="21"/>
        </w:rPr>
      </w:r>
    </w:p>
    <w:p>
      <w:pPr>
        <w:pStyle w:val="ListBullet2"/>
      </w:pPr>
      <w:r>
        <w:t>Click Create Policy.</w:t>
        <w:br/>
      </w:r>
      <w:r>
        <w:rPr>
          <w:rFonts w:ascii="Proxima Nova Rg" w:hAnsi="Proxima Nova Rg"/>
          <w:color w:val="000000"/>
          <w:sz w:val="21"/>
        </w:rPr>
      </w:r>
    </w:p>
    <w:p>
      <w:pPr>
        <w:pStyle w:val="ListNumber"/>
      </w:pPr>
      <w:r>
        <w:t>Create an IAM role for Fivetran</w:t>
        <w:br/>
      </w:r>
      <w:r>
        <w:rPr>
          <w:rFonts w:ascii="Proxima Nova Rg" w:hAnsi="Proxima Nova Rg"/>
          <w:color w:val="000000"/>
          <w:sz w:val="21"/>
        </w:rPr>
      </w:r>
    </w:p>
    <w:p>
      <w:pPr>
        <w:pStyle w:val="ListBullet2"/>
      </w:pPr>
      <w:r>
        <w:t>Go to Roles, then select Create New Role.</w:t>
        <w:br/>
      </w:r>
      <w:r>
        <w:rPr>
          <w:rFonts w:ascii="Proxima Nova Rg" w:hAnsi="Proxima Nova Rg"/>
          <w:color w:val="000000"/>
          <w:sz w:val="21"/>
        </w:rPr>
      </w:r>
    </w:p>
    <w:p>
      <w:pPr>
        <w:pStyle w:val="ListBullet2"/>
      </w:pPr>
      <w:r>
        <w:t>Select Another AWS Account, then enter Fivetran's account ID, 834469178297, in the Account ID field. Select the Require external ID checkbox.</w:t>
        <w:br/>
      </w:r>
      <w:r>
        <w:rPr>
          <w:rFonts w:ascii="Proxima Nova Rg" w:hAnsi="Proxima Nova Rg"/>
          <w:color w:val="000000"/>
          <w:sz w:val="21"/>
        </w:rPr>
      </w:r>
    </w:p>
    <w:p>
      <w:pPr>
        <w:pStyle w:val="ListBullet2"/>
      </w:pPr>
      <w:r>
        <w:t>Enter the External ID you found in Step 2.</w:t>
        <w:br/>
      </w:r>
      <w:r>
        <w:rPr>
          <w:rFonts w:ascii="Proxima Nova Rg" w:hAnsi="Proxima Nova Rg"/>
          <w:color w:val="000000"/>
          <w:sz w:val="21"/>
        </w:rPr>
      </w:r>
    </w:p>
    <w:p>
      <w:pPr>
        <w:pStyle w:val="ListBullet2"/>
      </w:pPr>
      <w:r>
        <w:t>Click Next: Permissions.</w:t>
        <w:br/>
      </w:r>
      <w:r>
        <w:rPr>
          <w:rFonts w:ascii="Proxima Nova Rg" w:hAnsi="Proxima Nova Rg"/>
          <w:color w:val="000000"/>
          <w:sz w:val="21"/>
        </w:rPr>
      </w:r>
    </w:p>
    <w:p>
      <w:pPr>
        <w:pStyle w:val="ListBullet2"/>
      </w:pPr>
      <w:r>
        <w:t>Select the "Fivetran-CloudFront-Access" policy that you created in Step 3.</w:t>
        <w:br/>
      </w:r>
      <w:r>
        <w:rPr>
          <w:rFonts w:ascii="Proxima Nova Rg" w:hAnsi="Proxima Nova Rg"/>
          <w:color w:val="000000"/>
          <w:sz w:val="21"/>
        </w:rPr>
      </w:r>
    </w:p>
    <w:p>
      <w:pPr>
        <w:pStyle w:val="ListBullet2"/>
      </w:pPr>
      <w:r>
        <w:t>Click Next: Tags, which is optional.</w:t>
        <w:br/>
      </w:r>
      <w:r>
        <w:rPr>
          <w:rFonts w:ascii="Proxima Nova Rg" w:hAnsi="Proxima Nova Rg"/>
          <w:color w:val="000000"/>
          <w:sz w:val="21"/>
        </w:rPr>
      </w:r>
    </w:p>
    <w:p>
      <w:pPr>
        <w:pStyle w:val="ListBullet2"/>
      </w:pPr>
      <w:r>
        <w:t>Click Next: Review.</w:t>
        <w:br/>
      </w:r>
      <w:r>
        <w:rPr>
          <w:rFonts w:ascii="Proxima Nova Rg" w:hAnsi="Proxima Nova Rg"/>
          <w:color w:val="000000"/>
          <w:sz w:val="21"/>
        </w:rPr>
      </w:r>
    </w:p>
    <w:p>
      <w:pPr>
        <w:pStyle w:val="ListBullet2"/>
      </w:pPr>
      <w:r>
        <w:t>Name your new role "Fivetran".</w:t>
        <w:br/>
      </w:r>
      <w:r>
        <w:rPr>
          <w:rFonts w:ascii="Proxima Nova Rg" w:hAnsi="Proxima Nova Rg"/>
          <w:color w:val="000000"/>
          <w:sz w:val="21"/>
        </w:rPr>
      </w:r>
    </w:p>
    <w:p>
      <w:pPr>
        <w:pStyle w:val="ListBullet2"/>
      </w:pPr>
      <w:r>
        <w:t>Click Create Role.</w:t>
        <w:br/>
      </w:r>
      <w:r>
        <w:rPr>
          <w:rFonts w:ascii="Proxima Nova Rg" w:hAnsi="Proxima Nova Rg"/>
          <w:color w:val="000000"/>
          <w:sz w:val="21"/>
        </w:rPr>
      </w:r>
    </w:p>
    <w:p>
      <w:pPr>
        <w:pStyle w:val="ListBullet2"/>
      </w:pPr>
      <w:r>
        <w:t>Select the Fivetran role you just created.</w:t>
        <w:br/>
      </w:r>
      <w:r>
        <w:rPr>
          <w:rFonts w:ascii="Proxima Nova Rg" w:hAnsi="Proxima Nova Rg"/>
          <w:color w:val="000000"/>
          <w:sz w:val="21"/>
        </w:rPr>
      </w:r>
    </w:p>
    <w:p>
      <w:pPr>
        <w:pStyle w:val="ListBullet2"/>
      </w:pPr>
      <w:r>
        <w:t>Find the Role ARN and make a note of it. You will need it to configure Fivetran.</w:t>
        <w:br/>
      </w:r>
      <w:r>
        <w:rPr>
          <w:rFonts w:ascii="Proxima Nova Rg" w:hAnsi="Proxima Nova Rg"/>
          <w:color w:val="000000"/>
          <w:sz w:val="21"/>
        </w:rPr>
      </w:r>
    </w:p>
    <w:p>
      <w:pPr>
        <w:pStyle w:val="ListNumber"/>
      </w:pPr>
      <w:r>
        <w:t>Permissions (Optional)</w:t>
        <w:br/>
      </w:r>
      <w:r>
        <w:rPr>
          <w:rFonts w:ascii="Proxima Nova Rg" w:hAnsi="Proxima Nova Rg"/>
          <w:color w:val="000000"/>
          <w:sz w:val="21"/>
        </w:rPr>
      </w:r>
    </w:p>
    <w:p>
      <w:pPr>
        <w:pStyle w:val="ListBullet2"/>
      </w:pPr>
      <w:r>
        <w:t>You can specify permissions for the Role ARN that you designate for Fivetran. Giving selective permissions to this Role will allow Fivetran to only sync what it has permissions to see.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Enter your S3 bucket.</w:t>
        <w:br/>
      </w:r>
      <w:r>
        <w:rPr>
          <w:rFonts w:ascii="Proxima Nova Rg" w:hAnsi="Proxima Nova Rg"/>
          <w:color w:val="000000"/>
          <w:sz w:val="21"/>
        </w:rPr>
      </w:r>
    </w:p>
    <w:p>
      <w:pPr>
        <w:pStyle w:val="ListBullet2"/>
      </w:pPr>
      <w:r>
        <w:t>Enter the Role ARN you found in Step 4.</w:t>
        <w:br/>
      </w:r>
      <w:r>
        <w:rPr>
          <w:rFonts w:ascii="Proxima Nova Rg" w:hAnsi="Proxima Nova Rg"/>
          <w:color w:val="000000"/>
          <w:sz w:val="21"/>
        </w:rPr>
      </w:r>
    </w:p>
    <w:p>
      <w:pPr>
        <w:pStyle w:val="ListBullet2"/>
      </w:pPr>
      <w:r>
        <w:t>Enter your folder path.</w:t>
        <w:br/>
      </w:r>
      <w:r>
        <w:rPr>
          <w:rFonts w:ascii="Proxima Nova Rg" w:hAnsi="Proxima Nova Rg"/>
          <w:color w:val="000000"/>
          <w:sz w:val="21"/>
        </w:rPr>
      </w:r>
    </w:p>
    <w:p>
      <w:pPr>
        <w:pStyle w:val="ListBullet2"/>
      </w:pPr>
      <w:r>
        <w:t>Click Save &amp; Test. Fivetran will take it from here and sync your CloudFront data from your AWS S3 bucket.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