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INSTAGRAM BUSINESS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instagram business.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Setup instructions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authorize Fivetran to access the Instagram API using OAuth 2.0 protocol.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Sync Mode you'd like to use: Sync All Instagram Business Accounts or Sync Specific Instagram Business Accounts. If you select Sync Specific Instagram Business Accounts, select the specific accounts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Instagram Business Accounts.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