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MARKETO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marketo.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Marketo to Fivetran, you need a Marketo Admin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API endpoint and identity parameters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Marketo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Admin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Admin page, click Web Services.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Endpoint and Identity values from the REST API section.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Endpoint, User ID, and Encryption Key values from the SOAP API section.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client id and client secret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back to the Admin tab and then click LaunchPoint.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your custom service and then click View Details.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Client Id and Client Secret parameters.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If you have not configured a REST service, read Marketo's instructions to create a Custom Service.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Set role permissions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Set the correct Role Permissions for the Marketo API endpoints. See Marketo's role permissions documentation to learn how.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If you don't have sufficient permissions for the endpoints you're using, you will get an error during connector setup. See Marketo's API endpoint documentation to know more about the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REST API Endpoint field, enter the endpoint value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REST API Identity field, enter the identity value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REST API Call Limit.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SOAP User ID field, enter the User ID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SOAP API Encryption Key field, enter the value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SOAP API Endpoint field, enter the value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 Id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 Secret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Marketo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