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MYSQL AURORA  SETUP GUIDE</w:t>
      </w:r>
    </w:p>
    <w:p>
      <w:r>
        <w:rPr>
          <w:rFonts w:ascii="Proxima Nova Rg" w:hAnsi="Proxima Nova Rg"/>
          <w:b/>
          <w:color w:val="000000"/>
          <w:sz w:val="21"/>
        </w:rPr>
        <w:t>The Below requirements are needed to establish a connection mysql aurora .</w:t>
      </w:r>
    </w:p>
    <w:p>
      <w:r>
        <w:rPr>
          <w:rFonts w:ascii="Proxima Nova Rg" w:hAnsi="Proxima Nova Rg"/>
          <w:b/>
          <w:color w:val="4A66AC"/>
          <w:sz w:val="24"/>
        </w:rPr>
        <w:t>Prerequisites</w:t>
      </w:r>
    </w:p>
    <w:p>
      <w:r>
        <w:rPr>
          <w:rFonts w:ascii="Proxima Nova Rg" w:hAnsi="Proxima Nova Rg"/>
          <w:color w:val="000000"/>
          <w:sz w:val="21"/>
        </w:rPr>
        <w:t>Prerequisiteslink</w:t>
        <w:br/>
        <w:br/>
        <w:t>IMPORTANT: We do not support serverless Aurora.</w:t>
        <w:br/>
        <w:br/>
        <w:t>To connect your Amazon Aurora MySQL database to Fivetran, you need:</w:t>
        <w:br/>
        <w:br/>
        <w:t>MySQL version 5.6.13 or above</w:t>
        <w:br/>
        <w:br/>
        <w:t>NOTE: If you upgrade your database version to 8.0.23 or above, you must set the binlog_row_metadata value to MINIMAL before you do the upgrade. If you set binlog_row_metadata to MINIMAL after the upgrade, your existing Aurora MySQL connectors will fail and you may need re-sync them.</w:t>
        <w:br/>
        <w:br/>
        <w:br/>
        <w:t>Your database host's IP (e.g., 1.2.3.4) or domain (your.server.com)</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MySQL replica set. By default, the replica ID is a random integer greater than 1000.</w:t>
        <w:br/>
        <w:br/>
        <w:br/>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Amazon Aurora MySQL database directly, using an SSH tunnel, or using AWS PrivateLink. How you configure your security groups in later steps will differ depending on this decision.</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Amazon's Aurora MySQL TLS setup instructions to enable TLS on your database.</w:t>
        <w:br/>
      </w:r>
      <w:r>
        <w:rPr>
          <w:rFonts w:ascii="Proxima Nova Rg" w:hAnsi="Proxima Nova Rg"/>
          <w:color w:val="000000"/>
          <w:sz w:val="21"/>
        </w:rPr>
      </w:r>
    </w:p>
    <w:p>
      <w:pPr>
        <w:pStyle w:val="ListBullet2"/>
      </w:pPr>
      <w:r>
        <w:t>Fivetran connects directly to your Amazon Aurora MySQL database. This is the simplest method.</w:t>
        <w:br/>
      </w:r>
      <w:r>
        <w:rPr>
          <w:rFonts w:ascii="Proxima Nova Rg" w:hAnsi="Proxima Nova Rg"/>
          <w:color w:val="000000"/>
          <w:sz w:val="21"/>
        </w:rPr>
      </w:r>
    </w:p>
    <w:p>
      <w:pPr>
        <w:pStyle w:val="ListBullet2"/>
      </w:pPr>
      <w:r>
        <w:t>If you connect directly, you will create a rule in a security group that allows Fivetran access to your database instance.</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If you connect using SSH, you will configure your tunnel server's security group to allow Fivetran access and configure your database's security to allow access from the tunnel.</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follow Amazon's Aurora MySQL TLS setup instructions to enable TLS on your database.</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Find endpoint and port</w:t>
        <w:br/>
      </w:r>
      <w:r>
        <w:rPr>
          <w:rFonts w:ascii="Proxima Nova Rg" w:hAnsi="Proxima Nova Rg"/>
          <w:color w:val="000000"/>
          <w:sz w:val="21"/>
        </w:rPr>
      </w:r>
    </w:p>
    <w:p>
      <w:pPr>
        <w:pStyle w:val="ListBullet2"/>
      </w:pPr>
      <w:r>
        <w:t>Find the endpoint and port for the database that you want to connect to Fivetran. You must connect Fivetran to your master/writer database because AWS does not allow you to activate binary logging on an Aurora MySQL reader. We require binary logs to perform incremental updates.</w:t>
        <w:br/>
      </w:r>
      <w:r>
        <w:rPr>
          <w:rFonts w:ascii="Proxima Nova Rg" w:hAnsi="Proxima Nova Rg"/>
          <w:color w:val="000000"/>
          <w:sz w:val="21"/>
        </w:rPr>
      </w:r>
    </w:p>
    <w:p>
      <w:pPr>
        <w:pStyle w:val="ListBullet2"/>
      </w:pPr>
      <w:r>
        <w:t>In your Amazon RDS dashboard, click on the Amazon Aurora MySQL database that you want to connect to Fivetran.</w:t>
        <w:br/>
      </w:r>
      <w:r>
        <w:rPr>
          <w:rFonts w:ascii="Proxima Nova Rg" w:hAnsi="Proxima Nova Rg"/>
          <w:color w:val="000000"/>
          <w:sz w:val="21"/>
        </w:rPr>
      </w:r>
    </w:p>
    <w:p>
      <w:pPr>
        <w:pStyle w:val="ListBullet2"/>
      </w:pPr>
      <w:r>
        <w:t>NOTE: The database's role must be "writer."</w:t>
        <w:br/>
      </w:r>
      <w:r>
        <w:rPr>
          <w:rFonts w:ascii="Proxima Nova Rg" w:hAnsi="Proxima Nova Rg"/>
          <w:color w:val="000000"/>
          <w:sz w:val="21"/>
        </w:rPr>
      </w:r>
    </w:p>
    <w:p>
      <w:pPr>
        <w:pStyle w:val="ListBullet2"/>
      </w:pPr>
      <w:r>
        <w:t>(If you're connecting directly) In the Connectivity &amp; security section, ensure that the Publicly Accessibility setting is Yes.</w:t>
        <w:br/>
      </w:r>
      <w:r>
        <w:rPr>
          <w:rFonts w:ascii="Proxima Nova Rg" w:hAnsi="Proxima Nova Rg"/>
          <w:color w:val="000000"/>
          <w:sz w:val="21"/>
        </w:rPr>
      </w:r>
    </w:p>
    <w:p>
      <w:pPr>
        <w:pStyle w:val="ListBullet2"/>
      </w:pPr>
      <w:r>
        <w:t>IMPORTANT: If you're connecting using SSH, skip this step. You do not have to make your database publicly accessible.</w:t>
        <w:br/>
      </w:r>
      <w:r>
        <w:rPr>
          <w:rFonts w:ascii="Proxima Nova Rg" w:hAnsi="Proxima Nova Rg"/>
          <w:color w:val="000000"/>
          <w:sz w:val="21"/>
        </w:rPr>
      </w:r>
    </w:p>
    <w:p>
      <w:pPr>
        <w:pStyle w:val="ListBullet2"/>
      </w:pPr>
      <w:r>
        <w:t>Find the endpoint and port and make a note of them. You will need them to configure Fivetran.</w:t>
        <w:br/>
      </w:r>
      <w:r>
        <w:rPr>
          <w:rFonts w:ascii="Proxima Nova Rg" w:hAnsi="Proxima Nova Rg"/>
          <w:color w:val="000000"/>
          <w:sz w:val="21"/>
        </w:rPr>
      </w:r>
    </w:p>
    <w:p>
      <w:pPr>
        <w:pStyle w:val="ListNumber"/>
      </w:pPr>
      <w:r>
        <w:t>Enable database access</w:t>
        <w:br/>
      </w:r>
      <w:r>
        <w:rPr>
          <w:rFonts w:ascii="Proxima Nova Rg" w:hAnsi="Proxima Nova Rg"/>
          <w:color w:val="000000"/>
          <w:sz w:val="21"/>
        </w:rPr>
      </w:r>
    </w:p>
    <w:p>
      <w:pPr>
        <w:pStyle w:val="ListBullet2"/>
      </w:pPr>
      <w:r>
        <w:t>Grant Fivetran's data processing servers access to your master/writer database.</w:t>
        <w:br/>
      </w:r>
      <w:r>
        <w:rPr>
          <w:rFonts w:ascii="Proxima Nova Rg" w:hAnsi="Proxima Nova Rg"/>
          <w:color w:val="000000"/>
          <w:sz w:val="21"/>
        </w:rPr>
      </w:r>
    </w:p>
    <w:p>
      <w:pPr>
        <w:pStyle w:val="ListNumber"/>
      </w:pPr>
      <w:r>
        <w:t>Configure security groups</w:t>
        <w:br/>
      </w:r>
      <w:r>
        <w:rPr>
          <w:rFonts w:ascii="Proxima Nova Rg" w:hAnsi="Proxima Nova Rg"/>
          <w:color w:val="000000"/>
          <w:sz w:val="21"/>
        </w:rPr>
      </w:r>
    </w:p>
    <w:p>
      <w:pPr>
        <w:pStyle w:val="ListBullet2"/>
      </w:pPr>
      <w:r>
        <w:t>Configure your Amazon Aurora MySQL cluster's VPC security group to allow Fivetran to access the cluster.</w:t>
        <w:br/>
      </w:r>
      <w:r>
        <w:rPr>
          <w:rFonts w:ascii="Proxima Nova Rg" w:hAnsi="Proxima Nova Rg"/>
          <w:color w:val="000000"/>
          <w:sz w:val="21"/>
        </w:rPr>
      </w:r>
    </w:p>
    <w:p>
      <w:pPr>
        <w:pStyle w:val="ListNumber"/>
      </w:pPr>
      <w:r>
        <w:t>In the Security column, click the  to your database's security group.</w:t>
        <w:br/>
      </w:r>
      <w:r>
        <w:rPr>
          <w:rFonts w:ascii="Proxima Nova Rg" w:hAnsi="Proxima Nova Rg"/>
          <w:color w:val="000000"/>
          <w:sz w:val="21"/>
        </w:rPr>
      </w:r>
    </w:p>
    <w:p>
      <w:pPr>
        <w:pStyle w:val="ListBullet2"/>
      </w:pPr>
      <w:r>
        <w:t>On the Security Groups page, click on the security group ID.</w:t>
        <w:br/>
      </w:r>
      <w:r>
        <w:rPr>
          <w:rFonts w:ascii="Proxima Nova Rg" w:hAnsi="Proxima Nova Rg"/>
          <w:color w:val="000000"/>
          <w:sz w:val="21"/>
        </w:rPr>
      </w:r>
    </w:p>
    <w:p>
      <w:pPr>
        <w:pStyle w:val="ListBullet2"/>
      </w:pPr>
      <w:r>
        <w:t>On the Inbound tab, click Edit inbound rules.</w:t>
        <w:br/>
      </w:r>
      <w:r>
        <w:rPr>
          <w:rFonts w:ascii="Proxima Nova Rg" w:hAnsi="Proxima Nova Rg"/>
          <w:color w:val="000000"/>
          <w:sz w:val="21"/>
        </w:rPr>
      </w:r>
    </w:p>
    <w:p>
      <w:pPr>
        <w:pStyle w:val="ListBullet2"/>
      </w:pPr>
      <w:r>
        <w:t>Click Add Rule. This creates a new Custom TCP Rule at the bottom of the list.</w:t>
        <w:br/>
      </w:r>
      <w:r>
        <w:rPr>
          <w:rFonts w:ascii="Proxima Nova Rg" w:hAnsi="Proxima Nova Rg"/>
          <w:color w:val="000000"/>
          <w:sz w:val="21"/>
        </w:rPr>
      </w:r>
    </w:p>
    <w:p>
      <w:pPr>
        <w:pStyle w:val="ListBullet2"/>
      </w:pPr>
      <w:r>
        <w:t>Fill in the new Custom TCP Rule.</w:t>
        <w:br/>
      </w:r>
      <w:r>
        <w:rPr>
          <w:rFonts w:ascii="Proxima Nova Rg" w:hAnsi="Proxima Nova Rg"/>
          <w:color w:val="000000"/>
          <w:sz w:val="21"/>
        </w:rPr>
      </w:r>
    </w:p>
    <w:p>
      <w:pPr>
        <w:pStyle w:val="ListBullet2"/>
      </w:pPr>
      <w:r>
        <w:t>In the Port Range field, enter your database's port number that you copied in the previous section.</w:t>
        <w:br/>
      </w:r>
      <w:r>
        <w:rPr>
          <w:rFonts w:ascii="Proxima Nova Rg" w:hAnsi="Proxima Nova Rg"/>
          <w:color w:val="000000"/>
          <w:sz w:val="21"/>
        </w:rPr>
      </w:r>
    </w:p>
    <w:p>
      <w:pPr>
        <w:pStyle w:val="ListBullet2"/>
      </w:pPr>
      <w:r>
        <w:t>What you enter in the Source Custom IP field depends on whether you're connecting directly or using SSH.</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SSH, enter {your-ssh-tunnel-server-ip-address}/32.</w:t>
        <w:br/>
      </w:r>
      <w:r>
        <w:rPr>
          <w:rFonts w:ascii="Proxima Nova Rg" w:hAnsi="Proxima Nova Rg"/>
          <w:color w:val="000000"/>
          <w:sz w:val="21"/>
        </w:rPr>
      </w:r>
    </w:p>
    <w:p>
      <w:pPr>
        <w:pStyle w:val="ListBullet2"/>
      </w:pPr>
      <w:r>
        <w:t>(Optional) Enter a brief description in the Description field.</w:t>
        <w:br/>
      </w:r>
      <w:r>
        <w:rPr>
          <w:rFonts w:ascii="Proxima Nova Rg" w:hAnsi="Proxima Nova Rg"/>
          <w:color w:val="000000"/>
          <w:sz w:val="21"/>
        </w:rPr>
      </w:r>
    </w:p>
    <w:p>
      <w:pPr>
        <w:pStyle w:val="ListBullet2"/>
      </w:pPr>
      <w:r>
        <w:t>Click Save rules.</w:t>
        <w:br/>
      </w:r>
      <w:r>
        <w:rPr>
          <w:rFonts w:ascii="Proxima Nova Rg" w:hAnsi="Proxima Nova Rg"/>
          <w:color w:val="000000"/>
          <w:sz w:val="21"/>
        </w:rPr>
      </w:r>
    </w:p>
    <w:p>
      <w:pPr>
        <w:pStyle w:val="ListNumber"/>
      </w:pPr>
      <w:r>
        <w:t>Configure Network ACLs (VPC only)</w:t>
        <w:br/>
      </w:r>
      <w:r>
        <w:rPr>
          <w:rFonts w:ascii="Proxima Nova Rg" w:hAnsi="Proxima Nova Rg"/>
          <w:color w:val="000000"/>
          <w:sz w:val="21"/>
        </w:rPr>
      </w:r>
    </w:p>
    <w:p>
      <w:pPr>
        <w:pStyle w:val="ListBullet2"/>
      </w:pPr>
      <w:r>
        <w:t>If your database is not in a VPC, skip ahead to Step 4.</w:t>
        <w:br/>
      </w:r>
      <w:r>
        <w:rPr>
          <w:rFonts w:ascii="Proxima Nova Rg" w:hAnsi="Proxima Nova Rg"/>
          <w:color w:val="000000"/>
          <w:sz w:val="21"/>
        </w:rPr>
      </w:r>
    </w:p>
    <w:p>
      <w:pPr>
        <w:pStyle w:val="ListBullet2"/>
      </w:pPr>
      <w:r>
        <w:t>Return to the instance details page.</w:t>
        <w:br/>
      </w:r>
      <w:r>
        <w:rPr>
          <w:rFonts w:ascii="Proxima Nova Rg" w:hAnsi="Proxima Nova Rg"/>
          <w:color w:val="000000"/>
          <w:sz w:val="21"/>
        </w:rPr>
      </w:r>
    </w:p>
    <w:p>
      <w:pPr>
        <w:pStyle w:val="ListNumber"/>
      </w:pPr>
      <w:r>
        <w:t>In the Connectivity and security section, click the  to the VPC.</w:t>
        <w:br/>
      </w:r>
      <w:r>
        <w:rPr>
          <w:rFonts w:ascii="Proxima Nova Rg" w:hAnsi="Proxima Nova Rg"/>
          <w:color w:val="000000"/>
          <w:sz w:val="21"/>
        </w:rPr>
      </w:r>
    </w:p>
    <w:p>
      <w:pPr>
        <w:pStyle w:val="ListBullet2"/>
      </w:pPr>
      <w:r>
        <w:t>Click the VPC ID.</w:t>
        <w:br/>
      </w:r>
      <w:r>
        <w:rPr>
          <w:rFonts w:ascii="Proxima Nova Rg" w:hAnsi="Proxima Nova Rg"/>
          <w:color w:val="000000"/>
          <w:sz w:val="21"/>
        </w:rPr>
      </w:r>
    </w:p>
    <w:p>
      <w:pPr>
        <w:pStyle w:val="ListNumber"/>
      </w:pPr>
      <w:r>
        <w:t>In the Details section, click the Network ACL .</w:t>
        <w:br/>
      </w:r>
      <w:r>
        <w:rPr>
          <w:rFonts w:ascii="Proxima Nova Rg" w:hAnsi="Proxima Nova Rg"/>
          <w:color w:val="000000"/>
          <w:sz w:val="21"/>
        </w:rPr>
      </w:r>
    </w:p>
    <w:p>
      <w:pPr>
        <w:pStyle w:val="ListBullet2"/>
      </w:pPr>
      <w:r>
        <w:t>Click the Network ACL ID.</w:t>
        <w:br/>
      </w:r>
      <w:r>
        <w:rPr>
          <w:rFonts w:ascii="Proxima Nova Rg" w:hAnsi="Proxima Nova Rg"/>
          <w:color w:val="000000"/>
          <w:sz w:val="21"/>
        </w:rPr>
      </w:r>
    </w:p>
    <w:p>
      <w:pPr>
        <w:pStyle w:val="ListBullet2"/>
      </w:pPr>
      <w:r>
        <w:t>You will see tabs for Inbound Rules and Outbound Rules. You must edit both.</w:t>
        <w:br/>
      </w:r>
      <w:r>
        <w:rPr>
          <w:rFonts w:ascii="Proxima Nova Rg" w:hAnsi="Proxima Nova Rg"/>
          <w:color w:val="000000"/>
          <w:sz w:val="21"/>
        </w:rPr>
      </w:r>
    </w:p>
    <w:p>
      <w:pPr>
        <w:pStyle w:val="ListBullet2"/>
      </w:pPr>
      <w:r>
        <w:t>Edit inbound rules</w:t>
        <w:br/>
      </w:r>
      <w:r>
        <w:rPr>
          <w:rFonts w:ascii="Proxima Nova Rg" w:hAnsi="Proxima Nova Rg"/>
          <w:color w:val="000000"/>
          <w:sz w:val="21"/>
        </w:rPr>
      </w:r>
    </w:p>
    <w:p>
      <w:pPr>
        <w:pStyle w:val="ListBullet2"/>
      </w:pPr>
      <w:r>
        <w:t>Select Inbound Rules.</w:t>
        <w:br/>
      </w:r>
      <w:r>
        <w:rPr>
          <w:rFonts w:ascii="Proxima Nova Rg" w:hAnsi="Proxima Nova Rg"/>
          <w:color w:val="000000"/>
          <w:sz w:val="21"/>
        </w:rPr>
      </w:r>
    </w:p>
    <w:p>
      <w:pPr>
        <w:pStyle w:val="ListBullet2"/>
      </w:pPr>
      <w:r>
        <w:t>If you have a default VPC that was automatically created by AWS, the settings already allow all incoming traffic. To verify that the settings allow incoming traffic, confirm that the Source value is 0.0.0.0/0 and  that the ALLOW entry is listed above the DENY entry.</w:t>
        <w:br/>
      </w:r>
      <w:r>
        <w:rPr>
          <w:rFonts w:ascii="Proxima Nova Rg" w:hAnsi="Proxima Nova Rg"/>
          <w:color w:val="000000"/>
          <w:sz w:val="21"/>
        </w:rPr>
      </w:r>
    </w:p>
    <w:p>
      <w:pPr>
        <w:pStyle w:val="ListBullet2"/>
      </w:pPr>
      <w:r>
        <w:t>If your inbound rules don't include an ALL - 0.0.0.0/0 - ALLOW entry, edit the rules to allow the Source to access the port number of your database instance. (The port will be 3306 for direct connections, unless you changed the default.) For additional help, see Amazon's Network ACL documentation.</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Edit outbound rules</w:t>
        <w:br/>
      </w:r>
      <w:r>
        <w:rPr>
          <w:rFonts w:ascii="Proxima Nova Rg" w:hAnsi="Proxima Nova Rg"/>
          <w:color w:val="000000"/>
          <w:sz w:val="21"/>
        </w:rPr>
      </w:r>
    </w:p>
    <w:p>
      <w:pPr>
        <w:pStyle w:val="ListBullet2"/>
      </w:pPr>
      <w:r>
        <w:t>Select Outbound Rules.</w:t>
        <w:br/>
      </w:r>
      <w:r>
        <w:rPr>
          <w:rFonts w:ascii="Proxima Nova Rg" w:hAnsi="Proxima Nova Rg"/>
          <w:color w:val="000000"/>
          <w:sz w:val="21"/>
        </w:rPr>
      </w:r>
    </w:p>
    <w:p>
      <w:pPr>
        <w:pStyle w:val="ListBullet2"/>
      </w:pPr>
      <w:r>
        <w:t>If you have a default VPC that was automatically created by AWS, the settings already allow all outbound traffic. To verify that the settings allow outbound traffic, confirm that the Destination value is 0.0.0.0/0 and that the ALLOW entry is listed above the DENY entry.</w:t>
        <w:br/>
      </w:r>
      <w:r>
        <w:rPr>
          <w:rFonts w:ascii="Proxima Nova Rg" w:hAnsi="Proxima Nova Rg"/>
          <w:color w:val="000000"/>
          <w:sz w:val="21"/>
        </w:rPr>
      </w:r>
    </w:p>
    <w:p>
      <w:pPr>
        <w:pStyle w:val="ListBullet2"/>
      </w:pPr>
      <w:r>
        <w:t>If your outbound rules don't include an ALL - 0.0.0.0/0 - ALLOW entry, edit the rules to allow outbound traffic to all ports 1024-65535 for the following Destination(s):</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In your Amazon Aurora MySQL master database, create a database user for Fivetran's exclusive use.</w:t>
        <w:br/>
      </w:r>
      <w:r>
        <w:rPr>
          <w:rFonts w:ascii="Proxima Nova Rg" w:hAnsi="Proxima Nova Rg"/>
          <w:color w:val="000000"/>
          <w:sz w:val="21"/>
        </w:rPr>
      </w:r>
    </w:p>
    <w:p>
      <w:pPr>
        <w:pStyle w:val="ListBullet2"/>
      </w:pPr>
      <w:r>
        <w:t>WARNING: This user must be reserved for Fivetran use only and must be unique to your connector. For more information, see our MySQL documentation.</w:t>
        <w:br/>
      </w:r>
      <w:r>
        <w:rPr>
          <w:rFonts w:ascii="Proxima Nova Rg" w:hAnsi="Proxima Nova Rg"/>
          <w:color w:val="000000"/>
          <w:sz w:val="21"/>
        </w:rPr>
      </w:r>
    </w:p>
    <w:p>
      <w:pPr>
        <w:pStyle w:val="ListBullet2"/>
      </w:pPr>
      <w:r>
        <w:t>Open a connection to your master database in your favorite SQL tool (for example, MySQL Workbench or the "mysql" command in your operating system's terminal window).</w:t>
        <w:br/>
      </w:r>
      <w:r>
        <w:rPr>
          <w:rFonts w:ascii="Proxima Nova Rg" w:hAnsi="Proxima Nova Rg"/>
          <w:color w:val="000000"/>
          <w:sz w:val="21"/>
        </w:rPr>
      </w:r>
    </w:p>
    <w:p>
      <w:pPr>
        <w:pStyle w:val="ListBullet2"/>
      </w:pPr>
      <w:r>
        <w:t>Create a user for Fivetran and grant replication permissions by executing the following SQL command. Replace &lt;username&gt; and password with a username and password of your choice.</w:t>
        <w:br/>
      </w:r>
      <w:r>
        <w:rPr>
          <w:rFonts w:ascii="Proxima Nova Rg" w:hAnsi="Proxima Nova Rg"/>
          <w:color w:val="000000"/>
          <w:sz w:val="21"/>
        </w:rPr>
      </w:r>
    </w:p>
    <w:p>
      <w:pPr>
        <w:pStyle w:val="ListBullet2"/>
      </w:pPr>
      <w:r>
        <w:t>CREATE USER &lt;username&gt;@'%' IDENTIFIED BY 'password';</w:t>
        <w:br/>
      </w:r>
      <w:r>
        <w:rPr>
          <w:rFonts w:ascii="Proxima Nova Rg" w:hAnsi="Proxima Nova Rg"/>
          <w:color w:val="000000"/>
          <w:sz w:val="21"/>
        </w:rPr>
      </w:r>
    </w:p>
    <w:p>
      <w:pPr>
        <w:pStyle w:val="ListBullet2"/>
      </w:pPr>
      <w:r>
        <w:t>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You must grant the Fivetran user SELECT permissions for all of the columns in the tables that you want to sync. When we do not have SELECT access to all columns in a table, we trigger a re-sync for that table, which slows down your syncs. If you don't want to sync certain columns, you can exclude them from your syncs in the Fivetran dashboard.</w:t>
        <w:br/>
      </w:r>
      <w:r>
        <w:rPr>
          <w:rFonts w:ascii="Proxima Nova Rg" w:hAnsi="Proxima Nova Rg"/>
          <w:color w:val="000000"/>
          <w:sz w:val="21"/>
        </w:rPr>
      </w:r>
    </w:p>
    <w:p>
      <w:pPr>
        <w:pStyle w:val="ListNumber"/>
      </w:pPr>
      <w:r>
        <w:t>Configure binary logging</w:t>
        <w:br/>
      </w:r>
      <w:r>
        <w:rPr>
          <w:rFonts w:ascii="Proxima Nova Rg" w:hAnsi="Proxima Nova Rg"/>
          <w:color w:val="000000"/>
          <w:sz w:val="21"/>
        </w:rPr>
      </w:r>
    </w:p>
    <w:p>
      <w:pPr>
        <w:pStyle w:val="ListBullet2"/>
      </w:pPr>
      <w:r>
        <w:t>Configure the master node in your Amazon Aurora cluster to output binary logs. We need binary logs to perform incremental updates.</w:t>
        <w:br/>
      </w:r>
      <w:r>
        <w:rPr>
          <w:rFonts w:ascii="Proxima Nova Rg" w:hAnsi="Proxima Nova Rg"/>
          <w:color w:val="000000"/>
          <w:sz w:val="21"/>
        </w:rPr>
      </w:r>
    </w:p>
    <w:p>
      <w:pPr>
        <w:pStyle w:val="ListNumber"/>
      </w:pPr>
      <w:r>
        <w:t>Enable binary logging</w:t>
        <w:br/>
      </w:r>
      <w:r>
        <w:rPr>
          <w:rFonts w:ascii="Proxima Nova Rg" w:hAnsi="Proxima Nova Rg"/>
          <w:color w:val="000000"/>
          <w:sz w:val="21"/>
        </w:rPr>
      </w:r>
    </w:p>
    <w:p>
      <w:pPr>
        <w:pStyle w:val="ListBullet2"/>
      </w:pPr>
      <w:r>
        <w:t>In your RDS dashboard, go to your Aurora cluster.</w:t>
        <w:br/>
      </w:r>
      <w:r>
        <w:rPr>
          <w:rFonts w:ascii="Proxima Nova Rg" w:hAnsi="Proxima Nova Rg"/>
          <w:color w:val="000000"/>
          <w:sz w:val="21"/>
        </w:rPr>
      </w:r>
    </w:p>
    <w:p>
      <w:pPr>
        <w:pStyle w:val="ListBullet2"/>
      </w:pPr>
      <w:r>
        <w:t>On the Configuration tab, note the name of the DB cluster parameter group. If the name begins with default., it is a default parameter group. Otherwise, it is a custom group.</w:t>
        <w:br/>
      </w:r>
      <w:r>
        <w:rPr>
          <w:rFonts w:ascii="Proxima Nova Rg" w:hAnsi="Proxima Nova Rg"/>
          <w:color w:val="000000"/>
          <w:sz w:val="21"/>
        </w:rPr>
      </w:r>
    </w:p>
    <w:p>
      <w:pPr>
        <w:pStyle w:val="ListBullet2"/>
      </w:pPr>
      <w:r>
        <w:t>In the left menu, go to the Parameter groups tab.</w:t>
        <w:br/>
      </w:r>
      <w:r>
        <w:rPr>
          <w:rFonts w:ascii="Proxima Nova Rg" w:hAnsi="Proxima Nova Rg"/>
          <w:color w:val="000000"/>
          <w:sz w:val="21"/>
        </w:rPr>
      </w:r>
    </w:p>
    <w:p>
      <w:pPr>
        <w:pStyle w:val="ListBullet2"/>
      </w:pPr>
      <w:r>
        <w:t>Do one of the following to create a new parameter group:</w:t>
        <w:br/>
      </w:r>
      <w:r>
        <w:rPr>
          <w:rFonts w:ascii="Proxima Nova Rg" w:hAnsi="Proxima Nova Rg"/>
          <w:color w:val="000000"/>
          <w:sz w:val="21"/>
        </w:rPr>
      </w:r>
    </w:p>
    <w:p>
      <w:pPr>
        <w:pStyle w:val="ListBullet2"/>
      </w:pPr>
      <w:r>
        <w:t>(Option 1) Click Create parameter group.</w:t>
        <w:br/>
      </w:r>
      <w:r>
        <w:rPr>
          <w:rFonts w:ascii="Proxima Nova Rg" w:hAnsi="Proxima Nova Rg"/>
          <w:color w:val="000000"/>
          <w:sz w:val="21"/>
        </w:rPr>
      </w:r>
    </w:p>
    <w:p>
      <w:pPr>
        <w:pStyle w:val="ListBullet2"/>
      </w:pPr>
      <w:r>
        <w:t>On the Create parameter group page, ensure that the Parameter Group Family value matches the one in your existing default parameter group. Set the Type to "DB Cluster Parameter Group." Give the new group a name and description, then click Create.</w:t>
        <w:br/>
      </w:r>
      <w:r>
        <w:rPr>
          <w:rFonts w:ascii="Proxima Nova Rg" w:hAnsi="Proxima Nova Rg"/>
          <w:color w:val="000000"/>
          <w:sz w:val="21"/>
        </w:rPr>
      </w:r>
    </w:p>
    <w:p>
      <w:pPr>
        <w:pStyle w:val="ListBullet2"/>
      </w:pPr>
      <w:r>
        <w:t>(Option 2) Select your existing cluster parameter group, click Parameter group actions, then select Copy.</w:t>
        <w:br/>
      </w:r>
      <w:r>
        <w:rPr>
          <w:rFonts w:ascii="Proxima Nova Rg" w:hAnsi="Proxima Nova Rg"/>
          <w:color w:val="000000"/>
          <w:sz w:val="21"/>
        </w:rPr>
      </w:r>
    </w:p>
    <w:p>
      <w:pPr>
        <w:pStyle w:val="ListBullet2"/>
      </w:pPr>
      <w:r>
        <w:t>On the Copy DB parameter group page, give the new group a name and description, then click Copy.</w:t>
        <w:br/>
      </w:r>
      <w:r>
        <w:rPr>
          <w:rFonts w:ascii="Proxima Nova Rg" w:hAnsi="Proxima Nova Rg"/>
          <w:color w:val="000000"/>
          <w:sz w:val="21"/>
        </w:rPr>
      </w:r>
    </w:p>
    <w:p>
      <w:pPr>
        <w:pStyle w:val="ListNumber"/>
      </w:pPr>
      <w:r>
        <w:t>Click on the  to the new parameter group (whether you created a new group or copied an existing group). Make sure the Type is "DB Cluster Parameter Group." If not, revisit the previous step.</w:t>
        <w:br/>
      </w:r>
      <w:r>
        <w:rPr>
          <w:rFonts w:ascii="Proxima Nova Rg" w:hAnsi="Proxima Nova Rg"/>
          <w:color w:val="000000"/>
          <w:sz w:val="21"/>
        </w:rPr>
      </w:r>
    </w:p>
    <w:p>
      <w:pPr>
        <w:pStyle w:val="ListBullet2"/>
      </w:pPr>
      <w:r>
        <w:t>Click on the name of the new parameter group.</w:t>
        <w:br/>
      </w:r>
      <w:r>
        <w:rPr>
          <w:rFonts w:ascii="Proxima Nova Rg" w:hAnsi="Proxima Nova Rg"/>
          <w:color w:val="000000"/>
          <w:sz w:val="21"/>
        </w:rPr>
      </w:r>
    </w:p>
    <w:p>
      <w:pPr>
        <w:pStyle w:val="ListBullet2"/>
      </w:pPr>
      <w:r>
        <w:t>Select the binlog_format parameter, then click Edit parameters.</w:t>
        <w:br/>
      </w:r>
      <w:r>
        <w:rPr>
          <w:rFonts w:ascii="Proxima Nova Rg" w:hAnsi="Proxima Nova Rg"/>
          <w:color w:val="000000"/>
          <w:sz w:val="21"/>
        </w:rPr>
      </w:r>
    </w:p>
    <w:p>
      <w:pPr>
        <w:pStyle w:val="ListBullet2"/>
      </w:pPr>
      <w:r>
        <w:t>Change the binlog_format value to ROW.</w:t>
        <w:br/>
      </w:r>
      <w:r>
        <w:rPr>
          <w:rFonts w:ascii="Proxima Nova Rg" w:hAnsi="Proxima Nova Rg"/>
          <w:color w:val="000000"/>
          <w:sz w:val="21"/>
        </w:rPr>
      </w:r>
    </w:p>
    <w:p>
      <w:pPr>
        <w:pStyle w:val="ListBullet2"/>
      </w:pPr>
      <w:r>
        <w:t>Click Save changes.</w:t>
        <w:br/>
      </w:r>
      <w:r>
        <w:rPr>
          <w:rFonts w:ascii="Proxima Nova Rg" w:hAnsi="Proxima Nova Rg"/>
          <w:color w:val="000000"/>
          <w:sz w:val="21"/>
        </w:rPr>
      </w:r>
    </w:p>
    <w:p>
      <w:pPr>
        <w:pStyle w:val="ListBullet2"/>
      </w:pPr>
      <w:r>
        <w:t>In the left menu, go to the Databases tab.</w:t>
        <w:br/>
      </w:r>
      <w:r>
        <w:rPr>
          <w:rFonts w:ascii="Proxima Nova Rg" w:hAnsi="Proxima Nova Rg"/>
          <w:color w:val="000000"/>
          <w:sz w:val="21"/>
        </w:rPr>
      </w:r>
    </w:p>
    <w:p>
      <w:pPr>
        <w:pStyle w:val="ListBullet2"/>
      </w:pPr>
      <w:r>
        <w:t>Select your Amazon Aurora MySQL master/writer database, then click Modify.</w:t>
        <w:br/>
      </w:r>
      <w:r>
        <w:rPr>
          <w:rFonts w:ascii="Proxima Nova Rg" w:hAnsi="Proxima Nova Rg"/>
          <w:color w:val="000000"/>
          <w:sz w:val="21"/>
        </w:rPr>
      </w:r>
    </w:p>
    <w:p>
      <w:pPr>
        <w:pStyle w:val="ListBullet2"/>
      </w:pPr>
      <w:r>
        <w:t>In the Modify DB Instance screen, scroll down to find the Database Option section. Change the DB cluster parameter group to the new group you created.</w:t>
        <w:br/>
      </w:r>
      <w:r>
        <w:rPr>
          <w:rFonts w:ascii="Proxima Nova Rg" w:hAnsi="Proxima Nova Rg"/>
          <w:color w:val="000000"/>
          <w:sz w:val="21"/>
        </w:rPr>
      </w:r>
    </w:p>
    <w:p>
      <w:pPr>
        <w:pStyle w:val="ListBullet2"/>
      </w:pPr>
      <w:r>
        <w:t>At the bottom of the page, click Continue.</w:t>
        <w:br/>
      </w:r>
      <w:r>
        <w:rPr>
          <w:rFonts w:ascii="Proxima Nova Rg" w:hAnsi="Proxima Nova Rg"/>
          <w:color w:val="000000"/>
          <w:sz w:val="21"/>
        </w:rPr>
      </w:r>
    </w:p>
    <w:p>
      <w:pPr>
        <w:pStyle w:val="ListBullet2"/>
      </w:pPr>
      <w:r>
        <w:t>Select Apply Immediately.</w:t>
        <w:br/>
      </w:r>
      <w:r>
        <w:rPr>
          <w:rFonts w:ascii="Proxima Nova Rg" w:hAnsi="Proxima Nova Rg"/>
          <w:color w:val="000000"/>
          <w:sz w:val="21"/>
        </w:rPr>
      </w:r>
    </w:p>
    <w:p>
      <w:pPr>
        <w:pStyle w:val="ListBullet2"/>
      </w:pPr>
      <w:r>
        <w:t>Click Modify DB Instance.</w:t>
        <w:br/>
      </w:r>
      <w:r>
        <w:rPr>
          <w:rFonts w:ascii="Proxima Nova Rg" w:hAnsi="Proxima Nova Rg"/>
          <w:color w:val="000000"/>
          <w:sz w:val="21"/>
        </w:rPr>
      </w:r>
    </w:p>
    <w:p>
      <w:pPr>
        <w:pStyle w:val="ListBullet2"/>
      </w:pPr>
      <w:r>
        <w:t>To make the changes to take effect, you must reboot the DB instance. Select your database, then click Actions &gt; Reboot.</w:t>
        <w:br/>
      </w:r>
      <w:r>
        <w:rPr>
          <w:rFonts w:ascii="Proxima Nova Rg" w:hAnsi="Proxima Nova Rg"/>
          <w:color w:val="000000"/>
          <w:sz w:val="21"/>
        </w:rPr>
      </w:r>
    </w:p>
    <w:p>
      <w:pPr>
        <w:pStyle w:val="ListBullet2"/>
      </w:pPr>
      <w:r>
        <w:t>Click Confirm to confirm that you want to reboot the instance.</w:t>
        <w:br/>
      </w:r>
      <w:r>
        <w:rPr>
          <w:rFonts w:ascii="Proxima Nova Rg" w:hAnsi="Proxima Nova Rg"/>
          <w:color w:val="000000"/>
          <w:sz w:val="21"/>
        </w:rPr>
      </w:r>
    </w:p>
    <w:p>
      <w:pPr>
        <w:pStyle w:val="ListBullet2"/>
      </w:pPr>
      <w:r>
        <w:t>Wait for the master node to reboot. The instance's Status will change from "rebooting" to "available" when it is done.</w:t>
        <w:br/>
      </w:r>
      <w:r>
        <w:rPr>
          <w:rFonts w:ascii="Proxima Nova Rg" w:hAnsi="Proxima Nova Rg"/>
          <w:color w:val="000000"/>
          <w:sz w:val="21"/>
        </w:rPr>
      </w:r>
    </w:p>
    <w:p>
      <w:pPr>
        <w:pStyle w:val="ListBullet2"/>
      </w:pPr>
      <w:r>
        <w:t>The configuration change will be complete when your database's DB Cluster Parameter Group reflects the new parameter group.</w:t>
        <w:br/>
      </w:r>
      <w:r>
        <w:rPr>
          <w:rFonts w:ascii="Proxima Nova Rg" w:hAnsi="Proxima Nova Rg"/>
          <w:color w:val="000000"/>
          <w:sz w:val="21"/>
        </w:rPr>
      </w:r>
    </w:p>
    <w:p>
      <w:pPr>
        <w:pStyle w:val="ListNumber"/>
      </w:pPr>
      <w:r>
        <w:t>Set binary log retention period</w:t>
        <w:br/>
      </w:r>
      <w:r>
        <w:rPr>
          <w:rFonts w:ascii="Proxima Nova Rg" w:hAnsi="Proxima Nova Rg"/>
          <w:color w:val="000000"/>
          <w:sz w:val="21"/>
        </w:rPr>
      </w:r>
    </w:p>
    <w:p>
      <w:pPr>
        <w:pStyle w:val="ListBullet2"/>
      </w:pPr>
      <w:r>
        <w:t>Update your binary log retention period. By default, Amazon Aurora databases cull binary log files as quickly as possible. However, Fivetran cannot perform incremental updates unless your database retains binary logs for at least 24 hours.</w:t>
        <w:br/>
      </w:r>
      <w:r>
        <w:rPr>
          <w:rFonts w:ascii="Proxima Nova Rg" w:hAnsi="Proxima Nova Rg"/>
          <w:color w:val="000000"/>
          <w:sz w:val="21"/>
        </w:rPr>
      </w:r>
    </w:p>
    <w:p>
      <w:pPr>
        <w:pStyle w:val="ListBullet2"/>
      </w:pPr>
      <w:r>
        <w:t>Open a connection to your master database in your favorite SQL tool (for example, MySQL Workbench or the "mysql" command in your operating system's terminal window).</w:t>
        <w:br/>
      </w:r>
      <w:r>
        <w:rPr>
          <w:rFonts w:ascii="Proxima Nova Rg" w:hAnsi="Proxima Nova Rg"/>
          <w:color w:val="000000"/>
          <w:sz w:val="21"/>
        </w:rPr>
      </w:r>
    </w:p>
    <w:p>
      <w:pPr>
        <w:pStyle w:val="ListBullet2"/>
      </w:pPr>
      <w:r>
        <w:t>Use the function below to view your current settings.</w:t>
        <w:br/>
      </w:r>
      <w:r>
        <w:rPr>
          <w:rFonts w:ascii="Proxima Nova Rg" w:hAnsi="Proxima Nova Rg"/>
          <w:color w:val="000000"/>
          <w:sz w:val="21"/>
        </w:rPr>
      </w:r>
    </w:p>
    <w:p>
      <w:pPr>
        <w:pStyle w:val="ListBullet2"/>
      </w:pPr>
      <w:r>
        <w:t>CALL mysql.rds_show_configuration;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your binlog retention period is less than 24 hours or if the result of this query is NULL, proceed to the next step to increase your retention period.</w:t>
        <w:br/>
      </w:r>
      <w:r>
        <w:rPr>
          <w:rFonts w:ascii="Proxima Nova Rg" w:hAnsi="Proxima Nova Rg"/>
          <w:color w:val="000000"/>
          <w:sz w:val="21"/>
        </w:rPr>
      </w:r>
    </w:p>
    <w:p>
      <w:pPr>
        <w:pStyle w:val="ListBullet2"/>
      </w:pPr>
      <w:r>
        <w:t>NOTE: If the result of this query is NULL, your database has Aurora's default behavior and your database culls binary log files as quickly as possible. If we cannot sync a log before it's deleted, we will need to re-sync your database in full, which can cause significant downtime.</w:t>
        <w:br/>
      </w:r>
      <w:r>
        <w:rPr>
          <w:rFonts w:ascii="Proxima Nova Rg" w:hAnsi="Proxima Nova Rg"/>
          <w:color w:val="000000"/>
          <w:sz w:val="21"/>
        </w:rPr>
      </w:r>
    </w:p>
    <w:p>
      <w:pPr>
        <w:pStyle w:val="ListBullet2"/>
      </w:pPr>
      <w:r>
        <w:t>Increase your binary log retention period. Your retention period must be at least 24 hours, though we recommend a retention period of 7 days (168 hours). Use the sample queries below to update your binary log retention period.</w:t>
        <w:br/>
      </w:r>
      <w:r>
        <w:rPr>
          <w:rFonts w:ascii="Proxima Nova Rg" w:hAnsi="Proxima Nova Rg"/>
          <w:color w:val="000000"/>
          <w:sz w:val="21"/>
        </w:rPr>
      </w:r>
    </w:p>
    <w:p>
      <w:pPr>
        <w:pStyle w:val="ListBullet2"/>
      </w:pPr>
      <w:r>
        <w:t>IMPORTANT: Increasing the binary log retention period requires additional disk space in your source Amazon Aurora MySQL database, since it increases how many log files are stored at one time.</w:t>
        <w:br/>
      </w:r>
      <w:r>
        <w:rPr>
          <w:rFonts w:ascii="Proxima Nova Rg" w:hAnsi="Proxima Nova Rg"/>
          <w:color w:val="000000"/>
          <w:sz w:val="21"/>
        </w:rPr>
      </w:r>
    </w:p>
    <w:p>
      <w:pPr>
        <w:pStyle w:val="ListBullet2"/>
      </w:pPr>
      <w:r>
        <w:t>Set your binlog retention period to 24 hours:</w:t>
        <w:br/>
      </w:r>
      <w:r>
        <w:rPr>
          <w:rFonts w:ascii="Proxima Nova Rg" w:hAnsi="Proxima Nova Rg"/>
          <w:color w:val="000000"/>
          <w:sz w:val="21"/>
        </w:rPr>
      </w:r>
    </w:p>
    <w:p>
      <w:pPr>
        <w:pStyle w:val="ListBullet2"/>
      </w:pPr>
      <w:r>
        <w:t>CALL mysql.rds_set_configuration('binlog retention hours', 24);</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set your binary log retention period to 7 days (168 hours).</w:t>
        <w:br/>
      </w:r>
      <w:r>
        <w:rPr>
          <w:rFonts w:ascii="Proxima Nova Rg" w:hAnsi="Proxima Nova Rg"/>
          <w:color w:val="000000"/>
          <w:sz w:val="21"/>
        </w:rPr>
      </w:r>
    </w:p>
    <w:p>
      <w:pPr>
        <w:pStyle w:val="ListBullet2"/>
      </w:pPr>
      <w:r>
        <w:t>CALL mysql.rds_set_configuration('binlog retention hours', 168);</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Create a daily event to rotate binary logs (optional)</w:t>
        <w:br/>
      </w:r>
      <w:r>
        <w:rPr>
          <w:rFonts w:ascii="Proxima Nova Rg" w:hAnsi="Proxima Nova Rg"/>
          <w:color w:val="000000"/>
          <w:sz w:val="21"/>
        </w:rPr>
      </w:r>
    </w:p>
    <w:p>
      <w:pPr>
        <w:pStyle w:val="ListBullet2"/>
      </w:pPr>
      <w:r>
        <w:t>Binary logs must be rotated at least once per retention period. Binary log rotation keeps the latest row changes from being written into an expired binary log file that is scheduled for deletion. Your Amazon Aurora MySQL database automatically rotates a binary log when it reaches the maximum size; however, the log does not rotate if it does not reach the maximum size because the database has had too little write activity.</w:t>
        <w:br/>
      </w:r>
      <w:r>
        <w:rPr>
          <w:rFonts w:ascii="Proxima Nova Rg" w:hAnsi="Proxima Nova Rg"/>
          <w:color w:val="000000"/>
          <w:sz w:val="21"/>
        </w:rPr>
      </w:r>
    </w:p>
    <w:p>
      <w:pPr>
        <w:pStyle w:val="ListBullet2"/>
      </w:pPr>
      <w:r>
        <w:t>To ensure that your logs rotate frequently enough, you can create an event that automatically rotates binary logs every 24 hours.</w:t>
        <w:br/>
      </w:r>
      <w:r>
        <w:rPr>
          <w:rFonts w:ascii="Proxima Nova Rg" w:hAnsi="Proxima Nova Rg"/>
          <w:color w:val="000000"/>
          <w:sz w:val="21"/>
        </w:rPr>
      </w:r>
    </w:p>
    <w:p>
      <w:pPr>
        <w:pStyle w:val="ListBullet2"/>
      </w:pPr>
      <w:r>
        <w:t>Execute the following SQL statement to turn on the event scheduler.</w:t>
        <w:br/>
      </w:r>
      <w:r>
        <w:rPr>
          <w:rFonts w:ascii="Proxima Nova Rg" w:hAnsi="Proxima Nova Rg"/>
          <w:color w:val="000000"/>
          <w:sz w:val="21"/>
        </w:rPr>
      </w:r>
    </w:p>
    <w:p>
      <w:pPr>
        <w:pStyle w:val="ListBullet2"/>
      </w:pPr>
      <w:r>
        <w:t>NOTE: The event scheduler runs custom events on an automatic schedule.</w:t>
        <w:br/>
      </w:r>
      <w:r>
        <w:rPr>
          <w:rFonts w:ascii="Proxima Nova Rg" w:hAnsi="Proxima Nova Rg"/>
          <w:color w:val="000000"/>
          <w:sz w:val="21"/>
        </w:rPr>
      </w:r>
    </w:p>
    <w:p>
      <w:pPr>
        <w:pStyle w:val="ListBullet2"/>
      </w:pPr>
      <w:r>
        <w:t>SET GLOBAL event_scheduler = 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Execute the following SQL statements to create a custom event that rotates (flushes) the binary logs and schedule it to run every 24 hours.</w:t>
        <w:br/>
      </w:r>
      <w:r>
        <w:rPr>
          <w:rFonts w:ascii="Proxima Nova Rg" w:hAnsi="Proxima Nova Rg"/>
          <w:color w:val="000000"/>
          <w:sz w:val="21"/>
        </w:rPr>
      </w:r>
    </w:p>
    <w:p>
      <w:pPr>
        <w:pStyle w:val="ListBullet2"/>
      </w:pPr>
      <w:r>
        <w:t>DROP EVENT IF EXISTS rotate_binlog_24_hrs_event;</w:t>
        <w:br/>
      </w:r>
      <w:r>
        <w:rPr>
          <w:rFonts w:ascii="Proxima Nova Rg" w:hAnsi="Proxima Nova Rg"/>
          <w:color w:val="000000"/>
          <w:sz w:val="21"/>
        </w:rPr>
      </w:r>
    </w:p>
    <w:p>
      <w:pPr>
        <w:pStyle w:val="ListBullet2"/>
      </w:pPr>
      <w:r>
        <w:t>CREATE EVENT rotate_binlog_24_hrs_event</w:t>
        <w:br/>
      </w:r>
      <w:r>
        <w:rPr>
          <w:rFonts w:ascii="Proxima Nova Rg" w:hAnsi="Proxima Nova Rg"/>
          <w:color w:val="000000"/>
          <w:sz w:val="21"/>
        </w:rPr>
      </w:r>
    </w:p>
    <w:p>
      <w:pPr>
        <w:pStyle w:val="ListBullet2"/>
      </w:pPr>
      <w:r>
        <w:t xml:space="preserve">    ON SCHEDULE EVERY 24 hour</w:t>
        <w:br/>
      </w:r>
      <w:r>
        <w:rPr>
          <w:rFonts w:ascii="Proxima Nova Rg" w:hAnsi="Proxima Nova Rg"/>
          <w:color w:val="000000"/>
          <w:sz w:val="21"/>
        </w:rPr>
      </w:r>
    </w:p>
    <w:p>
      <w:pPr>
        <w:pStyle w:val="ListBullet2"/>
      </w:pPr>
      <w:r>
        <w:t xml:space="preserve">    DO FLUSH BINARY LOGS;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If you have a low-activity database, you must have at least two binary log files at all times. Having two binary log files ensures that your binary log data isn't rotated before Fivetran can perform an incremental update. Check your binary log files by looking at the output of SHOW BINARY LOGS in your Amazon Aurora MySQL database.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the endpoint you found in Step 2. Alternatively, you can enter your database host's IP (for example, 1.2.3.4).</w:t>
        <w:br/>
      </w:r>
      <w:r>
        <w:rPr>
          <w:rFonts w:ascii="Proxima Nova Rg" w:hAnsi="Proxima Nova Rg"/>
          <w:color w:val="000000"/>
          <w:sz w:val="21"/>
        </w:rPr>
      </w:r>
    </w:p>
    <w:p>
      <w:pPr>
        <w:pStyle w:val="ListBullet2"/>
      </w:pPr>
      <w:r>
        <w:t>Enter your database instance's port number that you found in Step 2. The port will be 3306, unless you changed the default.</w:t>
        <w:br/>
      </w:r>
      <w:r>
        <w:rPr>
          <w:rFonts w:ascii="Proxima Nova Rg" w:hAnsi="Proxima Nova Rg"/>
          <w:color w:val="000000"/>
          <w:sz w:val="21"/>
        </w:rPr>
      </w:r>
    </w:p>
    <w:p>
      <w:pPr>
        <w:pStyle w:val="ListBullet2"/>
      </w:pPr>
      <w:r>
        <w:t>Enter the Fivetran-specific user that you created in Step 4.</w:t>
        <w:br/>
      </w:r>
      <w:r>
        <w:rPr>
          <w:rFonts w:ascii="Proxima Nova Rg" w:hAnsi="Proxima Nova Rg"/>
          <w:color w:val="000000"/>
          <w:sz w:val="21"/>
        </w:rPr>
      </w:r>
    </w:p>
    <w:p>
      <w:pPr>
        <w:pStyle w:val="ListBullet2"/>
      </w:pPr>
      <w:r>
        <w:t>Enter the password for the Fivetran-specific user that you created in Step 4.</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Enter a unique replica ID for Fivetran. We provide a random replica ID, but you can provide your own if you'd prefer or if the setup form's replica ID conflicts with one of your existing replica IDs.</w:t>
        <w:br/>
      </w:r>
      <w:r>
        <w:rPr>
          <w:rFonts w:ascii="Proxima Nova Rg" w:hAnsi="Proxima Nova Rg"/>
          <w:color w:val="000000"/>
          <w:sz w:val="21"/>
        </w:rPr>
      </w:r>
    </w:p>
    <w:p>
      <w:pPr>
        <w:pStyle w:val="ListBullet2"/>
      </w:pPr>
      <w:r>
        <w:t>Click Save &amp; Test. Fivetran tests and validates our connection to your Amazon Aurora MySQL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Amazon Aurora MySQL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generate a warning if you try to set up an Amazon Aurora MySQL connector with a MySQL RDS database.</w:t>
        <w:br/>
      </w:r>
      <w:r>
        <w:rPr>
          <w:rFonts w:ascii="Proxima Nova Rg" w:hAnsi="Proxima Nova Rg"/>
          <w:color w:val="000000"/>
          <w:sz w:val="21"/>
        </w:rPr>
      </w:r>
    </w:p>
    <w:p>
      <w:pPr>
        <w:pStyle w:val="ListBullet2"/>
      </w:pPr>
      <w:r>
        <w:t>The Checking Binlog Retention Period Test verifies that your binary log is set to retain at least 1 day's worth of changes.</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