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B7D7" w14:textId="77777777" w:rsidR="00D30B7A" w:rsidRDefault="00D30B7A" w:rsidP="00D30B7A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9-2-21</w:t>
      </w:r>
    </w:p>
    <w:p w14:paraId="762B4E98" w14:textId="6767BC03" w:rsidR="00447958" w:rsidRDefault="00445633"/>
    <w:p w14:paraId="11A4BB19" w14:textId="26EF59C6" w:rsidR="00D30B7A" w:rsidRDefault="00D30B7A">
      <w:pPr>
        <w:rPr>
          <w:u w:val="single"/>
        </w:rPr>
      </w:pPr>
      <w:r>
        <w:rPr>
          <w:u w:val="single"/>
        </w:rPr>
        <w:t>Friday</w:t>
      </w:r>
    </w:p>
    <w:p w14:paraId="4753D154" w14:textId="75926508" w:rsidR="00D30B7A" w:rsidRDefault="00D30B7A">
      <w:pPr>
        <w:rPr>
          <w:u w:val="single"/>
        </w:rPr>
      </w:pPr>
    </w:p>
    <w:p w14:paraId="0C3AE071" w14:textId="066E80A8" w:rsidR="00D30B7A" w:rsidRDefault="00D30B7A" w:rsidP="00D30B7A">
      <w:pPr>
        <w:pStyle w:val="ListParagraph"/>
        <w:numPr>
          <w:ilvl w:val="0"/>
          <w:numId w:val="1"/>
        </w:numPr>
      </w:pPr>
      <w:r>
        <w:t>Yaml</w:t>
      </w:r>
    </w:p>
    <w:p w14:paraId="584A5EA2" w14:textId="53EC531E" w:rsidR="00D30B7A" w:rsidRDefault="00D30B7A" w:rsidP="00D30B7A">
      <w:pPr>
        <w:pStyle w:val="ListParagraph"/>
        <w:numPr>
          <w:ilvl w:val="1"/>
          <w:numId w:val="1"/>
        </w:numPr>
      </w:pPr>
      <w:r>
        <w:t>Template</w:t>
      </w:r>
    </w:p>
    <w:p w14:paraId="6CCA477A" w14:textId="2063F79F" w:rsidR="00D30B7A" w:rsidRDefault="00D30B7A" w:rsidP="00D30B7A">
      <w:pPr>
        <w:pStyle w:val="ListParagraph"/>
        <w:numPr>
          <w:ilvl w:val="2"/>
          <w:numId w:val="1"/>
        </w:numPr>
      </w:pPr>
      <w:r>
        <w:t>Worked on tagging elements in template</w:t>
      </w:r>
    </w:p>
    <w:p w14:paraId="361F4E14" w14:textId="6E39C2AB" w:rsidR="00D30B7A" w:rsidRDefault="00D30B7A" w:rsidP="00D30B7A">
      <w:pPr>
        <w:pStyle w:val="ListParagraph"/>
        <w:numPr>
          <w:ilvl w:val="2"/>
          <w:numId w:val="1"/>
        </w:numPr>
      </w:pPr>
      <w:r>
        <w:t>Worked on security groups</w:t>
      </w:r>
    </w:p>
    <w:p w14:paraId="0811012F" w14:textId="69727D0E" w:rsidR="00D30B7A" w:rsidRDefault="00D30B7A" w:rsidP="00D30B7A">
      <w:pPr>
        <w:pStyle w:val="ListParagraph"/>
        <w:numPr>
          <w:ilvl w:val="3"/>
          <w:numId w:val="1"/>
        </w:numPr>
      </w:pPr>
      <w:r>
        <w:t>Entered all ingress security groups for tableau server</w:t>
      </w:r>
    </w:p>
    <w:p w14:paraId="68347386" w14:textId="361E8F93" w:rsidR="00D30B7A" w:rsidRDefault="00D30B7A" w:rsidP="00D30B7A">
      <w:pPr>
        <w:pStyle w:val="ListParagraph"/>
        <w:numPr>
          <w:ilvl w:val="3"/>
          <w:numId w:val="1"/>
        </w:numPr>
      </w:pPr>
      <w:r>
        <w:t>Entered all ingress security groups for portal server</w:t>
      </w:r>
    </w:p>
    <w:p w14:paraId="4D76BA3E" w14:textId="31FB7A31" w:rsidR="00D30B7A" w:rsidRDefault="00D30B7A" w:rsidP="00D30B7A">
      <w:pPr>
        <w:pStyle w:val="ListParagraph"/>
        <w:numPr>
          <w:ilvl w:val="4"/>
          <w:numId w:val="1"/>
        </w:numPr>
      </w:pPr>
      <w:r>
        <w:t>Checked both after stack configuration and all routes are accounted for</w:t>
      </w:r>
    </w:p>
    <w:p w14:paraId="178B7050" w14:textId="27F39ADB" w:rsidR="00D30B7A" w:rsidRDefault="00D30B7A" w:rsidP="00D30B7A">
      <w:pPr>
        <w:pStyle w:val="ListParagraph"/>
        <w:numPr>
          <w:ilvl w:val="5"/>
          <w:numId w:val="1"/>
        </w:numPr>
      </w:pPr>
      <w:r>
        <w:t>Need to change the comments on each ingress route to be descriptions to see it in security groups</w:t>
      </w:r>
    </w:p>
    <w:p w14:paraId="4788977A" w14:textId="7CA65835" w:rsidR="00D30B7A" w:rsidRDefault="00D30B7A" w:rsidP="00D30B7A">
      <w:pPr>
        <w:pStyle w:val="ListParagraph"/>
        <w:numPr>
          <w:ilvl w:val="1"/>
          <w:numId w:val="1"/>
        </w:numPr>
      </w:pPr>
      <w:r>
        <w:t>Launched the template</w:t>
      </w:r>
    </w:p>
    <w:p w14:paraId="1492DBD2" w14:textId="5174A9DA" w:rsidR="00D30B7A" w:rsidRDefault="00D30B7A" w:rsidP="00D30B7A">
      <w:pPr>
        <w:pStyle w:val="ListParagraph"/>
        <w:numPr>
          <w:ilvl w:val="2"/>
          <w:numId w:val="1"/>
        </w:numPr>
      </w:pPr>
      <w:r>
        <w:t>All resources were created successfully</w:t>
      </w:r>
    </w:p>
    <w:p w14:paraId="03A4EA90" w14:textId="47C63739" w:rsidR="00D30B7A" w:rsidRDefault="00D30B7A" w:rsidP="00D30B7A">
      <w:pPr>
        <w:pStyle w:val="ListParagraph"/>
        <w:numPr>
          <w:ilvl w:val="0"/>
          <w:numId w:val="1"/>
        </w:numPr>
      </w:pPr>
      <w:r>
        <w:t>Okta -&gt; Paylocity</w:t>
      </w:r>
    </w:p>
    <w:p w14:paraId="1A415668" w14:textId="594701C2" w:rsidR="00D30B7A" w:rsidRDefault="00D30B7A" w:rsidP="00D30B7A">
      <w:pPr>
        <w:pStyle w:val="ListParagraph"/>
        <w:numPr>
          <w:ilvl w:val="1"/>
          <w:numId w:val="1"/>
        </w:numPr>
      </w:pPr>
      <w:r>
        <w:t xml:space="preserve">Put in the two ID’s holly gave me for the sign on </w:t>
      </w:r>
    </w:p>
    <w:p w14:paraId="5A212B2F" w14:textId="29895D6B" w:rsidR="00D30B7A" w:rsidRDefault="00D30B7A" w:rsidP="00D30B7A">
      <w:pPr>
        <w:pStyle w:val="ListParagraph"/>
        <w:numPr>
          <w:ilvl w:val="1"/>
          <w:numId w:val="1"/>
        </w:numPr>
      </w:pPr>
      <w:r>
        <w:t xml:space="preserve">Contacted holly for security group access </w:t>
      </w:r>
    </w:p>
    <w:p w14:paraId="15D19E3A" w14:textId="05E71A2C" w:rsidR="00D30B7A" w:rsidRDefault="00D30B7A" w:rsidP="00D30B7A">
      <w:pPr>
        <w:pStyle w:val="ListParagraph"/>
        <w:numPr>
          <w:ilvl w:val="1"/>
          <w:numId w:val="1"/>
        </w:numPr>
      </w:pPr>
      <w:r>
        <w:t>Switched sign-on method to saml2</w:t>
      </w:r>
    </w:p>
    <w:p w14:paraId="0DE3C90A" w14:textId="49CC9D6C" w:rsidR="00D30B7A" w:rsidRDefault="00D30B7A" w:rsidP="00D30B7A">
      <w:pPr>
        <w:pStyle w:val="ListParagraph"/>
        <w:numPr>
          <w:ilvl w:val="1"/>
          <w:numId w:val="1"/>
        </w:numPr>
      </w:pPr>
      <w:r>
        <w:t>Got a hold of holly through phone call</w:t>
      </w:r>
    </w:p>
    <w:p w14:paraId="49C01538" w14:textId="5E4DAA18" w:rsidR="00D30B7A" w:rsidRDefault="00D30B7A" w:rsidP="00D30B7A">
      <w:pPr>
        <w:pStyle w:val="ListParagraph"/>
        <w:numPr>
          <w:ilvl w:val="2"/>
          <w:numId w:val="1"/>
        </w:numPr>
      </w:pPr>
      <w:r>
        <w:t>Walked her through how to create a scim user</w:t>
      </w:r>
    </w:p>
    <w:p w14:paraId="64833515" w14:textId="1A2FC800" w:rsidR="00D30B7A" w:rsidRDefault="00D30B7A" w:rsidP="00D30B7A">
      <w:pPr>
        <w:pStyle w:val="ListParagraph"/>
        <w:numPr>
          <w:ilvl w:val="2"/>
          <w:numId w:val="1"/>
        </w:numPr>
      </w:pPr>
      <w:r>
        <w:t>Utilized the scim user to make an api connection between okta and paylocity</w:t>
      </w:r>
    </w:p>
    <w:p w14:paraId="361873E7" w14:textId="386E0D64" w:rsidR="00D30B7A" w:rsidRDefault="00D30B7A" w:rsidP="00D30B7A">
      <w:pPr>
        <w:pStyle w:val="ListParagraph"/>
        <w:numPr>
          <w:ilvl w:val="1"/>
          <w:numId w:val="1"/>
        </w:numPr>
      </w:pPr>
      <w:r>
        <w:t xml:space="preserve">The provisions worked </w:t>
      </w:r>
    </w:p>
    <w:p w14:paraId="710475E0" w14:textId="7B0F8713" w:rsidR="00D30B7A" w:rsidRDefault="00D30B7A" w:rsidP="00D30B7A">
      <w:pPr>
        <w:pStyle w:val="ListParagraph"/>
        <w:numPr>
          <w:ilvl w:val="1"/>
          <w:numId w:val="1"/>
        </w:numPr>
      </w:pPr>
      <w:r>
        <w:t xml:space="preserve">Was able to import users into paylocity </w:t>
      </w:r>
    </w:p>
    <w:p w14:paraId="1DBDDD37" w14:textId="245665B2" w:rsidR="00D30B7A" w:rsidRDefault="00D30B7A" w:rsidP="00D30B7A">
      <w:pPr>
        <w:pStyle w:val="ListParagraph"/>
        <w:numPr>
          <w:ilvl w:val="1"/>
          <w:numId w:val="1"/>
        </w:numPr>
      </w:pPr>
      <w:r>
        <w:t>Confirmed myself for test</w:t>
      </w:r>
    </w:p>
    <w:p w14:paraId="21882A51" w14:textId="2B11EDE6" w:rsidR="00D30B7A" w:rsidRDefault="00D30B7A" w:rsidP="00D30B7A">
      <w:pPr>
        <w:pStyle w:val="ListParagraph"/>
        <w:numPr>
          <w:ilvl w:val="1"/>
          <w:numId w:val="1"/>
        </w:numPr>
      </w:pPr>
      <w:r>
        <w:t>Still had a failed api call</w:t>
      </w:r>
    </w:p>
    <w:p w14:paraId="69E061B3" w14:textId="1DF6EF32" w:rsidR="00D30B7A" w:rsidRDefault="00D30B7A" w:rsidP="00D30B7A">
      <w:pPr>
        <w:pStyle w:val="ListParagraph"/>
        <w:numPr>
          <w:ilvl w:val="1"/>
          <w:numId w:val="1"/>
        </w:numPr>
      </w:pPr>
      <w:r>
        <w:t>Tried to change sign-on from email prefix to email</w:t>
      </w:r>
    </w:p>
    <w:p w14:paraId="25431D71" w14:textId="4522CC4F" w:rsidR="00D30B7A" w:rsidRDefault="00D30B7A" w:rsidP="00D30B7A">
      <w:pPr>
        <w:pStyle w:val="ListParagraph"/>
        <w:numPr>
          <w:ilvl w:val="2"/>
          <w:numId w:val="1"/>
        </w:numPr>
      </w:pPr>
      <w:r>
        <w:t>Did not work</w:t>
      </w:r>
    </w:p>
    <w:p w14:paraId="6304BCA7" w14:textId="4690981F" w:rsidR="00D30B7A" w:rsidRDefault="00D30B7A" w:rsidP="00D30B7A">
      <w:pPr>
        <w:pStyle w:val="ListParagraph"/>
        <w:numPr>
          <w:ilvl w:val="1"/>
          <w:numId w:val="1"/>
        </w:numPr>
      </w:pPr>
      <w:r>
        <w:t>Tried a custom sign-on using a regex expression</w:t>
      </w:r>
    </w:p>
    <w:p w14:paraId="3428A605" w14:textId="4E328CB7" w:rsidR="00D30B7A" w:rsidRDefault="00D30B7A" w:rsidP="00D30B7A">
      <w:pPr>
        <w:pStyle w:val="ListParagraph"/>
        <w:numPr>
          <w:ilvl w:val="2"/>
          <w:numId w:val="1"/>
        </w:numPr>
      </w:pPr>
      <w:r>
        <w:t>Did not work</w:t>
      </w:r>
    </w:p>
    <w:p w14:paraId="044D1729" w14:textId="05A4ABAF" w:rsidR="00D30B7A" w:rsidRDefault="00D30B7A" w:rsidP="00D30B7A">
      <w:pPr>
        <w:pStyle w:val="ListParagraph"/>
        <w:numPr>
          <w:ilvl w:val="1"/>
          <w:numId w:val="1"/>
        </w:numPr>
      </w:pPr>
      <w:r>
        <w:t>Tried wiping the cache of my browser</w:t>
      </w:r>
    </w:p>
    <w:p w14:paraId="195B065C" w14:textId="60F4E204" w:rsidR="00D30B7A" w:rsidRDefault="00D30B7A" w:rsidP="00D30B7A">
      <w:pPr>
        <w:pStyle w:val="ListParagraph"/>
        <w:numPr>
          <w:ilvl w:val="2"/>
          <w:numId w:val="1"/>
        </w:numPr>
      </w:pPr>
      <w:r>
        <w:t>Still did not work</w:t>
      </w:r>
    </w:p>
    <w:p w14:paraId="2D8F8B75" w14:textId="0A12F0BB" w:rsidR="00D30B7A" w:rsidRDefault="00D30B7A" w:rsidP="00D30B7A">
      <w:pPr>
        <w:pStyle w:val="ListParagraph"/>
        <w:numPr>
          <w:ilvl w:val="1"/>
          <w:numId w:val="1"/>
        </w:numPr>
      </w:pPr>
      <w:r>
        <w:t>Contacted mike to let him know we should wait for Tuesday when kayce and I can tackle it together</w:t>
      </w:r>
    </w:p>
    <w:p w14:paraId="13A9E79D" w14:textId="5AE7A9BE" w:rsidR="00D30B7A" w:rsidRDefault="00D30B7A" w:rsidP="00D30B7A">
      <w:pPr>
        <w:pStyle w:val="ListParagraph"/>
        <w:numPr>
          <w:ilvl w:val="0"/>
          <w:numId w:val="1"/>
        </w:numPr>
      </w:pPr>
      <w:r>
        <w:t>Cloud DevOps training</w:t>
      </w:r>
    </w:p>
    <w:p w14:paraId="0467BF96" w14:textId="589C988D" w:rsidR="00D30B7A" w:rsidRDefault="00D30B7A" w:rsidP="00D30B7A">
      <w:pPr>
        <w:pStyle w:val="ListParagraph"/>
        <w:numPr>
          <w:ilvl w:val="1"/>
          <w:numId w:val="1"/>
        </w:numPr>
      </w:pPr>
      <w:r>
        <w:t xml:space="preserve">Calms </w:t>
      </w:r>
    </w:p>
    <w:p w14:paraId="0A954B1E" w14:textId="56C3B0B0" w:rsidR="00D30B7A" w:rsidRDefault="00D30B7A" w:rsidP="00D30B7A">
      <w:pPr>
        <w:pStyle w:val="ListParagraph"/>
        <w:numPr>
          <w:ilvl w:val="2"/>
          <w:numId w:val="1"/>
        </w:numPr>
      </w:pPr>
      <w:r>
        <w:t>Culture</w:t>
      </w:r>
    </w:p>
    <w:p w14:paraId="39AB7D69" w14:textId="3D3935D4" w:rsidR="00D30B7A" w:rsidRDefault="00D30B7A" w:rsidP="00D30B7A">
      <w:pPr>
        <w:pStyle w:val="ListParagraph"/>
        <w:numPr>
          <w:ilvl w:val="2"/>
          <w:numId w:val="1"/>
        </w:numPr>
      </w:pPr>
      <w:r>
        <w:t>Automation</w:t>
      </w:r>
    </w:p>
    <w:p w14:paraId="59728997" w14:textId="23E034E7" w:rsidR="00D30B7A" w:rsidRDefault="00D30B7A" w:rsidP="00D30B7A">
      <w:pPr>
        <w:pStyle w:val="ListParagraph"/>
        <w:numPr>
          <w:ilvl w:val="2"/>
          <w:numId w:val="1"/>
        </w:numPr>
      </w:pPr>
      <w:r>
        <w:t>Lean</w:t>
      </w:r>
    </w:p>
    <w:p w14:paraId="7FC97329" w14:textId="1E7206D9" w:rsidR="00D30B7A" w:rsidRDefault="00D30B7A" w:rsidP="00D30B7A">
      <w:pPr>
        <w:pStyle w:val="ListParagraph"/>
        <w:numPr>
          <w:ilvl w:val="2"/>
          <w:numId w:val="1"/>
        </w:numPr>
      </w:pPr>
      <w:r>
        <w:t>Measurement</w:t>
      </w:r>
    </w:p>
    <w:p w14:paraId="1AE370BB" w14:textId="30D3FDB4" w:rsidR="00D30B7A" w:rsidRDefault="00D30B7A" w:rsidP="00D30B7A">
      <w:pPr>
        <w:pStyle w:val="ListParagraph"/>
        <w:numPr>
          <w:ilvl w:val="2"/>
          <w:numId w:val="1"/>
        </w:numPr>
      </w:pPr>
      <w:r>
        <w:t>Sharing</w:t>
      </w:r>
    </w:p>
    <w:p w14:paraId="4B0F67FE" w14:textId="7938B550" w:rsidR="00D30B7A" w:rsidRDefault="00445633" w:rsidP="00445633">
      <w:pPr>
        <w:pStyle w:val="ListParagraph"/>
        <w:numPr>
          <w:ilvl w:val="1"/>
          <w:numId w:val="1"/>
        </w:numPr>
      </w:pPr>
      <w:r>
        <w:lastRenderedPageBreak/>
        <w:t>The Three Ways</w:t>
      </w:r>
    </w:p>
    <w:p w14:paraId="0F90A491" w14:textId="1C68BFE8" w:rsidR="00445633" w:rsidRDefault="00445633" w:rsidP="00445633">
      <w:pPr>
        <w:pStyle w:val="ListParagraph"/>
        <w:numPr>
          <w:ilvl w:val="2"/>
          <w:numId w:val="1"/>
        </w:numPr>
      </w:pPr>
      <w:r>
        <w:t>Flow</w:t>
      </w:r>
    </w:p>
    <w:p w14:paraId="5A59D1CC" w14:textId="2353B7C1" w:rsidR="00445633" w:rsidRDefault="00445633" w:rsidP="00445633">
      <w:pPr>
        <w:pStyle w:val="ListParagraph"/>
        <w:numPr>
          <w:ilvl w:val="2"/>
          <w:numId w:val="1"/>
        </w:numPr>
      </w:pPr>
      <w:r>
        <w:t>Feedback</w:t>
      </w:r>
    </w:p>
    <w:p w14:paraId="4F193092" w14:textId="7F244F40" w:rsidR="00445633" w:rsidRDefault="00445633" w:rsidP="00445633">
      <w:pPr>
        <w:pStyle w:val="ListParagraph"/>
        <w:numPr>
          <w:ilvl w:val="2"/>
          <w:numId w:val="1"/>
        </w:numPr>
      </w:pPr>
      <w:r>
        <w:t>Continuous experimentation and learning</w:t>
      </w:r>
    </w:p>
    <w:p w14:paraId="2F0150BF" w14:textId="3832F66C" w:rsidR="00445633" w:rsidRDefault="00445633" w:rsidP="00445633">
      <w:pPr>
        <w:pStyle w:val="ListParagraph"/>
        <w:numPr>
          <w:ilvl w:val="1"/>
          <w:numId w:val="1"/>
        </w:numPr>
      </w:pPr>
      <w:r>
        <w:t>Five ideals</w:t>
      </w:r>
    </w:p>
    <w:p w14:paraId="162470D1" w14:textId="06E152C2" w:rsidR="00445633" w:rsidRDefault="00445633" w:rsidP="00445633">
      <w:pPr>
        <w:pStyle w:val="ListParagraph"/>
        <w:numPr>
          <w:ilvl w:val="2"/>
          <w:numId w:val="1"/>
        </w:numPr>
      </w:pPr>
      <w:r>
        <w:t>Locality and simplicity</w:t>
      </w:r>
    </w:p>
    <w:p w14:paraId="0D3095BA" w14:textId="02DEF236" w:rsidR="00445633" w:rsidRDefault="00445633" w:rsidP="00445633">
      <w:pPr>
        <w:pStyle w:val="ListParagraph"/>
        <w:numPr>
          <w:ilvl w:val="2"/>
          <w:numId w:val="1"/>
        </w:numPr>
      </w:pPr>
      <w:r>
        <w:t>Focus, flow, joy</w:t>
      </w:r>
    </w:p>
    <w:p w14:paraId="3DFEB565" w14:textId="34760343" w:rsidR="00445633" w:rsidRDefault="00445633" w:rsidP="00445633">
      <w:pPr>
        <w:pStyle w:val="ListParagraph"/>
        <w:numPr>
          <w:ilvl w:val="2"/>
          <w:numId w:val="1"/>
        </w:numPr>
      </w:pPr>
      <w:r>
        <w:t>Improvement of daily work</w:t>
      </w:r>
    </w:p>
    <w:p w14:paraId="2E67DE7C" w14:textId="0A6950B2" w:rsidR="00445633" w:rsidRDefault="00445633" w:rsidP="00445633">
      <w:pPr>
        <w:pStyle w:val="ListParagraph"/>
        <w:numPr>
          <w:ilvl w:val="2"/>
          <w:numId w:val="1"/>
        </w:numPr>
      </w:pPr>
      <w:r>
        <w:t>Psychological safety</w:t>
      </w:r>
    </w:p>
    <w:p w14:paraId="054971B8" w14:textId="5BFB7BA9" w:rsidR="00445633" w:rsidRDefault="00445633" w:rsidP="00445633">
      <w:pPr>
        <w:pStyle w:val="ListParagraph"/>
        <w:numPr>
          <w:ilvl w:val="2"/>
          <w:numId w:val="1"/>
        </w:numPr>
      </w:pPr>
      <w:r>
        <w:t>Customer focus</w:t>
      </w:r>
    </w:p>
    <w:p w14:paraId="59C3E992" w14:textId="12DDFEA5" w:rsidR="00445633" w:rsidRDefault="00445633" w:rsidP="00445633">
      <w:pPr>
        <w:pStyle w:val="ListParagraph"/>
        <w:numPr>
          <w:ilvl w:val="1"/>
          <w:numId w:val="1"/>
        </w:numPr>
      </w:pPr>
      <w:r>
        <w:t>CICD</w:t>
      </w:r>
    </w:p>
    <w:p w14:paraId="697EAE2C" w14:textId="5E03AA6F" w:rsidR="00445633" w:rsidRPr="00D30B7A" w:rsidRDefault="00445633" w:rsidP="00445633">
      <w:pPr>
        <w:pStyle w:val="ListParagraph"/>
        <w:numPr>
          <w:ilvl w:val="1"/>
          <w:numId w:val="1"/>
        </w:numPr>
      </w:pPr>
      <w:r>
        <w:t>DevOps toolchains</w:t>
      </w:r>
    </w:p>
    <w:sectPr w:rsidR="00445633" w:rsidRPr="00D3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481C"/>
    <w:multiLevelType w:val="hybridMultilevel"/>
    <w:tmpl w:val="05A88044"/>
    <w:lvl w:ilvl="0" w:tplc="DB3C2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7B"/>
    <w:rsid w:val="0009614F"/>
    <w:rsid w:val="00445633"/>
    <w:rsid w:val="0072387B"/>
    <w:rsid w:val="00CB0ED6"/>
    <w:rsid w:val="00D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2F8B"/>
  <w15:chartTrackingRefBased/>
  <w15:docId w15:val="{74D95B1D-BDFD-462E-9585-4CA5318A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2021-09-03T18:18:00Z</dcterms:created>
  <dcterms:modified xsi:type="dcterms:W3CDTF">2021-09-03T18:30:00Z</dcterms:modified>
</cp:coreProperties>
</file>