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F1D" w:rsidRPr="00A6315D" w:rsidRDefault="00BB7EE6" w:rsidP="00A6315D">
      <w:pPr>
        <w:rPr>
          <w:b/>
          <w:sz w:val="22"/>
          <w:szCs w:val="22"/>
        </w:rPr>
      </w:pPr>
      <w:r>
        <w:rPr>
          <w:noProof/>
        </w:rPr>
        <w:pict>
          <v:group id="_x0000_s1605" editas="canvas" style="position:absolute;margin-left:.1pt;margin-top:11.7pt;width:164.65pt;height:93.45pt;z-index:-251657216" coordorigin="2763,4327" coordsize="2744,1557" wrapcoords="6284 1901 5596 4666 3142 6394 3142 7085 5007 7430 4909 8467 5695 10195 6284 10195 3142 11059 3044 12442 4615 12960 4320 14861 4811 15552 6284 15725 6382 17626 6480 17626 17084 17626 17182 17626 17869 15725 20225 13824 20225 13133 18262 12960 18360 11750 17771 10195 20127 8813 20225 8122 18458 7258 18164 6394 17084 4666 16985 1901 6284 190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04" type="#_x0000_t75" style="position:absolute;left:2763;top:4327;width:2744;height:1557" o:preferrelative="f">
              <v:fill o:detectmouseclick="t"/>
              <v:path o:extrusionok="t" o:connecttype="none"/>
              <o:lock v:ext="edit" text="t"/>
            </v:shape>
            <v:rect id="_x0000_s1607" style="position:absolute;left:3602;top:4475;width:1288;height:1100" strokecolor="#d99594" strokeweight="1pt">
              <v:fill color2="#e5b8b7" focusposition="1" focussize="" focus="100%" type="gradient"/>
              <v:shadow on="t" type="perspective" color="#622423" opacity=".5" offset="1pt" offset2="-3pt"/>
            </v:rect>
            <v:shapetype id="_x0000_t32" coordsize="21600,21600" o:spt="32" o:oned="t" path="m,l21600,21600e" filled="f">
              <v:path arrowok="t" fillok="f" o:connecttype="none"/>
              <o:lock v:ext="edit" shapetype="t"/>
            </v:shapetype>
            <v:shape id="_x0000_s1608" type="#_x0000_t32" style="position:absolute;left:3177;top:5200;width:425;height:0;flip:x" o:connectortype="straight" strokeweight="2.25pt"/>
            <v:shapetype id="_x0000_t202" coordsize="21600,21600" o:spt="202" path="m,l,21600r21600,l21600,xe">
              <v:stroke joinstyle="miter"/>
              <v:path gradientshapeok="t" o:connecttype="rect"/>
            </v:shapetype>
            <v:shape id="_x0000_s1609" type="#_x0000_t202" style="position:absolute;left:2763;top:5038;width:525;height:362" filled="f" stroked="f">
              <v:textbox style="mso-next-textbox:#_x0000_s1609">
                <w:txbxContent>
                  <w:p w:rsidR="00A6315D" w:rsidRDefault="00A6315D" w:rsidP="00A6315D">
                    <w:pPr>
                      <w:rPr>
                        <w:sz w:val="18"/>
                        <w:szCs w:val="18"/>
                      </w:rPr>
                    </w:pPr>
                    <w:r>
                      <w:rPr>
                        <w:sz w:val="18"/>
                        <w:szCs w:val="18"/>
                      </w:rPr>
                      <w:t>B</w:t>
                    </w:r>
                  </w:p>
                </w:txbxContent>
              </v:textbox>
            </v:shape>
            <v:shape id="_x0000_s1610" type="#_x0000_t32" style="position:absolute;left:3177;top:4813;width:425;height:-1;flip:x" o:connectortype="straight" strokeweight="2.25pt"/>
            <v:shape id="_x0000_s1611" type="#_x0000_t202" style="position:absolute;left:2765;top:4650;width:525;height:362" filled="f" stroked="f">
              <v:textbox style="mso-next-textbox:#_x0000_s1611">
                <w:txbxContent>
                  <w:p w:rsidR="00A6315D" w:rsidRDefault="00A6315D" w:rsidP="00A6315D">
                    <w:pPr>
                      <w:rPr>
                        <w:sz w:val="18"/>
                        <w:szCs w:val="18"/>
                      </w:rPr>
                    </w:pPr>
                    <w:r>
                      <w:rPr>
                        <w:sz w:val="18"/>
                        <w:szCs w:val="18"/>
                      </w:rPr>
                      <w:t>A</w:t>
                    </w:r>
                  </w:p>
                </w:txbxContent>
              </v:textbox>
            </v:shape>
            <v:shape id="_x0000_s1612" type="#_x0000_t32" style="position:absolute;left:4890;top:4938;width:425;height:-1;flip:x" o:connectortype="straight" strokeweight="3pt"/>
            <v:shape id="_x0000_s1613" type="#_x0000_t202" style="position:absolute;left:4636;top:4738;width:525;height:362" filled="f" stroked="f">
              <v:textbox style="mso-next-textbox:#_x0000_s1613">
                <w:txbxContent>
                  <w:p w:rsidR="00A6315D" w:rsidRDefault="00A6315D" w:rsidP="00A6315D">
                    <w:pPr>
                      <w:rPr>
                        <w:sz w:val="18"/>
                        <w:szCs w:val="18"/>
                      </w:rPr>
                    </w:pPr>
                    <w:r>
                      <w:rPr>
                        <w:sz w:val="18"/>
                        <w:szCs w:val="18"/>
                      </w:rPr>
                      <w:t>Q</w:t>
                    </w:r>
                  </w:p>
                </w:txbxContent>
              </v:textbox>
            </v:shape>
            <v:shape id="_x0000_s1614" type="#_x0000_t32" style="position:absolute;left:4982;top:4813;width:85;height:287;flip:x" o:connectortype="straight"/>
            <v:shape id="_x0000_s1615" type="#_x0000_t32" style="position:absolute;left:3408;top:4650;width:107;height:287;flip:x" o:connectortype="straight"/>
            <v:shape id="_x0000_s1616" type="#_x0000_t32" style="position:absolute;left:3335;top:5100;width:125;height:300;flip:x" o:connectortype="straight"/>
            <v:shape id="_x0000_s1617" type="#_x0000_t202" style="position:absolute;left:3135;top:4475;width:363;height:362" filled="f" stroked="f">
              <v:textbox style="mso-next-textbox:#_x0000_s1617">
                <w:txbxContent>
                  <w:p w:rsidR="00A6315D" w:rsidRDefault="00A6315D" w:rsidP="00A6315D">
                    <w:pPr>
                      <w:rPr>
                        <w:sz w:val="18"/>
                        <w:szCs w:val="18"/>
                      </w:rPr>
                    </w:pPr>
                    <w:r>
                      <w:rPr>
                        <w:sz w:val="18"/>
                        <w:szCs w:val="18"/>
                      </w:rPr>
                      <w:t>4</w:t>
                    </w:r>
                  </w:p>
                </w:txbxContent>
              </v:textbox>
            </v:shape>
            <v:shape id="_x0000_s1618" type="#_x0000_t202" style="position:absolute;left:3160;top:4938;width:338;height:362" filled="f" stroked="f">
              <v:textbox style="mso-next-textbox:#_x0000_s1618">
                <w:txbxContent>
                  <w:p w:rsidR="00A6315D" w:rsidRDefault="00A6315D" w:rsidP="00A6315D">
                    <w:pPr>
                      <w:rPr>
                        <w:sz w:val="18"/>
                        <w:szCs w:val="18"/>
                      </w:rPr>
                    </w:pPr>
                    <w:r>
                      <w:rPr>
                        <w:sz w:val="18"/>
                        <w:szCs w:val="18"/>
                      </w:rPr>
                      <w:t>4</w:t>
                    </w:r>
                  </w:p>
                </w:txbxContent>
              </v:textbox>
            </v:shape>
            <v:shape id="_x0000_s1619" type="#_x0000_t202" style="position:absolute;left:4816;top:4638;width:425;height:299" filled="f" stroked="f">
              <v:textbox style="mso-next-textbox:#_x0000_s1619">
                <w:txbxContent>
                  <w:p w:rsidR="00A6315D" w:rsidRDefault="00A6315D" w:rsidP="00A6315D">
                    <w:pPr>
                      <w:rPr>
                        <w:sz w:val="18"/>
                        <w:szCs w:val="18"/>
                      </w:rPr>
                    </w:pPr>
                    <w:r>
                      <w:rPr>
                        <w:sz w:val="18"/>
                        <w:szCs w:val="18"/>
                      </w:rPr>
                      <w:t>4</w:t>
                    </w:r>
                  </w:p>
                </w:txbxContent>
              </v:textbox>
            </v:shape>
            <v:shape id="_x0000_s1620" type="#_x0000_t202" style="position:absolute;left:3820;top:4788;width:905;height:362" filled="f" stroked="f">
              <v:textbox style="mso-next-textbox:#_x0000_s1620">
                <w:txbxContent>
                  <w:p w:rsidR="00A6315D" w:rsidRPr="00A6315D" w:rsidRDefault="00A6315D" w:rsidP="00A6315D">
                    <w:pPr>
                      <w:rPr>
                        <w:b/>
                        <w:sz w:val="18"/>
                        <w:szCs w:val="18"/>
                      </w:rPr>
                    </w:pPr>
                    <w:r w:rsidRPr="00A6315D">
                      <w:rPr>
                        <w:b/>
                        <w:sz w:val="18"/>
                        <w:szCs w:val="18"/>
                      </w:rPr>
                      <w:t>Divider</w:t>
                    </w:r>
                  </w:p>
                </w:txbxContent>
              </v:textbox>
            </v:shape>
            <v:shape id="_x0000_s1621" type="#_x0000_t32" style="position:absolute;left:4911;top:5312;width:425;height:1;flip:x" o:connectortype="straight" strokeweight="3pt"/>
            <v:shape id="_x0000_s1622" type="#_x0000_t202" style="position:absolute;left:4657;top:5113;width:525;height:362" filled="f" stroked="f">
              <v:textbox style="mso-next-textbox:#_x0000_s1622">
                <w:txbxContent>
                  <w:p w:rsidR="00A6315D" w:rsidRDefault="00A6315D" w:rsidP="00A6315D">
                    <w:pPr>
                      <w:rPr>
                        <w:sz w:val="18"/>
                        <w:szCs w:val="18"/>
                      </w:rPr>
                    </w:pPr>
                    <w:r>
                      <w:rPr>
                        <w:sz w:val="18"/>
                        <w:szCs w:val="18"/>
                      </w:rPr>
                      <w:t>R</w:t>
                    </w:r>
                  </w:p>
                </w:txbxContent>
              </v:textbox>
            </v:shape>
            <v:shape id="_x0000_s1623" type="#_x0000_t32" style="position:absolute;left:5003;top:5188;width:85;height:287;flip:x" o:connectortype="straight"/>
            <v:shape id="_x0000_s1624" type="#_x0000_t202" style="position:absolute;left:4982;top:5275;width:425;height:300" filled="f" stroked="f">
              <v:textbox style="mso-next-textbox:#_x0000_s1624">
                <w:txbxContent>
                  <w:p w:rsidR="00A6315D" w:rsidRDefault="00A6315D" w:rsidP="00A6315D">
                    <w:pPr>
                      <w:rPr>
                        <w:sz w:val="18"/>
                        <w:szCs w:val="18"/>
                      </w:rPr>
                    </w:pPr>
                    <w:r>
                      <w:rPr>
                        <w:sz w:val="18"/>
                        <w:szCs w:val="18"/>
                      </w:rPr>
                      <w:t>4</w:t>
                    </w:r>
                  </w:p>
                </w:txbxContent>
              </v:textbox>
            </v:shape>
            <w10:wrap type="tight" side="left"/>
          </v:group>
        </w:pict>
      </w:r>
      <w:r w:rsidR="00A6315D" w:rsidRPr="00A6315D">
        <w:rPr>
          <w:rFonts w:ascii="AdvTT153188ed" w:hAnsi="AdvTT153188ed" w:cs="AdvTT153188ed"/>
          <w:b/>
          <w:sz w:val="22"/>
          <w:szCs w:val="22"/>
        </w:rPr>
        <w:t xml:space="preserve">Design of a 4-bit unsigned divider using a series of iterative </w:t>
      </w:r>
      <w:proofErr w:type="spellStart"/>
      <w:r w:rsidR="00A6315D" w:rsidRPr="00A6315D">
        <w:rPr>
          <w:rFonts w:ascii="AdvTT153188ed" w:hAnsi="AdvTT153188ed" w:cs="AdvTT153188ed"/>
          <w:b/>
          <w:sz w:val="22"/>
          <w:szCs w:val="22"/>
        </w:rPr>
        <w:t>subtractors</w:t>
      </w:r>
      <w:proofErr w:type="spellEnd"/>
    </w:p>
    <w:p w:rsidR="00B02318" w:rsidRDefault="00B02318" w:rsidP="00B02318">
      <w:pPr>
        <w:autoSpaceDE w:val="0"/>
        <w:autoSpaceDN w:val="0"/>
        <w:adjustRightInd w:val="0"/>
        <w:rPr>
          <w:sz w:val="20"/>
          <w:szCs w:val="20"/>
        </w:rPr>
      </w:pPr>
    </w:p>
    <w:p w:rsidR="00B02318" w:rsidRDefault="00B02318" w:rsidP="00B02318">
      <w:pPr>
        <w:autoSpaceDE w:val="0"/>
        <w:autoSpaceDN w:val="0"/>
        <w:adjustRightInd w:val="0"/>
        <w:rPr>
          <w:sz w:val="20"/>
          <w:szCs w:val="20"/>
        </w:rPr>
      </w:pPr>
    </w:p>
    <w:p w:rsidR="00B02318" w:rsidRDefault="00B02318" w:rsidP="00B02318">
      <w:pPr>
        <w:autoSpaceDE w:val="0"/>
        <w:autoSpaceDN w:val="0"/>
        <w:adjustRightInd w:val="0"/>
        <w:rPr>
          <w:sz w:val="20"/>
          <w:szCs w:val="20"/>
        </w:rPr>
      </w:pPr>
    </w:p>
    <w:p w:rsidR="00B02318" w:rsidRDefault="005A2CD5" w:rsidP="00B02318">
      <w:pPr>
        <w:autoSpaceDE w:val="0"/>
        <w:autoSpaceDN w:val="0"/>
        <w:adjustRightInd w:val="0"/>
        <w:rPr>
          <w:sz w:val="20"/>
          <w:szCs w:val="20"/>
        </w:rPr>
      </w:pPr>
      <w:r w:rsidRPr="005A2CD5">
        <w:rPr>
          <w:noProof/>
          <w:sz w:val="20"/>
          <w:szCs w:val="20"/>
        </w:rPr>
        <w:drawing>
          <wp:anchor distT="0" distB="0" distL="114300" distR="114300" simplePos="0" relativeHeight="251696128" behindDoc="1" locked="0" layoutInCell="1" allowOverlap="1">
            <wp:simplePos x="0" y="0"/>
            <wp:positionH relativeFrom="column">
              <wp:posOffset>3743507</wp:posOffset>
            </wp:positionH>
            <wp:positionV relativeFrom="paragraph">
              <wp:posOffset>7620</wp:posOffset>
            </wp:positionV>
            <wp:extent cx="1677035" cy="2489200"/>
            <wp:effectExtent l="0" t="0" r="0" b="0"/>
            <wp:wrapTight wrapText="left">
              <wp:wrapPolygon edited="0">
                <wp:start x="0" y="0"/>
                <wp:lineTo x="0" y="21490"/>
                <wp:lineTo x="21346" y="21490"/>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7035"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2318" w:rsidRDefault="00B02318" w:rsidP="00B02318">
      <w:pPr>
        <w:autoSpaceDE w:val="0"/>
        <w:autoSpaceDN w:val="0"/>
        <w:adjustRightInd w:val="0"/>
        <w:rPr>
          <w:sz w:val="20"/>
          <w:szCs w:val="20"/>
        </w:rPr>
      </w:pPr>
    </w:p>
    <w:p w:rsidR="00B02318" w:rsidRDefault="00B02318" w:rsidP="00B02318">
      <w:pPr>
        <w:autoSpaceDE w:val="0"/>
        <w:autoSpaceDN w:val="0"/>
        <w:adjustRightInd w:val="0"/>
        <w:rPr>
          <w:sz w:val="20"/>
          <w:szCs w:val="20"/>
        </w:rPr>
      </w:pPr>
    </w:p>
    <w:p w:rsidR="00B02318" w:rsidRDefault="00B02318" w:rsidP="00B02318">
      <w:pPr>
        <w:autoSpaceDE w:val="0"/>
        <w:autoSpaceDN w:val="0"/>
        <w:adjustRightInd w:val="0"/>
        <w:rPr>
          <w:sz w:val="20"/>
          <w:szCs w:val="20"/>
        </w:rPr>
      </w:pPr>
    </w:p>
    <w:p w:rsidR="00B02318" w:rsidRPr="00B02318" w:rsidRDefault="00B02318" w:rsidP="00B02318">
      <w:pPr>
        <w:autoSpaceDE w:val="0"/>
        <w:autoSpaceDN w:val="0"/>
        <w:adjustRightInd w:val="0"/>
        <w:rPr>
          <w:sz w:val="20"/>
          <w:szCs w:val="20"/>
        </w:rPr>
      </w:pPr>
      <w:r w:rsidRPr="00B02318">
        <w:rPr>
          <w:sz w:val="20"/>
          <w:szCs w:val="20"/>
        </w:rPr>
        <w:t>Performing division is equivalent to subtracting the divisor from the</w:t>
      </w:r>
      <w:r>
        <w:rPr>
          <w:sz w:val="20"/>
          <w:szCs w:val="20"/>
        </w:rPr>
        <w:t xml:space="preserve"> </w:t>
      </w:r>
      <w:r w:rsidRPr="00B02318">
        <w:rPr>
          <w:sz w:val="20"/>
          <w:szCs w:val="20"/>
        </w:rPr>
        <w:t>interim dividend. If the subtraction is positive, then the divisor went into the dividend and the quotient is a</w:t>
      </w:r>
      <w:r>
        <w:rPr>
          <w:sz w:val="20"/>
          <w:szCs w:val="20"/>
        </w:rPr>
        <w:t xml:space="preserve"> </w:t>
      </w:r>
      <w:r w:rsidRPr="00B02318">
        <w:rPr>
          <w:sz w:val="20"/>
          <w:szCs w:val="20"/>
        </w:rPr>
        <w:t>1. If the subtraction yields a negative number, then the divisor did not go into the interim dividend and the</w:t>
      </w:r>
      <w:r>
        <w:rPr>
          <w:sz w:val="20"/>
          <w:szCs w:val="20"/>
        </w:rPr>
        <w:t xml:space="preserve"> quotient is 0.The</w:t>
      </w:r>
      <w:r w:rsidRPr="00B02318">
        <w:rPr>
          <w:sz w:val="20"/>
          <w:szCs w:val="20"/>
        </w:rPr>
        <w:t xml:space="preserve"> borrow out of a subtraction chain provide</w:t>
      </w:r>
      <w:r>
        <w:rPr>
          <w:sz w:val="20"/>
          <w:szCs w:val="20"/>
        </w:rPr>
        <w:t>s</w:t>
      </w:r>
      <w:r w:rsidRPr="00B02318">
        <w:rPr>
          <w:sz w:val="20"/>
          <w:szCs w:val="20"/>
        </w:rPr>
        <w:t xml:space="preserve"> the quotient. </w:t>
      </w:r>
    </w:p>
    <w:p w:rsidR="001F3F1D" w:rsidRPr="00B02318" w:rsidRDefault="00B02318" w:rsidP="005A2CD5">
      <w:pPr>
        <w:autoSpaceDE w:val="0"/>
        <w:autoSpaceDN w:val="0"/>
        <w:adjustRightInd w:val="0"/>
        <w:rPr>
          <w:b/>
          <w:sz w:val="20"/>
          <w:szCs w:val="20"/>
        </w:rPr>
      </w:pPr>
      <w:r w:rsidRPr="00B02318">
        <w:rPr>
          <w:sz w:val="20"/>
          <w:szCs w:val="20"/>
        </w:rPr>
        <w:t>A multiplexer is used</w:t>
      </w:r>
      <w:r>
        <w:rPr>
          <w:sz w:val="20"/>
          <w:szCs w:val="20"/>
        </w:rPr>
        <w:t xml:space="preserve"> </w:t>
      </w:r>
      <w:r w:rsidRPr="00B02318">
        <w:rPr>
          <w:sz w:val="20"/>
          <w:szCs w:val="20"/>
        </w:rPr>
        <w:t xml:space="preserve">to select whether the difference is used in the next subtraction (Q </w:t>
      </w:r>
      <w:r>
        <w:rPr>
          <w:sz w:val="20"/>
          <w:szCs w:val="20"/>
        </w:rPr>
        <w:t>=</w:t>
      </w:r>
      <w:r w:rsidRPr="00B02318">
        <w:rPr>
          <w:sz w:val="20"/>
          <w:szCs w:val="20"/>
        </w:rPr>
        <w:t xml:space="preserve"> 0), or if the interim divisor is simply</w:t>
      </w:r>
      <w:r>
        <w:rPr>
          <w:sz w:val="20"/>
          <w:szCs w:val="20"/>
        </w:rPr>
        <w:t xml:space="preserve"> </w:t>
      </w:r>
      <w:r w:rsidRPr="00B02318">
        <w:rPr>
          <w:sz w:val="20"/>
          <w:szCs w:val="20"/>
        </w:rPr>
        <w:t xml:space="preserve">brought down (Q </w:t>
      </w:r>
      <w:r>
        <w:rPr>
          <w:sz w:val="20"/>
          <w:szCs w:val="20"/>
        </w:rPr>
        <w:t>=</w:t>
      </w:r>
      <w:r w:rsidRPr="00B02318">
        <w:rPr>
          <w:sz w:val="20"/>
          <w:szCs w:val="20"/>
        </w:rPr>
        <w:t xml:space="preserve">1). </w:t>
      </w:r>
    </w:p>
    <w:p w:rsidR="00827665" w:rsidRDefault="005A2CD5" w:rsidP="00827665">
      <w:pPr>
        <w:spacing w:before="450" w:after="150" w:line="300" w:lineRule="atLeast"/>
        <w:outlineLvl w:val="2"/>
        <w:rPr>
          <w:rFonts w:ascii="Arial" w:hAnsi="Arial" w:cs="Arial"/>
          <w:b/>
          <w:bCs/>
          <w:color w:val="404041"/>
          <w:sz w:val="30"/>
          <w:szCs w:val="30"/>
        </w:rPr>
      </w:pPr>
      <w:r>
        <w:rPr>
          <w:b/>
          <w:noProof/>
        </w:rPr>
        <w:drawing>
          <wp:anchor distT="0" distB="0" distL="114300" distR="114300" simplePos="0" relativeHeight="251655168" behindDoc="1" locked="0" layoutInCell="1" allowOverlap="1">
            <wp:simplePos x="0" y="0"/>
            <wp:positionH relativeFrom="column">
              <wp:posOffset>2234309</wp:posOffset>
            </wp:positionH>
            <wp:positionV relativeFrom="paragraph">
              <wp:posOffset>783205</wp:posOffset>
            </wp:positionV>
            <wp:extent cx="3099816" cy="1417320"/>
            <wp:effectExtent l="0" t="0" r="0" b="0"/>
            <wp:wrapTight wrapText="left">
              <wp:wrapPolygon edited="0">
                <wp:start x="0" y="0"/>
                <wp:lineTo x="0" y="21194"/>
                <wp:lineTo x="21507" y="21194"/>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9816"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665" w:rsidRPr="00827665">
        <w:rPr>
          <w:rFonts w:ascii="Arial" w:hAnsi="Arial" w:cs="Arial"/>
          <w:b/>
          <w:bCs/>
          <w:color w:val="404041"/>
          <w:sz w:val="30"/>
          <w:szCs w:val="30"/>
        </w:rPr>
        <w:t>F</w:t>
      </w:r>
      <w:r w:rsidR="00827665">
        <w:rPr>
          <w:rFonts w:ascii="Arial" w:hAnsi="Arial" w:cs="Arial"/>
          <w:b/>
          <w:bCs/>
          <w:color w:val="404041"/>
          <w:sz w:val="30"/>
          <w:szCs w:val="30"/>
        </w:rPr>
        <w:t xml:space="preserve">ull </w:t>
      </w:r>
      <w:proofErr w:type="spellStart"/>
      <w:r w:rsidR="00827665">
        <w:rPr>
          <w:rFonts w:ascii="Arial" w:hAnsi="Arial" w:cs="Arial"/>
          <w:b/>
          <w:bCs/>
          <w:color w:val="404041"/>
          <w:sz w:val="30"/>
          <w:szCs w:val="30"/>
        </w:rPr>
        <w:t>Subtractor</w:t>
      </w:r>
      <w:proofErr w:type="spellEnd"/>
      <w:r w:rsidR="00306333">
        <w:rPr>
          <w:rFonts w:ascii="Arial" w:hAnsi="Arial" w:cs="Arial"/>
          <w:b/>
          <w:bCs/>
          <w:color w:val="404041"/>
          <w:sz w:val="30"/>
          <w:szCs w:val="30"/>
        </w:rPr>
        <w:t xml:space="preserve"> (FS)</w:t>
      </w:r>
      <w:r w:rsidR="00827665">
        <w:rPr>
          <w:rFonts w:ascii="Arial" w:hAnsi="Arial" w:cs="Arial"/>
          <w:b/>
          <w:bCs/>
          <w:color w:val="404041"/>
          <w:sz w:val="30"/>
          <w:szCs w:val="30"/>
        </w:rPr>
        <w:t>:</w:t>
      </w:r>
      <w:r w:rsidR="0045256D">
        <w:rPr>
          <w:rFonts w:ascii="Arial" w:hAnsi="Arial" w:cs="Arial"/>
          <w:b/>
          <w:bCs/>
          <w:color w:val="404041"/>
          <w:sz w:val="30"/>
          <w:szCs w:val="30"/>
        </w:rPr>
        <w:t xml:space="preserve"> (X-Y-Bin)</w:t>
      </w:r>
    </w:p>
    <w:tbl>
      <w:tblPr>
        <w:tblStyle w:val="TableGrid"/>
        <w:tblpPr w:leftFromText="180" w:rightFromText="180" w:vertAnchor="text" w:horzAnchor="margin" w:tblpY="49"/>
        <w:tblW w:w="0" w:type="auto"/>
        <w:tblLook w:val="04A0" w:firstRow="1" w:lastRow="0" w:firstColumn="1" w:lastColumn="0" w:noHBand="0" w:noVBand="1"/>
      </w:tblPr>
      <w:tblGrid>
        <w:gridCol w:w="390"/>
        <w:gridCol w:w="528"/>
        <w:gridCol w:w="577"/>
        <w:gridCol w:w="773"/>
        <w:gridCol w:w="990"/>
      </w:tblGrid>
      <w:tr w:rsidR="005A2CD5" w:rsidTr="005A2CD5">
        <w:tc>
          <w:tcPr>
            <w:tcW w:w="390" w:type="dxa"/>
            <w:tcBorders>
              <w:bottom w:val="single" w:sz="24" w:space="0" w:color="auto"/>
            </w:tcBorders>
          </w:tcPr>
          <w:p w:rsidR="005A2CD5" w:rsidRDefault="005A2CD5" w:rsidP="005A2CD5">
            <w:pPr>
              <w:jc w:val="center"/>
              <w:rPr>
                <w:b/>
              </w:rPr>
            </w:pPr>
            <w:r>
              <w:rPr>
                <w:b/>
              </w:rPr>
              <w:t>X</w:t>
            </w:r>
          </w:p>
        </w:tc>
        <w:tc>
          <w:tcPr>
            <w:tcW w:w="528" w:type="dxa"/>
            <w:tcBorders>
              <w:bottom w:val="single" w:sz="24" w:space="0" w:color="auto"/>
            </w:tcBorders>
          </w:tcPr>
          <w:p w:rsidR="005A2CD5" w:rsidRDefault="005A2CD5" w:rsidP="005A2CD5">
            <w:pPr>
              <w:jc w:val="center"/>
              <w:rPr>
                <w:b/>
              </w:rPr>
            </w:pPr>
            <w:r>
              <w:rPr>
                <w:b/>
              </w:rPr>
              <w:t>Y</w:t>
            </w:r>
          </w:p>
        </w:tc>
        <w:tc>
          <w:tcPr>
            <w:tcW w:w="577" w:type="dxa"/>
            <w:tcBorders>
              <w:bottom w:val="single" w:sz="24" w:space="0" w:color="auto"/>
              <w:right w:val="single" w:sz="24" w:space="0" w:color="auto"/>
            </w:tcBorders>
          </w:tcPr>
          <w:p w:rsidR="005A2CD5" w:rsidRDefault="005A2CD5" w:rsidP="005A2CD5">
            <w:pPr>
              <w:jc w:val="center"/>
              <w:rPr>
                <w:b/>
              </w:rPr>
            </w:pPr>
            <w:r>
              <w:rPr>
                <w:b/>
              </w:rPr>
              <w:t>Bin</w:t>
            </w:r>
          </w:p>
        </w:tc>
        <w:tc>
          <w:tcPr>
            <w:tcW w:w="773" w:type="dxa"/>
            <w:tcBorders>
              <w:left w:val="single" w:sz="24" w:space="0" w:color="auto"/>
              <w:bottom w:val="single" w:sz="24" w:space="0" w:color="auto"/>
            </w:tcBorders>
          </w:tcPr>
          <w:p w:rsidR="005A2CD5" w:rsidRDefault="005A2CD5" w:rsidP="005A2CD5">
            <w:pPr>
              <w:jc w:val="center"/>
              <w:rPr>
                <w:b/>
              </w:rPr>
            </w:pPr>
            <w:r>
              <w:rPr>
                <w:b/>
              </w:rPr>
              <w:t>Diff</w:t>
            </w:r>
          </w:p>
        </w:tc>
        <w:tc>
          <w:tcPr>
            <w:tcW w:w="990" w:type="dxa"/>
            <w:tcBorders>
              <w:bottom w:val="single" w:sz="24" w:space="0" w:color="auto"/>
            </w:tcBorders>
          </w:tcPr>
          <w:p w:rsidR="005A2CD5" w:rsidRDefault="005A2CD5" w:rsidP="005A2CD5">
            <w:pPr>
              <w:jc w:val="center"/>
              <w:rPr>
                <w:b/>
              </w:rPr>
            </w:pPr>
            <w:r>
              <w:rPr>
                <w:b/>
              </w:rPr>
              <w:t>Bout</w:t>
            </w:r>
          </w:p>
        </w:tc>
      </w:tr>
      <w:tr w:rsidR="005A2CD5" w:rsidTr="005A2CD5">
        <w:tc>
          <w:tcPr>
            <w:tcW w:w="390" w:type="dxa"/>
            <w:tcBorders>
              <w:top w:val="single" w:sz="24" w:space="0" w:color="auto"/>
            </w:tcBorders>
          </w:tcPr>
          <w:p w:rsidR="005A2CD5" w:rsidRDefault="005A2CD5" w:rsidP="005A2CD5">
            <w:pPr>
              <w:jc w:val="center"/>
              <w:rPr>
                <w:b/>
              </w:rPr>
            </w:pPr>
            <w:r>
              <w:rPr>
                <w:b/>
              </w:rPr>
              <w:t>0</w:t>
            </w:r>
          </w:p>
        </w:tc>
        <w:tc>
          <w:tcPr>
            <w:tcW w:w="528" w:type="dxa"/>
            <w:tcBorders>
              <w:top w:val="single" w:sz="24" w:space="0" w:color="auto"/>
            </w:tcBorders>
          </w:tcPr>
          <w:p w:rsidR="005A2CD5" w:rsidRDefault="005A2CD5" w:rsidP="005A2CD5">
            <w:pPr>
              <w:jc w:val="center"/>
              <w:rPr>
                <w:b/>
              </w:rPr>
            </w:pPr>
            <w:r>
              <w:rPr>
                <w:b/>
              </w:rPr>
              <w:t>0</w:t>
            </w:r>
          </w:p>
        </w:tc>
        <w:tc>
          <w:tcPr>
            <w:tcW w:w="577" w:type="dxa"/>
            <w:tcBorders>
              <w:top w:val="single" w:sz="24" w:space="0" w:color="auto"/>
              <w:right w:val="single" w:sz="24" w:space="0" w:color="auto"/>
            </w:tcBorders>
          </w:tcPr>
          <w:p w:rsidR="005A2CD5" w:rsidRDefault="005A2CD5" w:rsidP="005A2CD5">
            <w:pPr>
              <w:jc w:val="center"/>
              <w:rPr>
                <w:b/>
              </w:rPr>
            </w:pPr>
            <w:r>
              <w:rPr>
                <w:b/>
              </w:rPr>
              <w:t>0</w:t>
            </w:r>
          </w:p>
        </w:tc>
        <w:tc>
          <w:tcPr>
            <w:tcW w:w="773" w:type="dxa"/>
            <w:tcBorders>
              <w:top w:val="single" w:sz="24" w:space="0" w:color="auto"/>
              <w:left w:val="single" w:sz="24" w:space="0" w:color="auto"/>
            </w:tcBorders>
          </w:tcPr>
          <w:p w:rsidR="005A2CD5" w:rsidRDefault="005A2CD5" w:rsidP="005A2CD5">
            <w:pPr>
              <w:jc w:val="center"/>
              <w:rPr>
                <w:b/>
              </w:rPr>
            </w:pPr>
            <w:r>
              <w:rPr>
                <w:b/>
              </w:rPr>
              <w:t>0</w:t>
            </w:r>
          </w:p>
        </w:tc>
        <w:tc>
          <w:tcPr>
            <w:tcW w:w="990" w:type="dxa"/>
            <w:tcBorders>
              <w:top w:val="single" w:sz="24" w:space="0" w:color="auto"/>
            </w:tcBorders>
          </w:tcPr>
          <w:p w:rsidR="005A2CD5" w:rsidRDefault="005A2CD5" w:rsidP="005A2CD5">
            <w:pPr>
              <w:jc w:val="center"/>
              <w:rPr>
                <w:b/>
              </w:rPr>
            </w:pPr>
            <w:r>
              <w:rPr>
                <w:b/>
              </w:rPr>
              <w:t>0</w:t>
            </w:r>
          </w:p>
        </w:tc>
      </w:tr>
      <w:tr w:rsidR="005A2CD5" w:rsidTr="005A2CD5">
        <w:tc>
          <w:tcPr>
            <w:tcW w:w="390" w:type="dxa"/>
          </w:tcPr>
          <w:p w:rsidR="005A2CD5" w:rsidRDefault="005A2CD5" w:rsidP="005A2CD5">
            <w:pPr>
              <w:jc w:val="center"/>
              <w:rPr>
                <w:b/>
              </w:rPr>
            </w:pPr>
            <w:r>
              <w:rPr>
                <w:b/>
              </w:rPr>
              <w:t>0</w:t>
            </w:r>
          </w:p>
        </w:tc>
        <w:tc>
          <w:tcPr>
            <w:tcW w:w="528" w:type="dxa"/>
          </w:tcPr>
          <w:p w:rsidR="005A2CD5" w:rsidRDefault="005A2CD5" w:rsidP="005A2CD5">
            <w:pPr>
              <w:jc w:val="center"/>
              <w:rPr>
                <w:b/>
              </w:rPr>
            </w:pPr>
            <w:r>
              <w:rPr>
                <w:b/>
              </w:rPr>
              <w:t>0</w:t>
            </w:r>
          </w:p>
        </w:tc>
        <w:tc>
          <w:tcPr>
            <w:tcW w:w="577" w:type="dxa"/>
            <w:tcBorders>
              <w:right w:val="single" w:sz="24" w:space="0" w:color="auto"/>
            </w:tcBorders>
          </w:tcPr>
          <w:p w:rsidR="005A2CD5" w:rsidRDefault="005A2CD5" w:rsidP="005A2CD5">
            <w:pPr>
              <w:jc w:val="center"/>
              <w:rPr>
                <w:b/>
              </w:rPr>
            </w:pPr>
            <w:r>
              <w:rPr>
                <w:b/>
              </w:rPr>
              <w:t>1</w:t>
            </w:r>
          </w:p>
        </w:tc>
        <w:tc>
          <w:tcPr>
            <w:tcW w:w="773" w:type="dxa"/>
            <w:tcBorders>
              <w:left w:val="single" w:sz="24" w:space="0" w:color="auto"/>
            </w:tcBorders>
          </w:tcPr>
          <w:p w:rsidR="005A2CD5" w:rsidRDefault="005A2CD5" w:rsidP="005A2CD5">
            <w:pPr>
              <w:jc w:val="center"/>
              <w:rPr>
                <w:b/>
              </w:rPr>
            </w:pPr>
            <w:r>
              <w:rPr>
                <w:b/>
              </w:rPr>
              <w:t>1</w:t>
            </w:r>
          </w:p>
        </w:tc>
        <w:tc>
          <w:tcPr>
            <w:tcW w:w="990" w:type="dxa"/>
          </w:tcPr>
          <w:p w:rsidR="005A2CD5" w:rsidRDefault="005A2CD5" w:rsidP="005A2CD5">
            <w:pPr>
              <w:jc w:val="center"/>
              <w:rPr>
                <w:b/>
              </w:rPr>
            </w:pPr>
            <w:r>
              <w:rPr>
                <w:b/>
              </w:rPr>
              <w:t>1</w:t>
            </w:r>
          </w:p>
        </w:tc>
      </w:tr>
      <w:tr w:rsidR="005A2CD5" w:rsidTr="005A2CD5">
        <w:tc>
          <w:tcPr>
            <w:tcW w:w="390" w:type="dxa"/>
          </w:tcPr>
          <w:p w:rsidR="005A2CD5" w:rsidRDefault="005A2CD5" w:rsidP="005A2CD5">
            <w:pPr>
              <w:jc w:val="center"/>
              <w:rPr>
                <w:b/>
              </w:rPr>
            </w:pPr>
            <w:r>
              <w:rPr>
                <w:b/>
              </w:rPr>
              <w:t>0</w:t>
            </w:r>
          </w:p>
        </w:tc>
        <w:tc>
          <w:tcPr>
            <w:tcW w:w="528" w:type="dxa"/>
          </w:tcPr>
          <w:p w:rsidR="005A2CD5" w:rsidRDefault="005A2CD5" w:rsidP="005A2CD5">
            <w:pPr>
              <w:jc w:val="center"/>
              <w:rPr>
                <w:b/>
              </w:rPr>
            </w:pPr>
            <w:r>
              <w:rPr>
                <w:b/>
              </w:rPr>
              <w:t>1</w:t>
            </w:r>
          </w:p>
        </w:tc>
        <w:tc>
          <w:tcPr>
            <w:tcW w:w="577" w:type="dxa"/>
            <w:tcBorders>
              <w:right w:val="single" w:sz="24" w:space="0" w:color="auto"/>
            </w:tcBorders>
          </w:tcPr>
          <w:p w:rsidR="005A2CD5" w:rsidRDefault="005A2CD5" w:rsidP="005A2CD5">
            <w:pPr>
              <w:jc w:val="center"/>
              <w:rPr>
                <w:b/>
              </w:rPr>
            </w:pPr>
            <w:r>
              <w:rPr>
                <w:b/>
              </w:rPr>
              <w:t>0</w:t>
            </w:r>
          </w:p>
        </w:tc>
        <w:tc>
          <w:tcPr>
            <w:tcW w:w="773" w:type="dxa"/>
            <w:tcBorders>
              <w:left w:val="single" w:sz="24" w:space="0" w:color="auto"/>
            </w:tcBorders>
          </w:tcPr>
          <w:p w:rsidR="005A2CD5" w:rsidRDefault="005A2CD5" w:rsidP="005A2CD5">
            <w:pPr>
              <w:jc w:val="center"/>
              <w:rPr>
                <w:b/>
              </w:rPr>
            </w:pPr>
            <w:r>
              <w:rPr>
                <w:b/>
              </w:rPr>
              <w:t>1</w:t>
            </w:r>
          </w:p>
        </w:tc>
        <w:tc>
          <w:tcPr>
            <w:tcW w:w="990" w:type="dxa"/>
          </w:tcPr>
          <w:p w:rsidR="005A2CD5" w:rsidRDefault="005A2CD5" w:rsidP="005A2CD5">
            <w:pPr>
              <w:jc w:val="center"/>
              <w:rPr>
                <w:b/>
              </w:rPr>
            </w:pPr>
            <w:r>
              <w:rPr>
                <w:b/>
              </w:rPr>
              <w:t>1</w:t>
            </w:r>
          </w:p>
        </w:tc>
      </w:tr>
      <w:tr w:rsidR="005A2CD5" w:rsidTr="005A2CD5">
        <w:tc>
          <w:tcPr>
            <w:tcW w:w="390" w:type="dxa"/>
          </w:tcPr>
          <w:p w:rsidR="005A2CD5" w:rsidRDefault="005A2CD5" w:rsidP="005A2CD5">
            <w:pPr>
              <w:jc w:val="center"/>
              <w:rPr>
                <w:b/>
              </w:rPr>
            </w:pPr>
            <w:r>
              <w:rPr>
                <w:b/>
              </w:rPr>
              <w:t>0</w:t>
            </w:r>
          </w:p>
        </w:tc>
        <w:tc>
          <w:tcPr>
            <w:tcW w:w="528" w:type="dxa"/>
          </w:tcPr>
          <w:p w:rsidR="005A2CD5" w:rsidRDefault="005A2CD5" w:rsidP="005A2CD5">
            <w:pPr>
              <w:jc w:val="center"/>
              <w:rPr>
                <w:b/>
              </w:rPr>
            </w:pPr>
            <w:r>
              <w:rPr>
                <w:b/>
              </w:rPr>
              <w:t>1</w:t>
            </w:r>
          </w:p>
        </w:tc>
        <w:tc>
          <w:tcPr>
            <w:tcW w:w="577" w:type="dxa"/>
            <w:tcBorders>
              <w:right w:val="single" w:sz="24" w:space="0" w:color="auto"/>
            </w:tcBorders>
          </w:tcPr>
          <w:p w:rsidR="005A2CD5" w:rsidRDefault="005A2CD5" w:rsidP="005A2CD5">
            <w:pPr>
              <w:jc w:val="center"/>
              <w:rPr>
                <w:b/>
              </w:rPr>
            </w:pPr>
            <w:r>
              <w:rPr>
                <w:b/>
              </w:rPr>
              <w:t>1</w:t>
            </w:r>
          </w:p>
        </w:tc>
        <w:tc>
          <w:tcPr>
            <w:tcW w:w="773" w:type="dxa"/>
            <w:tcBorders>
              <w:left w:val="single" w:sz="24" w:space="0" w:color="auto"/>
            </w:tcBorders>
          </w:tcPr>
          <w:p w:rsidR="005A2CD5" w:rsidRDefault="005A2CD5" w:rsidP="005A2CD5">
            <w:pPr>
              <w:jc w:val="center"/>
              <w:rPr>
                <w:b/>
              </w:rPr>
            </w:pPr>
            <w:r>
              <w:rPr>
                <w:b/>
              </w:rPr>
              <w:t>0</w:t>
            </w:r>
          </w:p>
        </w:tc>
        <w:tc>
          <w:tcPr>
            <w:tcW w:w="990" w:type="dxa"/>
          </w:tcPr>
          <w:p w:rsidR="005A2CD5" w:rsidRDefault="005A2CD5" w:rsidP="005A2CD5">
            <w:pPr>
              <w:jc w:val="center"/>
              <w:rPr>
                <w:b/>
              </w:rPr>
            </w:pPr>
            <w:r>
              <w:rPr>
                <w:b/>
              </w:rPr>
              <w:t>1</w:t>
            </w:r>
          </w:p>
        </w:tc>
      </w:tr>
      <w:tr w:rsidR="005A2CD5" w:rsidTr="005A2CD5">
        <w:tc>
          <w:tcPr>
            <w:tcW w:w="390" w:type="dxa"/>
          </w:tcPr>
          <w:p w:rsidR="005A2CD5" w:rsidRDefault="005A2CD5" w:rsidP="005A2CD5">
            <w:pPr>
              <w:jc w:val="center"/>
              <w:rPr>
                <w:b/>
              </w:rPr>
            </w:pPr>
            <w:r>
              <w:rPr>
                <w:b/>
              </w:rPr>
              <w:t>1</w:t>
            </w:r>
          </w:p>
        </w:tc>
        <w:tc>
          <w:tcPr>
            <w:tcW w:w="528" w:type="dxa"/>
          </w:tcPr>
          <w:p w:rsidR="005A2CD5" w:rsidRDefault="005A2CD5" w:rsidP="005A2CD5">
            <w:pPr>
              <w:jc w:val="center"/>
              <w:rPr>
                <w:b/>
              </w:rPr>
            </w:pPr>
            <w:r>
              <w:rPr>
                <w:b/>
              </w:rPr>
              <w:t>0</w:t>
            </w:r>
          </w:p>
        </w:tc>
        <w:tc>
          <w:tcPr>
            <w:tcW w:w="577" w:type="dxa"/>
            <w:tcBorders>
              <w:right w:val="single" w:sz="24" w:space="0" w:color="auto"/>
            </w:tcBorders>
          </w:tcPr>
          <w:p w:rsidR="005A2CD5" w:rsidRDefault="005A2CD5" w:rsidP="005A2CD5">
            <w:pPr>
              <w:jc w:val="center"/>
              <w:rPr>
                <w:b/>
              </w:rPr>
            </w:pPr>
            <w:r>
              <w:rPr>
                <w:b/>
              </w:rPr>
              <w:t>0</w:t>
            </w:r>
          </w:p>
        </w:tc>
        <w:tc>
          <w:tcPr>
            <w:tcW w:w="773" w:type="dxa"/>
            <w:tcBorders>
              <w:left w:val="single" w:sz="24" w:space="0" w:color="auto"/>
            </w:tcBorders>
          </w:tcPr>
          <w:p w:rsidR="005A2CD5" w:rsidRDefault="005A2CD5" w:rsidP="005A2CD5">
            <w:pPr>
              <w:jc w:val="center"/>
              <w:rPr>
                <w:b/>
              </w:rPr>
            </w:pPr>
            <w:r>
              <w:rPr>
                <w:b/>
              </w:rPr>
              <w:t>1</w:t>
            </w:r>
          </w:p>
        </w:tc>
        <w:tc>
          <w:tcPr>
            <w:tcW w:w="990" w:type="dxa"/>
          </w:tcPr>
          <w:p w:rsidR="005A2CD5" w:rsidRDefault="005A2CD5" w:rsidP="005A2CD5">
            <w:pPr>
              <w:jc w:val="center"/>
              <w:rPr>
                <w:b/>
              </w:rPr>
            </w:pPr>
            <w:r>
              <w:rPr>
                <w:b/>
              </w:rPr>
              <w:t>0</w:t>
            </w:r>
          </w:p>
        </w:tc>
      </w:tr>
      <w:tr w:rsidR="005A2CD5" w:rsidTr="005A2CD5">
        <w:tc>
          <w:tcPr>
            <w:tcW w:w="390" w:type="dxa"/>
          </w:tcPr>
          <w:p w:rsidR="005A2CD5" w:rsidRDefault="005A2CD5" w:rsidP="005A2CD5">
            <w:pPr>
              <w:jc w:val="center"/>
              <w:rPr>
                <w:b/>
              </w:rPr>
            </w:pPr>
            <w:r>
              <w:rPr>
                <w:b/>
              </w:rPr>
              <w:t>1</w:t>
            </w:r>
          </w:p>
        </w:tc>
        <w:tc>
          <w:tcPr>
            <w:tcW w:w="528" w:type="dxa"/>
          </w:tcPr>
          <w:p w:rsidR="005A2CD5" w:rsidRDefault="005A2CD5" w:rsidP="005A2CD5">
            <w:pPr>
              <w:jc w:val="center"/>
              <w:rPr>
                <w:b/>
              </w:rPr>
            </w:pPr>
            <w:r>
              <w:rPr>
                <w:b/>
              </w:rPr>
              <w:t>0</w:t>
            </w:r>
          </w:p>
        </w:tc>
        <w:tc>
          <w:tcPr>
            <w:tcW w:w="577" w:type="dxa"/>
            <w:tcBorders>
              <w:right w:val="single" w:sz="24" w:space="0" w:color="auto"/>
            </w:tcBorders>
          </w:tcPr>
          <w:p w:rsidR="005A2CD5" w:rsidRDefault="005A2CD5" w:rsidP="005A2CD5">
            <w:pPr>
              <w:jc w:val="center"/>
              <w:rPr>
                <w:b/>
              </w:rPr>
            </w:pPr>
            <w:r>
              <w:rPr>
                <w:b/>
              </w:rPr>
              <w:t>1</w:t>
            </w:r>
          </w:p>
        </w:tc>
        <w:tc>
          <w:tcPr>
            <w:tcW w:w="773" w:type="dxa"/>
            <w:tcBorders>
              <w:left w:val="single" w:sz="24" w:space="0" w:color="auto"/>
            </w:tcBorders>
          </w:tcPr>
          <w:p w:rsidR="005A2CD5" w:rsidRDefault="005A2CD5" w:rsidP="005A2CD5">
            <w:pPr>
              <w:jc w:val="center"/>
              <w:rPr>
                <w:b/>
              </w:rPr>
            </w:pPr>
            <w:r>
              <w:rPr>
                <w:b/>
              </w:rPr>
              <w:t>0</w:t>
            </w:r>
          </w:p>
        </w:tc>
        <w:tc>
          <w:tcPr>
            <w:tcW w:w="990" w:type="dxa"/>
          </w:tcPr>
          <w:p w:rsidR="005A2CD5" w:rsidRDefault="005A2CD5" w:rsidP="005A2CD5">
            <w:pPr>
              <w:jc w:val="center"/>
              <w:rPr>
                <w:b/>
              </w:rPr>
            </w:pPr>
            <w:r>
              <w:rPr>
                <w:b/>
              </w:rPr>
              <w:t>0</w:t>
            </w:r>
          </w:p>
        </w:tc>
      </w:tr>
      <w:tr w:rsidR="005A2CD5" w:rsidTr="005A2CD5">
        <w:tc>
          <w:tcPr>
            <w:tcW w:w="390" w:type="dxa"/>
          </w:tcPr>
          <w:p w:rsidR="005A2CD5" w:rsidRDefault="005A2CD5" w:rsidP="005A2CD5">
            <w:pPr>
              <w:jc w:val="center"/>
              <w:rPr>
                <w:b/>
              </w:rPr>
            </w:pPr>
            <w:r>
              <w:rPr>
                <w:b/>
              </w:rPr>
              <w:t>1</w:t>
            </w:r>
          </w:p>
        </w:tc>
        <w:tc>
          <w:tcPr>
            <w:tcW w:w="528" w:type="dxa"/>
          </w:tcPr>
          <w:p w:rsidR="005A2CD5" w:rsidRDefault="005A2CD5" w:rsidP="005A2CD5">
            <w:pPr>
              <w:jc w:val="center"/>
              <w:rPr>
                <w:b/>
              </w:rPr>
            </w:pPr>
            <w:r>
              <w:rPr>
                <w:b/>
              </w:rPr>
              <w:t>1</w:t>
            </w:r>
          </w:p>
        </w:tc>
        <w:tc>
          <w:tcPr>
            <w:tcW w:w="577" w:type="dxa"/>
            <w:tcBorders>
              <w:right w:val="single" w:sz="24" w:space="0" w:color="auto"/>
            </w:tcBorders>
          </w:tcPr>
          <w:p w:rsidR="005A2CD5" w:rsidRDefault="005A2CD5" w:rsidP="005A2CD5">
            <w:pPr>
              <w:jc w:val="center"/>
              <w:rPr>
                <w:b/>
              </w:rPr>
            </w:pPr>
            <w:r>
              <w:rPr>
                <w:b/>
              </w:rPr>
              <w:t>0</w:t>
            </w:r>
          </w:p>
        </w:tc>
        <w:tc>
          <w:tcPr>
            <w:tcW w:w="773" w:type="dxa"/>
            <w:tcBorders>
              <w:left w:val="single" w:sz="24" w:space="0" w:color="auto"/>
            </w:tcBorders>
          </w:tcPr>
          <w:p w:rsidR="005A2CD5" w:rsidRDefault="005A2CD5" w:rsidP="005A2CD5">
            <w:pPr>
              <w:jc w:val="center"/>
              <w:rPr>
                <w:b/>
              </w:rPr>
            </w:pPr>
            <w:r>
              <w:rPr>
                <w:b/>
              </w:rPr>
              <w:t>0</w:t>
            </w:r>
          </w:p>
        </w:tc>
        <w:tc>
          <w:tcPr>
            <w:tcW w:w="990" w:type="dxa"/>
          </w:tcPr>
          <w:p w:rsidR="005A2CD5" w:rsidRDefault="005A2CD5" w:rsidP="005A2CD5">
            <w:pPr>
              <w:jc w:val="center"/>
              <w:rPr>
                <w:b/>
              </w:rPr>
            </w:pPr>
            <w:r>
              <w:rPr>
                <w:b/>
              </w:rPr>
              <w:t>0</w:t>
            </w:r>
          </w:p>
        </w:tc>
      </w:tr>
      <w:tr w:rsidR="005A2CD5" w:rsidTr="005A2CD5">
        <w:tc>
          <w:tcPr>
            <w:tcW w:w="390" w:type="dxa"/>
          </w:tcPr>
          <w:p w:rsidR="005A2CD5" w:rsidRDefault="005A2CD5" w:rsidP="005A2CD5">
            <w:pPr>
              <w:jc w:val="center"/>
              <w:rPr>
                <w:b/>
              </w:rPr>
            </w:pPr>
            <w:r>
              <w:rPr>
                <w:b/>
              </w:rPr>
              <w:t>1</w:t>
            </w:r>
          </w:p>
        </w:tc>
        <w:tc>
          <w:tcPr>
            <w:tcW w:w="528" w:type="dxa"/>
          </w:tcPr>
          <w:p w:rsidR="005A2CD5" w:rsidRDefault="005A2CD5" w:rsidP="005A2CD5">
            <w:pPr>
              <w:jc w:val="center"/>
              <w:rPr>
                <w:b/>
              </w:rPr>
            </w:pPr>
            <w:r>
              <w:rPr>
                <w:b/>
              </w:rPr>
              <w:t>1</w:t>
            </w:r>
          </w:p>
        </w:tc>
        <w:tc>
          <w:tcPr>
            <w:tcW w:w="577" w:type="dxa"/>
            <w:tcBorders>
              <w:right w:val="single" w:sz="24" w:space="0" w:color="auto"/>
            </w:tcBorders>
          </w:tcPr>
          <w:p w:rsidR="005A2CD5" w:rsidRDefault="005A2CD5" w:rsidP="005A2CD5">
            <w:pPr>
              <w:jc w:val="center"/>
              <w:rPr>
                <w:b/>
              </w:rPr>
            </w:pPr>
            <w:r>
              <w:rPr>
                <w:b/>
              </w:rPr>
              <w:t>1</w:t>
            </w:r>
          </w:p>
        </w:tc>
        <w:tc>
          <w:tcPr>
            <w:tcW w:w="773" w:type="dxa"/>
            <w:tcBorders>
              <w:left w:val="single" w:sz="24" w:space="0" w:color="auto"/>
            </w:tcBorders>
          </w:tcPr>
          <w:p w:rsidR="005A2CD5" w:rsidRDefault="005A2CD5" w:rsidP="005A2CD5">
            <w:pPr>
              <w:jc w:val="center"/>
              <w:rPr>
                <w:b/>
              </w:rPr>
            </w:pPr>
            <w:r>
              <w:rPr>
                <w:b/>
              </w:rPr>
              <w:t>1</w:t>
            </w:r>
          </w:p>
        </w:tc>
        <w:tc>
          <w:tcPr>
            <w:tcW w:w="990" w:type="dxa"/>
          </w:tcPr>
          <w:p w:rsidR="005A2CD5" w:rsidRDefault="005A2CD5" w:rsidP="005A2CD5">
            <w:pPr>
              <w:jc w:val="center"/>
              <w:rPr>
                <w:b/>
              </w:rPr>
            </w:pPr>
            <w:r>
              <w:rPr>
                <w:b/>
              </w:rPr>
              <w:t>1</w:t>
            </w:r>
          </w:p>
        </w:tc>
      </w:tr>
    </w:tbl>
    <w:p w:rsidR="005A2CD5" w:rsidRDefault="005A2CD5" w:rsidP="00D30815">
      <w:pPr>
        <w:spacing w:before="450" w:after="150" w:line="300" w:lineRule="atLeast"/>
        <w:outlineLvl w:val="2"/>
        <w:rPr>
          <w:rFonts w:ascii="Arial" w:hAnsi="Arial" w:cs="Arial"/>
          <w:b/>
          <w:bCs/>
          <w:color w:val="404041"/>
          <w:sz w:val="30"/>
          <w:szCs w:val="30"/>
        </w:rPr>
      </w:pPr>
    </w:p>
    <w:p w:rsidR="00D30815" w:rsidRDefault="00D30815" w:rsidP="00D30815">
      <w:pPr>
        <w:spacing w:before="450" w:after="150" w:line="300" w:lineRule="atLeast"/>
        <w:outlineLvl w:val="2"/>
        <w:rPr>
          <w:rFonts w:ascii="Arial" w:hAnsi="Arial" w:cs="Arial"/>
          <w:b/>
          <w:bCs/>
          <w:color w:val="404041"/>
          <w:sz w:val="30"/>
          <w:szCs w:val="30"/>
        </w:rPr>
      </w:pPr>
      <w:r>
        <w:rPr>
          <w:noProof/>
        </w:rPr>
        <w:drawing>
          <wp:anchor distT="0" distB="0" distL="114300" distR="114300" simplePos="0" relativeHeight="251693056" behindDoc="1" locked="0" layoutInCell="1" allowOverlap="1">
            <wp:simplePos x="0" y="0"/>
            <wp:positionH relativeFrom="column">
              <wp:posOffset>2240739</wp:posOffset>
            </wp:positionH>
            <wp:positionV relativeFrom="paragraph">
              <wp:posOffset>291225</wp:posOffset>
            </wp:positionV>
            <wp:extent cx="3681730" cy="1928495"/>
            <wp:effectExtent l="0" t="0" r="0" b="0"/>
            <wp:wrapTight wrapText="left">
              <wp:wrapPolygon edited="0">
                <wp:start x="0" y="0"/>
                <wp:lineTo x="0" y="21337"/>
                <wp:lineTo x="21458" y="21337"/>
                <wp:lineTo x="214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1730" cy="19284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color w:val="404041"/>
          <w:sz w:val="30"/>
          <w:szCs w:val="30"/>
        </w:rPr>
        <w:t>2x1 Mux:</w:t>
      </w:r>
    </w:p>
    <w:tbl>
      <w:tblPr>
        <w:tblStyle w:val="TableGrid"/>
        <w:tblpPr w:leftFromText="180" w:rightFromText="180" w:vertAnchor="text" w:horzAnchor="margin" w:tblpY="160"/>
        <w:tblW w:w="0" w:type="auto"/>
        <w:tblLook w:val="04A0" w:firstRow="1" w:lastRow="0" w:firstColumn="1" w:lastColumn="0" w:noHBand="0" w:noVBand="1"/>
      </w:tblPr>
      <w:tblGrid>
        <w:gridCol w:w="390"/>
        <w:gridCol w:w="528"/>
        <w:gridCol w:w="577"/>
        <w:gridCol w:w="773"/>
      </w:tblGrid>
      <w:tr w:rsidR="00D30815" w:rsidTr="00D30815">
        <w:tc>
          <w:tcPr>
            <w:tcW w:w="390" w:type="dxa"/>
            <w:tcBorders>
              <w:bottom w:val="single" w:sz="24" w:space="0" w:color="auto"/>
            </w:tcBorders>
          </w:tcPr>
          <w:p w:rsidR="00D30815" w:rsidRDefault="00D30815" w:rsidP="00D30815">
            <w:pPr>
              <w:jc w:val="center"/>
              <w:rPr>
                <w:b/>
              </w:rPr>
            </w:pPr>
            <w:r>
              <w:rPr>
                <w:b/>
              </w:rPr>
              <w:t>S</w:t>
            </w:r>
          </w:p>
        </w:tc>
        <w:tc>
          <w:tcPr>
            <w:tcW w:w="528" w:type="dxa"/>
            <w:tcBorders>
              <w:bottom w:val="single" w:sz="24" w:space="0" w:color="auto"/>
            </w:tcBorders>
          </w:tcPr>
          <w:p w:rsidR="00D30815" w:rsidRDefault="00D30815" w:rsidP="00D30815">
            <w:pPr>
              <w:jc w:val="center"/>
              <w:rPr>
                <w:b/>
              </w:rPr>
            </w:pPr>
            <w:r>
              <w:rPr>
                <w:b/>
              </w:rPr>
              <w:t>I1</w:t>
            </w:r>
          </w:p>
        </w:tc>
        <w:tc>
          <w:tcPr>
            <w:tcW w:w="577" w:type="dxa"/>
            <w:tcBorders>
              <w:bottom w:val="single" w:sz="24" w:space="0" w:color="auto"/>
              <w:right w:val="single" w:sz="24" w:space="0" w:color="auto"/>
            </w:tcBorders>
          </w:tcPr>
          <w:p w:rsidR="00D30815" w:rsidRDefault="00D30815" w:rsidP="00D30815">
            <w:pPr>
              <w:jc w:val="center"/>
              <w:rPr>
                <w:b/>
              </w:rPr>
            </w:pPr>
            <w:r>
              <w:rPr>
                <w:b/>
              </w:rPr>
              <w:t>I0</w:t>
            </w:r>
          </w:p>
        </w:tc>
        <w:tc>
          <w:tcPr>
            <w:tcW w:w="773" w:type="dxa"/>
            <w:tcBorders>
              <w:left w:val="single" w:sz="24" w:space="0" w:color="auto"/>
              <w:bottom w:val="single" w:sz="24" w:space="0" w:color="auto"/>
            </w:tcBorders>
          </w:tcPr>
          <w:p w:rsidR="00D30815" w:rsidRDefault="00D30815" w:rsidP="00D30815">
            <w:pPr>
              <w:jc w:val="center"/>
              <w:rPr>
                <w:b/>
              </w:rPr>
            </w:pPr>
            <w:r>
              <w:rPr>
                <w:b/>
              </w:rPr>
              <w:t>Y</w:t>
            </w:r>
          </w:p>
        </w:tc>
      </w:tr>
      <w:tr w:rsidR="00D30815" w:rsidTr="00D30815">
        <w:tc>
          <w:tcPr>
            <w:tcW w:w="390" w:type="dxa"/>
            <w:tcBorders>
              <w:top w:val="single" w:sz="24" w:space="0" w:color="auto"/>
            </w:tcBorders>
          </w:tcPr>
          <w:p w:rsidR="00D30815" w:rsidRDefault="00D30815" w:rsidP="00D30815">
            <w:pPr>
              <w:jc w:val="center"/>
              <w:rPr>
                <w:b/>
              </w:rPr>
            </w:pPr>
            <w:r>
              <w:rPr>
                <w:b/>
              </w:rPr>
              <w:t>0</w:t>
            </w:r>
          </w:p>
        </w:tc>
        <w:tc>
          <w:tcPr>
            <w:tcW w:w="528" w:type="dxa"/>
            <w:tcBorders>
              <w:top w:val="single" w:sz="24" w:space="0" w:color="auto"/>
            </w:tcBorders>
          </w:tcPr>
          <w:p w:rsidR="00D30815" w:rsidRDefault="00D30815" w:rsidP="00D30815">
            <w:pPr>
              <w:jc w:val="center"/>
              <w:rPr>
                <w:b/>
              </w:rPr>
            </w:pPr>
            <w:r>
              <w:rPr>
                <w:b/>
              </w:rPr>
              <w:t>0</w:t>
            </w:r>
          </w:p>
        </w:tc>
        <w:tc>
          <w:tcPr>
            <w:tcW w:w="577" w:type="dxa"/>
            <w:tcBorders>
              <w:top w:val="single" w:sz="24" w:space="0" w:color="auto"/>
              <w:right w:val="single" w:sz="24" w:space="0" w:color="auto"/>
            </w:tcBorders>
          </w:tcPr>
          <w:p w:rsidR="00D30815" w:rsidRDefault="00D30815" w:rsidP="00D30815">
            <w:pPr>
              <w:jc w:val="center"/>
              <w:rPr>
                <w:b/>
              </w:rPr>
            </w:pPr>
            <w:r>
              <w:rPr>
                <w:b/>
              </w:rPr>
              <w:t>0</w:t>
            </w:r>
          </w:p>
        </w:tc>
        <w:tc>
          <w:tcPr>
            <w:tcW w:w="773" w:type="dxa"/>
            <w:tcBorders>
              <w:top w:val="single" w:sz="24" w:space="0" w:color="auto"/>
              <w:left w:val="single" w:sz="24" w:space="0" w:color="auto"/>
            </w:tcBorders>
          </w:tcPr>
          <w:p w:rsidR="00D30815" w:rsidRDefault="00D30815" w:rsidP="00D30815">
            <w:pPr>
              <w:jc w:val="center"/>
              <w:rPr>
                <w:b/>
              </w:rPr>
            </w:pPr>
            <w:r>
              <w:rPr>
                <w:b/>
              </w:rPr>
              <w:t>0</w:t>
            </w:r>
          </w:p>
        </w:tc>
      </w:tr>
      <w:tr w:rsidR="00D30815" w:rsidTr="00D30815">
        <w:tc>
          <w:tcPr>
            <w:tcW w:w="390" w:type="dxa"/>
          </w:tcPr>
          <w:p w:rsidR="00D30815" w:rsidRDefault="00D30815" w:rsidP="00D30815">
            <w:pPr>
              <w:jc w:val="center"/>
              <w:rPr>
                <w:b/>
              </w:rPr>
            </w:pPr>
            <w:r>
              <w:rPr>
                <w:b/>
              </w:rPr>
              <w:t>0</w:t>
            </w:r>
          </w:p>
        </w:tc>
        <w:tc>
          <w:tcPr>
            <w:tcW w:w="528" w:type="dxa"/>
          </w:tcPr>
          <w:p w:rsidR="00D30815" w:rsidRDefault="00D30815" w:rsidP="00D30815">
            <w:pPr>
              <w:jc w:val="center"/>
              <w:rPr>
                <w:b/>
              </w:rPr>
            </w:pPr>
            <w:r>
              <w:rPr>
                <w:b/>
              </w:rPr>
              <w:t>0</w:t>
            </w:r>
          </w:p>
        </w:tc>
        <w:tc>
          <w:tcPr>
            <w:tcW w:w="577" w:type="dxa"/>
            <w:tcBorders>
              <w:right w:val="single" w:sz="24" w:space="0" w:color="auto"/>
            </w:tcBorders>
          </w:tcPr>
          <w:p w:rsidR="00D30815" w:rsidRDefault="00D30815" w:rsidP="00D30815">
            <w:pPr>
              <w:jc w:val="center"/>
              <w:rPr>
                <w:b/>
              </w:rPr>
            </w:pPr>
            <w:r>
              <w:rPr>
                <w:b/>
              </w:rPr>
              <w:t>1</w:t>
            </w:r>
          </w:p>
        </w:tc>
        <w:tc>
          <w:tcPr>
            <w:tcW w:w="773" w:type="dxa"/>
            <w:tcBorders>
              <w:left w:val="single" w:sz="24" w:space="0" w:color="auto"/>
            </w:tcBorders>
          </w:tcPr>
          <w:p w:rsidR="00D30815" w:rsidRDefault="00D30815" w:rsidP="00D30815">
            <w:pPr>
              <w:jc w:val="center"/>
              <w:rPr>
                <w:b/>
              </w:rPr>
            </w:pPr>
            <w:r>
              <w:rPr>
                <w:b/>
              </w:rPr>
              <w:t>1</w:t>
            </w:r>
          </w:p>
        </w:tc>
      </w:tr>
      <w:tr w:rsidR="00D30815" w:rsidTr="00D30815">
        <w:tc>
          <w:tcPr>
            <w:tcW w:w="390" w:type="dxa"/>
          </w:tcPr>
          <w:p w:rsidR="00D30815" w:rsidRDefault="00D30815" w:rsidP="00D30815">
            <w:pPr>
              <w:jc w:val="center"/>
              <w:rPr>
                <w:b/>
              </w:rPr>
            </w:pPr>
            <w:r>
              <w:rPr>
                <w:b/>
              </w:rPr>
              <w:t>0</w:t>
            </w:r>
          </w:p>
        </w:tc>
        <w:tc>
          <w:tcPr>
            <w:tcW w:w="528" w:type="dxa"/>
          </w:tcPr>
          <w:p w:rsidR="00D30815" w:rsidRDefault="00D30815" w:rsidP="00D30815">
            <w:pPr>
              <w:jc w:val="center"/>
              <w:rPr>
                <w:b/>
              </w:rPr>
            </w:pPr>
            <w:r>
              <w:rPr>
                <w:b/>
              </w:rPr>
              <w:t>1</w:t>
            </w:r>
          </w:p>
        </w:tc>
        <w:tc>
          <w:tcPr>
            <w:tcW w:w="577" w:type="dxa"/>
            <w:tcBorders>
              <w:right w:val="single" w:sz="24" w:space="0" w:color="auto"/>
            </w:tcBorders>
          </w:tcPr>
          <w:p w:rsidR="00D30815" w:rsidRDefault="00D30815" w:rsidP="00D30815">
            <w:pPr>
              <w:jc w:val="center"/>
              <w:rPr>
                <w:b/>
              </w:rPr>
            </w:pPr>
            <w:r>
              <w:rPr>
                <w:b/>
              </w:rPr>
              <w:t>0</w:t>
            </w:r>
          </w:p>
        </w:tc>
        <w:tc>
          <w:tcPr>
            <w:tcW w:w="773" w:type="dxa"/>
            <w:tcBorders>
              <w:left w:val="single" w:sz="24" w:space="0" w:color="auto"/>
            </w:tcBorders>
          </w:tcPr>
          <w:p w:rsidR="00D30815" w:rsidRDefault="00D30815" w:rsidP="00D30815">
            <w:pPr>
              <w:jc w:val="center"/>
              <w:rPr>
                <w:b/>
              </w:rPr>
            </w:pPr>
            <w:r>
              <w:rPr>
                <w:b/>
              </w:rPr>
              <w:t>0</w:t>
            </w:r>
          </w:p>
        </w:tc>
      </w:tr>
      <w:tr w:rsidR="00D30815" w:rsidTr="00D30815">
        <w:tc>
          <w:tcPr>
            <w:tcW w:w="390" w:type="dxa"/>
          </w:tcPr>
          <w:p w:rsidR="00D30815" w:rsidRDefault="00D30815" w:rsidP="00D30815">
            <w:pPr>
              <w:jc w:val="center"/>
              <w:rPr>
                <w:b/>
              </w:rPr>
            </w:pPr>
            <w:r>
              <w:rPr>
                <w:b/>
              </w:rPr>
              <w:t>0</w:t>
            </w:r>
          </w:p>
        </w:tc>
        <w:tc>
          <w:tcPr>
            <w:tcW w:w="528" w:type="dxa"/>
          </w:tcPr>
          <w:p w:rsidR="00D30815" w:rsidRDefault="00D30815" w:rsidP="00D30815">
            <w:pPr>
              <w:jc w:val="center"/>
              <w:rPr>
                <w:b/>
              </w:rPr>
            </w:pPr>
            <w:r>
              <w:rPr>
                <w:b/>
              </w:rPr>
              <w:t>1</w:t>
            </w:r>
          </w:p>
        </w:tc>
        <w:tc>
          <w:tcPr>
            <w:tcW w:w="577" w:type="dxa"/>
            <w:tcBorders>
              <w:right w:val="single" w:sz="24" w:space="0" w:color="auto"/>
            </w:tcBorders>
          </w:tcPr>
          <w:p w:rsidR="00D30815" w:rsidRDefault="00D30815" w:rsidP="00D30815">
            <w:pPr>
              <w:jc w:val="center"/>
              <w:rPr>
                <w:b/>
              </w:rPr>
            </w:pPr>
            <w:r>
              <w:rPr>
                <w:b/>
              </w:rPr>
              <w:t>1</w:t>
            </w:r>
          </w:p>
        </w:tc>
        <w:tc>
          <w:tcPr>
            <w:tcW w:w="773" w:type="dxa"/>
            <w:tcBorders>
              <w:left w:val="single" w:sz="24" w:space="0" w:color="auto"/>
            </w:tcBorders>
          </w:tcPr>
          <w:p w:rsidR="00D30815" w:rsidRDefault="00D30815" w:rsidP="00D30815">
            <w:pPr>
              <w:jc w:val="center"/>
              <w:rPr>
                <w:b/>
              </w:rPr>
            </w:pPr>
            <w:r>
              <w:rPr>
                <w:b/>
              </w:rPr>
              <w:t>1</w:t>
            </w:r>
          </w:p>
        </w:tc>
      </w:tr>
      <w:tr w:rsidR="00D30815" w:rsidTr="00D30815">
        <w:tc>
          <w:tcPr>
            <w:tcW w:w="390" w:type="dxa"/>
          </w:tcPr>
          <w:p w:rsidR="00D30815" w:rsidRDefault="00D30815" w:rsidP="00D30815">
            <w:pPr>
              <w:jc w:val="center"/>
              <w:rPr>
                <w:b/>
              </w:rPr>
            </w:pPr>
            <w:r>
              <w:rPr>
                <w:b/>
              </w:rPr>
              <w:t>1</w:t>
            </w:r>
          </w:p>
        </w:tc>
        <w:tc>
          <w:tcPr>
            <w:tcW w:w="528" w:type="dxa"/>
          </w:tcPr>
          <w:p w:rsidR="00D30815" w:rsidRDefault="00D30815" w:rsidP="00D30815">
            <w:pPr>
              <w:jc w:val="center"/>
              <w:rPr>
                <w:b/>
              </w:rPr>
            </w:pPr>
            <w:r>
              <w:rPr>
                <w:b/>
              </w:rPr>
              <w:t>0</w:t>
            </w:r>
          </w:p>
        </w:tc>
        <w:tc>
          <w:tcPr>
            <w:tcW w:w="577" w:type="dxa"/>
            <w:tcBorders>
              <w:right w:val="single" w:sz="24" w:space="0" w:color="auto"/>
            </w:tcBorders>
          </w:tcPr>
          <w:p w:rsidR="00D30815" w:rsidRDefault="00D30815" w:rsidP="00D30815">
            <w:pPr>
              <w:jc w:val="center"/>
              <w:rPr>
                <w:b/>
              </w:rPr>
            </w:pPr>
            <w:r>
              <w:rPr>
                <w:b/>
              </w:rPr>
              <w:t>0</w:t>
            </w:r>
          </w:p>
        </w:tc>
        <w:tc>
          <w:tcPr>
            <w:tcW w:w="773" w:type="dxa"/>
            <w:tcBorders>
              <w:left w:val="single" w:sz="24" w:space="0" w:color="auto"/>
            </w:tcBorders>
          </w:tcPr>
          <w:p w:rsidR="00D30815" w:rsidRDefault="00D30815" w:rsidP="00D30815">
            <w:pPr>
              <w:jc w:val="center"/>
              <w:rPr>
                <w:b/>
              </w:rPr>
            </w:pPr>
            <w:r>
              <w:rPr>
                <w:b/>
              </w:rPr>
              <w:t>0</w:t>
            </w:r>
          </w:p>
        </w:tc>
      </w:tr>
      <w:tr w:rsidR="00D30815" w:rsidTr="00D30815">
        <w:tc>
          <w:tcPr>
            <w:tcW w:w="390" w:type="dxa"/>
          </w:tcPr>
          <w:p w:rsidR="00D30815" w:rsidRDefault="00D30815" w:rsidP="00D30815">
            <w:pPr>
              <w:jc w:val="center"/>
              <w:rPr>
                <w:b/>
              </w:rPr>
            </w:pPr>
            <w:r>
              <w:rPr>
                <w:b/>
              </w:rPr>
              <w:t>1</w:t>
            </w:r>
          </w:p>
        </w:tc>
        <w:tc>
          <w:tcPr>
            <w:tcW w:w="528" w:type="dxa"/>
          </w:tcPr>
          <w:p w:rsidR="00D30815" w:rsidRDefault="00D30815" w:rsidP="00D30815">
            <w:pPr>
              <w:jc w:val="center"/>
              <w:rPr>
                <w:b/>
              </w:rPr>
            </w:pPr>
            <w:r>
              <w:rPr>
                <w:b/>
              </w:rPr>
              <w:t>0</w:t>
            </w:r>
          </w:p>
        </w:tc>
        <w:tc>
          <w:tcPr>
            <w:tcW w:w="577" w:type="dxa"/>
            <w:tcBorders>
              <w:right w:val="single" w:sz="24" w:space="0" w:color="auto"/>
            </w:tcBorders>
          </w:tcPr>
          <w:p w:rsidR="00D30815" w:rsidRDefault="00D30815" w:rsidP="00D30815">
            <w:pPr>
              <w:jc w:val="center"/>
              <w:rPr>
                <w:b/>
              </w:rPr>
            </w:pPr>
            <w:r>
              <w:rPr>
                <w:b/>
              </w:rPr>
              <w:t>1</w:t>
            </w:r>
          </w:p>
        </w:tc>
        <w:tc>
          <w:tcPr>
            <w:tcW w:w="773" w:type="dxa"/>
            <w:tcBorders>
              <w:left w:val="single" w:sz="24" w:space="0" w:color="auto"/>
            </w:tcBorders>
          </w:tcPr>
          <w:p w:rsidR="00D30815" w:rsidRDefault="00D30815" w:rsidP="00D30815">
            <w:pPr>
              <w:jc w:val="center"/>
              <w:rPr>
                <w:b/>
              </w:rPr>
            </w:pPr>
            <w:r>
              <w:rPr>
                <w:b/>
              </w:rPr>
              <w:t>0</w:t>
            </w:r>
          </w:p>
        </w:tc>
      </w:tr>
      <w:tr w:rsidR="00D30815" w:rsidTr="00D30815">
        <w:tc>
          <w:tcPr>
            <w:tcW w:w="390" w:type="dxa"/>
          </w:tcPr>
          <w:p w:rsidR="00D30815" w:rsidRDefault="00D30815" w:rsidP="00D30815">
            <w:pPr>
              <w:jc w:val="center"/>
              <w:rPr>
                <w:b/>
              </w:rPr>
            </w:pPr>
            <w:r>
              <w:rPr>
                <w:b/>
              </w:rPr>
              <w:t>1</w:t>
            </w:r>
          </w:p>
        </w:tc>
        <w:tc>
          <w:tcPr>
            <w:tcW w:w="528" w:type="dxa"/>
          </w:tcPr>
          <w:p w:rsidR="00D30815" w:rsidRDefault="00D30815" w:rsidP="00D30815">
            <w:pPr>
              <w:jc w:val="center"/>
              <w:rPr>
                <w:b/>
              </w:rPr>
            </w:pPr>
            <w:r>
              <w:rPr>
                <w:b/>
              </w:rPr>
              <w:t>1</w:t>
            </w:r>
          </w:p>
        </w:tc>
        <w:tc>
          <w:tcPr>
            <w:tcW w:w="577" w:type="dxa"/>
            <w:tcBorders>
              <w:right w:val="single" w:sz="24" w:space="0" w:color="auto"/>
            </w:tcBorders>
          </w:tcPr>
          <w:p w:rsidR="00D30815" w:rsidRDefault="00D30815" w:rsidP="00D30815">
            <w:pPr>
              <w:jc w:val="center"/>
              <w:rPr>
                <w:b/>
              </w:rPr>
            </w:pPr>
            <w:r>
              <w:rPr>
                <w:b/>
              </w:rPr>
              <w:t>0</w:t>
            </w:r>
          </w:p>
        </w:tc>
        <w:tc>
          <w:tcPr>
            <w:tcW w:w="773" w:type="dxa"/>
            <w:tcBorders>
              <w:left w:val="single" w:sz="24" w:space="0" w:color="auto"/>
            </w:tcBorders>
          </w:tcPr>
          <w:p w:rsidR="00D30815" w:rsidRDefault="00D30815" w:rsidP="00D30815">
            <w:pPr>
              <w:jc w:val="center"/>
              <w:rPr>
                <w:b/>
              </w:rPr>
            </w:pPr>
            <w:r>
              <w:rPr>
                <w:b/>
              </w:rPr>
              <w:t>1</w:t>
            </w:r>
          </w:p>
        </w:tc>
      </w:tr>
      <w:tr w:rsidR="00D30815" w:rsidTr="00D30815">
        <w:tc>
          <w:tcPr>
            <w:tcW w:w="390" w:type="dxa"/>
          </w:tcPr>
          <w:p w:rsidR="00D30815" w:rsidRDefault="00D30815" w:rsidP="00D30815">
            <w:pPr>
              <w:jc w:val="center"/>
              <w:rPr>
                <w:b/>
              </w:rPr>
            </w:pPr>
            <w:r>
              <w:rPr>
                <w:b/>
              </w:rPr>
              <w:t>1</w:t>
            </w:r>
          </w:p>
        </w:tc>
        <w:tc>
          <w:tcPr>
            <w:tcW w:w="528" w:type="dxa"/>
          </w:tcPr>
          <w:p w:rsidR="00D30815" w:rsidRDefault="00D30815" w:rsidP="00D30815">
            <w:pPr>
              <w:jc w:val="center"/>
              <w:rPr>
                <w:b/>
              </w:rPr>
            </w:pPr>
            <w:r>
              <w:rPr>
                <w:b/>
              </w:rPr>
              <w:t>1</w:t>
            </w:r>
          </w:p>
        </w:tc>
        <w:tc>
          <w:tcPr>
            <w:tcW w:w="577" w:type="dxa"/>
            <w:tcBorders>
              <w:right w:val="single" w:sz="24" w:space="0" w:color="auto"/>
            </w:tcBorders>
          </w:tcPr>
          <w:p w:rsidR="00D30815" w:rsidRDefault="00D30815" w:rsidP="00D30815">
            <w:pPr>
              <w:jc w:val="center"/>
              <w:rPr>
                <w:b/>
              </w:rPr>
            </w:pPr>
            <w:r>
              <w:rPr>
                <w:b/>
              </w:rPr>
              <w:t>1</w:t>
            </w:r>
          </w:p>
        </w:tc>
        <w:tc>
          <w:tcPr>
            <w:tcW w:w="773" w:type="dxa"/>
            <w:tcBorders>
              <w:left w:val="single" w:sz="24" w:space="0" w:color="auto"/>
            </w:tcBorders>
          </w:tcPr>
          <w:p w:rsidR="00D30815" w:rsidRDefault="00D30815" w:rsidP="00D30815">
            <w:pPr>
              <w:jc w:val="center"/>
              <w:rPr>
                <w:b/>
              </w:rPr>
            </w:pPr>
            <w:r>
              <w:rPr>
                <w:b/>
              </w:rPr>
              <w:t>1</w:t>
            </w:r>
          </w:p>
        </w:tc>
      </w:tr>
    </w:tbl>
    <w:p w:rsidR="005A2CD5" w:rsidRDefault="005A2CD5" w:rsidP="00827665">
      <w:pPr>
        <w:spacing w:before="450" w:after="150" w:line="300" w:lineRule="atLeast"/>
        <w:outlineLvl w:val="2"/>
        <w:rPr>
          <w:rFonts w:ascii="Arial" w:hAnsi="Arial" w:cs="Arial"/>
          <w:b/>
          <w:bCs/>
          <w:color w:val="404041"/>
          <w:sz w:val="30"/>
          <w:szCs w:val="30"/>
        </w:rPr>
      </w:pPr>
    </w:p>
    <w:p w:rsidR="005A2CD5" w:rsidRDefault="005A2CD5" w:rsidP="00827665">
      <w:pPr>
        <w:spacing w:before="450" w:after="150" w:line="300" w:lineRule="atLeast"/>
        <w:outlineLvl w:val="2"/>
        <w:rPr>
          <w:rFonts w:ascii="Arial" w:hAnsi="Arial" w:cs="Arial"/>
          <w:b/>
          <w:bCs/>
          <w:color w:val="404041"/>
          <w:sz w:val="30"/>
          <w:szCs w:val="30"/>
        </w:rPr>
      </w:pPr>
    </w:p>
    <w:p w:rsidR="005A2CD5" w:rsidRDefault="005A2CD5" w:rsidP="00827665">
      <w:pPr>
        <w:spacing w:before="450" w:after="150" w:line="300" w:lineRule="atLeast"/>
        <w:outlineLvl w:val="2"/>
        <w:rPr>
          <w:rFonts w:ascii="Arial" w:hAnsi="Arial" w:cs="Arial"/>
          <w:b/>
          <w:bCs/>
          <w:color w:val="404041"/>
          <w:sz w:val="30"/>
          <w:szCs w:val="30"/>
        </w:rPr>
      </w:pPr>
    </w:p>
    <w:p w:rsidR="005A2CD5" w:rsidRDefault="005A2CD5" w:rsidP="00827665">
      <w:pPr>
        <w:spacing w:before="450" w:after="150" w:line="300" w:lineRule="atLeast"/>
        <w:outlineLvl w:val="2"/>
        <w:rPr>
          <w:rFonts w:ascii="Arial" w:hAnsi="Arial" w:cs="Arial"/>
          <w:b/>
          <w:bCs/>
          <w:color w:val="404041"/>
          <w:sz w:val="30"/>
          <w:szCs w:val="30"/>
        </w:rPr>
      </w:pPr>
    </w:p>
    <w:p w:rsidR="00D30815" w:rsidRDefault="00D30815" w:rsidP="00D30815">
      <w:pPr>
        <w:rPr>
          <w:rFonts w:ascii="Arial" w:hAnsi="Arial" w:cs="Arial"/>
          <w:b/>
          <w:bCs/>
          <w:color w:val="404041"/>
          <w:sz w:val="30"/>
          <w:szCs w:val="30"/>
        </w:rPr>
      </w:pPr>
    </w:p>
    <w:p w:rsidR="00D30815" w:rsidRDefault="00D30815" w:rsidP="00D30815">
      <w:pPr>
        <w:rPr>
          <w:b/>
        </w:rPr>
      </w:pPr>
    </w:p>
    <w:p w:rsidR="001F3F1D" w:rsidRDefault="00306333" w:rsidP="00A408CE">
      <w:pPr>
        <w:ind w:left="-720"/>
        <w:jc w:val="center"/>
        <w:rPr>
          <w:b/>
        </w:rPr>
      </w:pPr>
      <w:r>
        <w:rPr>
          <w:b/>
          <w:noProof/>
        </w:rPr>
        <w:lastRenderedPageBreak/>
        <w:drawing>
          <wp:inline distT="0" distB="0" distL="0" distR="0">
            <wp:extent cx="5055870" cy="6431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870" cy="6431280"/>
                    </a:xfrm>
                    <a:prstGeom prst="rect">
                      <a:avLst/>
                    </a:prstGeom>
                    <a:noFill/>
                    <a:ln>
                      <a:noFill/>
                    </a:ln>
                  </pic:spPr>
                </pic:pic>
              </a:graphicData>
            </a:graphic>
          </wp:inline>
        </w:drawing>
      </w:r>
    </w:p>
    <w:p w:rsidR="001F3F1D" w:rsidRPr="00D62322" w:rsidRDefault="001F3F1D" w:rsidP="00A408CE">
      <w:pPr>
        <w:ind w:left="-720"/>
        <w:jc w:val="center"/>
        <w:rPr>
          <w:b/>
        </w:rPr>
      </w:pPr>
    </w:p>
    <w:p w:rsidR="00E673C5" w:rsidRDefault="00E673C5" w:rsidP="004F234E">
      <w:pPr>
        <w:jc w:val="center"/>
      </w:pPr>
    </w:p>
    <w:p w:rsidR="000A11D0" w:rsidRDefault="000A11D0" w:rsidP="004F234E">
      <w:pPr>
        <w:jc w:val="center"/>
      </w:pPr>
    </w:p>
    <w:p w:rsidR="001F3F1D" w:rsidRDefault="001F3F1D" w:rsidP="004F234E">
      <w:pPr>
        <w:jc w:val="center"/>
      </w:pPr>
    </w:p>
    <w:p w:rsidR="009F2459" w:rsidRDefault="009F2459" w:rsidP="004F234E">
      <w:pPr>
        <w:jc w:val="center"/>
      </w:pPr>
    </w:p>
    <w:p w:rsidR="009F2459" w:rsidRDefault="009F2459" w:rsidP="004F234E">
      <w:pPr>
        <w:jc w:val="center"/>
      </w:pPr>
    </w:p>
    <w:p w:rsidR="009F2459" w:rsidRDefault="009F2459" w:rsidP="004F234E">
      <w:pPr>
        <w:jc w:val="center"/>
      </w:pPr>
    </w:p>
    <w:p w:rsidR="009F2459" w:rsidRDefault="009F2459" w:rsidP="004F234E">
      <w:pPr>
        <w:jc w:val="center"/>
      </w:pPr>
    </w:p>
    <w:p w:rsidR="00306333" w:rsidRDefault="00306333" w:rsidP="004F234E">
      <w:pPr>
        <w:jc w:val="center"/>
      </w:pPr>
    </w:p>
    <w:p w:rsidR="000131B2" w:rsidRDefault="000131B2" w:rsidP="004F234E">
      <w:pPr>
        <w:jc w:val="center"/>
      </w:pPr>
    </w:p>
    <w:p w:rsidR="00BC2076" w:rsidRDefault="00BC2076" w:rsidP="00D86078">
      <w:pPr>
        <w:pStyle w:val="ListParagraph"/>
        <w:numPr>
          <w:ilvl w:val="0"/>
          <w:numId w:val="2"/>
        </w:numPr>
      </w:pPr>
      <w:r>
        <w:lastRenderedPageBreak/>
        <w:t xml:space="preserve">Use </w:t>
      </w:r>
      <w:r w:rsidR="00BB7EE6">
        <w:t>Data flow</w:t>
      </w:r>
      <w:r>
        <w:t xml:space="preserve"> modeling to code the full </w:t>
      </w:r>
      <w:proofErr w:type="spellStart"/>
      <w:r>
        <w:t>subtractor</w:t>
      </w:r>
      <w:proofErr w:type="spellEnd"/>
    </w:p>
    <w:p w:rsidR="00BC2076" w:rsidRDefault="00BC2076" w:rsidP="00D86078">
      <w:pPr>
        <w:pStyle w:val="ListParagraph"/>
        <w:numPr>
          <w:ilvl w:val="0"/>
          <w:numId w:val="2"/>
        </w:numPr>
      </w:pPr>
      <w:r>
        <w:t xml:space="preserve">Use </w:t>
      </w:r>
      <w:r w:rsidR="00BB7EE6">
        <w:t>Data flow</w:t>
      </w:r>
      <w:r>
        <w:t xml:space="preserve"> modeling to code the 2x1 Mux</w:t>
      </w:r>
    </w:p>
    <w:p w:rsidR="001F3F1D" w:rsidRDefault="00306333" w:rsidP="00D86078">
      <w:pPr>
        <w:pStyle w:val="ListParagraph"/>
        <w:numPr>
          <w:ilvl w:val="0"/>
          <w:numId w:val="2"/>
        </w:numPr>
      </w:pPr>
      <w:r>
        <w:t>Use FS</w:t>
      </w:r>
      <w:r w:rsidR="00497FBA">
        <w:t>s</w:t>
      </w:r>
      <w:r>
        <w:t xml:space="preserve">, 2x1 </w:t>
      </w:r>
      <w:proofErr w:type="spellStart"/>
      <w:r>
        <w:t>Mux</w:t>
      </w:r>
      <w:r w:rsidR="00497FBA">
        <w:t>s</w:t>
      </w:r>
      <w:proofErr w:type="spellEnd"/>
      <w:r>
        <w:t xml:space="preserve">, and inverters to create </w:t>
      </w:r>
      <w:r w:rsidR="00BC2076">
        <w:t>the</w:t>
      </w:r>
      <w:r w:rsidR="00D86078">
        <w:t xml:space="preserve"> 4-bit </w:t>
      </w:r>
      <w:r w:rsidR="00163230">
        <w:t>divider</w:t>
      </w:r>
      <w:r>
        <w:t xml:space="preserve"> structurally.</w:t>
      </w:r>
    </w:p>
    <w:p w:rsidR="00BC2076" w:rsidRDefault="00BC2076" w:rsidP="00D86078">
      <w:pPr>
        <w:pStyle w:val="ListParagraph"/>
        <w:numPr>
          <w:ilvl w:val="0"/>
          <w:numId w:val="2"/>
        </w:numPr>
      </w:pPr>
      <w:r>
        <w:t>Write a test bench to simulate the 4-bit divider</w:t>
      </w:r>
    </w:p>
    <w:p w:rsidR="00D86078" w:rsidRDefault="003A1F53" w:rsidP="00D86078">
      <w:pPr>
        <w:pStyle w:val="ListParagraph"/>
        <w:numPr>
          <w:ilvl w:val="0"/>
          <w:numId w:val="2"/>
        </w:numPr>
      </w:pPr>
      <w:r>
        <w:t>Simulate for:</w:t>
      </w:r>
    </w:p>
    <w:p w:rsidR="003A1F53" w:rsidRDefault="00163230" w:rsidP="003A1F53">
      <w:pPr>
        <w:pStyle w:val="ListParagraph"/>
        <w:numPr>
          <w:ilvl w:val="1"/>
          <w:numId w:val="2"/>
        </w:numPr>
      </w:pPr>
      <w:r>
        <w:t>1</w:t>
      </w:r>
      <w:r w:rsidR="00497FBA">
        <w:t>2</w:t>
      </w:r>
      <w:r>
        <w:t>/</w:t>
      </w:r>
      <w:r w:rsidR="00497FBA">
        <w:t>3</w:t>
      </w:r>
    </w:p>
    <w:p w:rsidR="003A1F53" w:rsidRDefault="00497FBA" w:rsidP="003A1F53">
      <w:pPr>
        <w:pStyle w:val="ListParagraph"/>
        <w:numPr>
          <w:ilvl w:val="1"/>
          <w:numId w:val="2"/>
        </w:numPr>
      </w:pPr>
      <w:r>
        <w:t>10</w:t>
      </w:r>
      <w:r w:rsidR="003A1F53">
        <w:t xml:space="preserve"> </w:t>
      </w:r>
      <w:r w:rsidR="00163230">
        <w:t>/</w:t>
      </w:r>
      <w:r w:rsidR="003A1F53">
        <w:t xml:space="preserve"> </w:t>
      </w:r>
      <w:r>
        <w:t>10</w:t>
      </w:r>
    </w:p>
    <w:p w:rsidR="003A1F53" w:rsidRDefault="00497FBA" w:rsidP="003A1F53">
      <w:pPr>
        <w:pStyle w:val="ListParagraph"/>
        <w:numPr>
          <w:ilvl w:val="1"/>
          <w:numId w:val="2"/>
        </w:numPr>
      </w:pPr>
      <w:r>
        <w:t>4</w:t>
      </w:r>
      <w:r w:rsidR="003A1F53">
        <w:t xml:space="preserve"> </w:t>
      </w:r>
      <w:r w:rsidR="00163230">
        <w:t>/</w:t>
      </w:r>
      <w:r w:rsidR="003A1F53">
        <w:t xml:space="preserve"> 12</w:t>
      </w:r>
    </w:p>
    <w:p w:rsidR="003A1F53" w:rsidRDefault="003A1F53" w:rsidP="003A1F53">
      <w:pPr>
        <w:pStyle w:val="ListParagraph"/>
        <w:numPr>
          <w:ilvl w:val="1"/>
          <w:numId w:val="2"/>
        </w:numPr>
      </w:pPr>
      <w:r>
        <w:t>15</w:t>
      </w:r>
      <w:r w:rsidR="00BC2076">
        <w:t>/</w:t>
      </w:r>
      <w:r>
        <w:t xml:space="preserve"> </w:t>
      </w:r>
      <w:r w:rsidR="00BC2076">
        <w:t>6</w:t>
      </w:r>
    </w:p>
    <w:p w:rsidR="00D86078" w:rsidRDefault="00D86078" w:rsidP="00D86078"/>
    <w:p w:rsidR="00C127C9" w:rsidRDefault="00371F7E" w:rsidP="00371F7E">
      <w:pPr>
        <w:pStyle w:val="ListParagraph"/>
        <w:numPr>
          <w:ilvl w:val="0"/>
          <w:numId w:val="2"/>
        </w:numPr>
      </w:pPr>
      <w:r>
        <w:t>Include all the codes, test bench code, and simulation results in a word document. Make your name the header of the document. Print the document and submit it.</w:t>
      </w:r>
    </w:p>
    <w:p w:rsidR="0083263D" w:rsidRDefault="0083263D"/>
    <w:p w:rsidR="0083263D" w:rsidRDefault="0083263D">
      <w:bookmarkStart w:id="0" w:name="_GoBack"/>
      <w:bookmarkEnd w:id="0"/>
    </w:p>
    <w:p w:rsidR="0083263D" w:rsidRDefault="0083263D"/>
    <w:p w:rsidR="0083263D" w:rsidRDefault="0083263D"/>
    <w:p w:rsidR="0083263D" w:rsidRDefault="0083263D"/>
    <w:p w:rsidR="0083263D" w:rsidRDefault="0083263D"/>
    <w:p w:rsidR="0083263D" w:rsidRDefault="0083263D"/>
    <w:p w:rsidR="0083263D" w:rsidRDefault="0083263D">
      <w:r>
        <w:t>Reference:</w:t>
      </w:r>
    </w:p>
    <w:p w:rsidR="0083263D" w:rsidRPr="0083263D" w:rsidRDefault="0083263D" w:rsidP="0083263D">
      <w:pPr>
        <w:autoSpaceDE w:val="0"/>
        <w:autoSpaceDN w:val="0"/>
        <w:adjustRightInd w:val="0"/>
        <w:rPr>
          <w:sz w:val="20"/>
          <w:szCs w:val="20"/>
        </w:rPr>
      </w:pPr>
      <w:r>
        <w:rPr>
          <w:sz w:val="20"/>
          <w:szCs w:val="20"/>
        </w:rPr>
        <w:t xml:space="preserve">   </w:t>
      </w:r>
      <w:r w:rsidRPr="0083263D">
        <w:rPr>
          <w:sz w:val="20"/>
          <w:szCs w:val="20"/>
        </w:rPr>
        <w:t xml:space="preserve">Brock J. </w:t>
      </w:r>
      <w:proofErr w:type="spellStart"/>
      <w:r w:rsidRPr="0083263D">
        <w:rPr>
          <w:sz w:val="20"/>
          <w:szCs w:val="20"/>
        </w:rPr>
        <w:t>LaMeres</w:t>
      </w:r>
      <w:proofErr w:type="spellEnd"/>
      <w:r>
        <w:rPr>
          <w:sz w:val="20"/>
          <w:szCs w:val="20"/>
        </w:rPr>
        <w:t>, “</w:t>
      </w:r>
      <w:r w:rsidRPr="0083263D">
        <w:rPr>
          <w:sz w:val="20"/>
          <w:szCs w:val="20"/>
        </w:rPr>
        <w:t xml:space="preserve">INTRODUCTION TO LOGIC CIRCUITS </w:t>
      </w:r>
      <w:r>
        <w:rPr>
          <w:sz w:val="20"/>
          <w:szCs w:val="20"/>
        </w:rPr>
        <w:t>&amp;</w:t>
      </w:r>
      <w:r w:rsidRPr="0083263D">
        <w:rPr>
          <w:sz w:val="20"/>
          <w:szCs w:val="20"/>
        </w:rPr>
        <w:t>LOGIC DESIGN WITH VHDL</w:t>
      </w:r>
      <w:r>
        <w:rPr>
          <w:sz w:val="20"/>
          <w:szCs w:val="20"/>
        </w:rPr>
        <w:t>”</w:t>
      </w:r>
    </w:p>
    <w:sectPr w:rsidR="0083263D" w:rsidRPr="0083263D" w:rsidSect="00331553">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36D" w:rsidRDefault="00EB536D" w:rsidP="00D12F01">
      <w:r>
        <w:separator/>
      </w:r>
    </w:p>
  </w:endnote>
  <w:endnote w:type="continuationSeparator" w:id="0">
    <w:p w:rsidR="00EB536D" w:rsidRDefault="00EB536D" w:rsidP="00D1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dvTT153188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F01" w:rsidRDefault="00D12F01" w:rsidP="00D12F01">
    <w:pPr>
      <w:pStyle w:val="Footer"/>
      <w:jc w:val="right"/>
    </w:pPr>
    <w:r>
      <w:t>Toma Sacco, Ph.D.</w:t>
    </w:r>
  </w:p>
  <w:p w:rsidR="00D12F01" w:rsidRDefault="00D12F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36D" w:rsidRDefault="00EB536D" w:rsidP="00D12F01">
      <w:r>
        <w:separator/>
      </w:r>
    </w:p>
  </w:footnote>
  <w:footnote w:type="continuationSeparator" w:id="0">
    <w:p w:rsidR="00EB536D" w:rsidRDefault="00EB536D" w:rsidP="00D12F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F77FC"/>
    <w:multiLevelType w:val="hybridMultilevel"/>
    <w:tmpl w:val="8EBE9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A5F60"/>
    <w:multiLevelType w:val="hybridMultilevel"/>
    <w:tmpl w:val="5142A9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44A57"/>
    <w:rsid w:val="00010B8C"/>
    <w:rsid w:val="000131B2"/>
    <w:rsid w:val="00031787"/>
    <w:rsid w:val="000A11D0"/>
    <w:rsid w:val="00104709"/>
    <w:rsid w:val="00113303"/>
    <w:rsid w:val="00163230"/>
    <w:rsid w:val="001F3F1D"/>
    <w:rsid w:val="00270171"/>
    <w:rsid w:val="00270A50"/>
    <w:rsid w:val="00270B86"/>
    <w:rsid w:val="00277B3C"/>
    <w:rsid w:val="002A4E91"/>
    <w:rsid w:val="00306333"/>
    <w:rsid w:val="00331553"/>
    <w:rsid w:val="003334A9"/>
    <w:rsid w:val="003555F8"/>
    <w:rsid w:val="00362454"/>
    <w:rsid w:val="00371F7E"/>
    <w:rsid w:val="003A1F53"/>
    <w:rsid w:val="00434E72"/>
    <w:rsid w:val="0044016B"/>
    <w:rsid w:val="0045256D"/>
    <w:rsid w:val="00495648"/>
    <w:rsid w:val="00497AFE"/>
    <w:rsid w:val="00497FBA"/>
    <w:rsid w:val="004F234E"/>
    <w:rsid w:val="005244EE"/>
    <w:rsid w:val="005554AD"/>
    <w:rsid w:val="005A2CD5"/>
    <w:rsid w:val="005D2626"/>
    <w:rsid w:val="005F04D7"/>
    <w:rsid w:val="005F0593"/>
    <w:rsid w:val="006626FA"/>
    <w:rsid w:val="00677925"/>
    <w:rsid w:val="006949D8"/>
    <w:rsid w:val="006C78B5"/>
    <w:rsid w:val="006D1338"/>
    <w:rsid w:val="006E5642"/>
    <w:rsid w:val="006E73F7"/>
    <w:rsid w:val="0072051B"/>
    <w:rsid w:val="00750D7E"/>
    <w:rsid w:val="007538BA"/>
    <w:rsid w:val="007844A1"/>
    <w:rsid w:val="00795B39"/>
    <w:rsid w:val="007D28D9"/>
    <w:rsid w:val="00800FF7"/>
    <w:rsid w:val="00823D64"/>
    <w:rsid w:val="00827665"/>
    <w:rsid w:val="0083263D"/>
    <w:rsid w:val="009056BD"/>
    <w:rsid w:val="00920CEB"/>
    <w:rsid w:val="0092241C"/>
    <w:rsid w:val="009B63DD"/>
    <w:rsid w:val="009C1773"/>
    <w:rsid w:val="009C3AFE"/>
    <w:rsid w:val="009C73AD"/>
    <w:rsid w:val="009F2459"/>
    <w:rsid w:val="00A0559E"/>
    <w:rsid w:val="00A408CE"/>
    <w:rsid w:val="00A42E74"/>
    <w:rsid w:val="00A6315D"/>
    <w:rsid w:val="00AE640D"/>
    <w:rsid w:val="00B02318"/>
    <w:rsid w:val="00B057BA"/>
    <w:rsid w:val="00B46ABB"/>
    <w:rsid w:val="00B52984"/>
    <w:rsid w:val="00B6715A"/>
    <w:rsid w:val="00BB7EE6"/>
    <w:rsid w:val="00BC2076"/>
    <w:rsid w:val="00BD4565"/>
    <w:rsid w:val="00C07380"/>
    <w:rsid w:val="00C07943"/>
    <w:rsid w:val="00C127C9"/>
    <w:rsid w:val="00C4525B"/>
    <w:rsid w:val="00C86721"/>
    <w:rsid w:val="00CA46A7"/>
    <w:rsid w:val="00CC5DAA"/>
    <w:rsid w:val="00CE1F18"/>
    <w:rsid w:val="00D02727"/>
    <w:rsid w:val="00D12F01"/>
    <w:rsid w:val="00D30815"/>
    <w:rsid w:val="00D44A57"/>
    <w:rsid w:val="00D54481"/>
    <w:rsid w:val="00D62322"/>
    <w:rsid w:val="00D62A21"/>
    <w:rsid w:val="00D86078"/>
    <w:rsid w:val="00D863BE"/>
    <w:rsid w:val="00DB7B48"/>
    <w:rsid w:val="00E42ED8"/>
    <w:rsid w:val="00E673C5"/>
    <w:rsid w:val="00E9274A"/>
    <w:rsid w:val="00EA22D8"/>
    <w:rsid w:val="00EB536D"/>
    <w:rsid w:val="00EB5A85"/>
    <w:rsid w:val="00ED2BFD"/>
    <w:rsid w:val="00F342A9"/>
    <w:rsid w:val="00F35FCA"/>
    <w:rsid w:val="00F55791"/>
    <w:rsid w:val="00FA686A"/>
    <w:rsid w:val="00FE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26"/>
    <o:shapelayout v:ext="edit">
      <o:idmap v:ext="edit" data="1"/>
      <o:rules v:ext="edit">
        <o:r id="V:Rule9" type="connector" idref="#_x0000_s1612"/>
        <o:r id="V:Rule10" type="connector" idref="#_x0000_s1610"/>
        <o:r id="V:Rule11" type="connector" idref="#_x0000_s1623"/>
        <o:r id="V:Rule12" type="connector" idref="#_x0000_s1616"/>
        <o:r id="V:Rule13" type="connector" idref="#_x0000_s1621"/>
        <o:r id="V:Rule14" type="connector" idref="#_x0000_s1608"/>
        <o:r id="V:Rule15" type="connector" idref="#_x0000_s1615"/>
        <o:r id="V:Rule16" type="connector" idref="#_x0000_s1614"/>
      </o:rules>
    </o:shapelayout>
  </w:shapeDefaults>
  <w:decimalSymbol w:val="."/>
  <w:listSeparator w:val=","/>
  <w15:docId w15:val="{00A2207D-0F5C-4C65-BA65-098E9147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8BA"/>
    <w:rPr>
      <w:sz w:val="24"/>
      <w:szCs w:val="24"/>
    </w:rPr>
  </w:style>
  <w:style w:type="paragraph" w:styleId="Heading3">
    <w:name w:val="heading 3"/>
    <w:basedOn w:val="Normal"/>
    <w:link w:val="Heading3Char"/>
    <w:uiPriority w:val="9"/>
    <w:qFormat/>
    <w:rsid w:val="0082766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D4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078"/>
    <w:pPr>
      <w:ind w:left="720"/>
      <w:contextualSpacing/>
    </w:pPr>
  </w:style>
  <w:style w:type="paragraph" w:styleId="Header">
    <w:name w:val="header"/>
    <w:basedOn w:val="Normal"/>
    <w:link w:val="HeaderChar"/>
    <w:uiPriority w:val="99"/>
    <w:semiHidden/>
    <w:unhideWhenUsed/>
    <w:rsid w:val="00D12F01"/>
    <w:pPr>
      <w:tabs>
        <w:tab w:val="center" w:pos="4680"/>
        <w:tab w:val="right" w:pos="9360"/>
      </w:tabs>
    </w:pPr>
  </w:style>
  <w:style w:type="character" w:customStyle="1" w:styleId="HeaderChar">
    <w:name w:val="Header Char"/>
    <w:basedOn w:val="DefaultParagraphFont"/>
    <w:link w:val="Header"/>
    <w:uiPriority w:val="99"/>
    <w:semiHidden/>
    <w:rsid w:val="00D12F01"/>
    <w:rPr>
      <w:sz w:val="24"/>
      <w:szCs w:val="24"/>
    </w:rPr>
  </w:style>
  <w:style w:type="paragraph" w:styleId="Footer">
    <w:name w:val="footer"/>
    <w:basedOn w:val="Normal"/>
    <w:link w:val="FooterChar"/>
    <w:uiPriority w:val="99"/>
    <w:semiHidden/>
    <w:unhideWhenUsed/>
    <w:rsid w:val="00D12F01"/>
    <w:pPr>
      <w:tabs>
        <w:tab w:val="center" w:pos="4680"/>
        <w:tab w:val="right" w:pos="9360"/>
      </w:tabs>
    </w:pPr>
  </w:style>
  <w:style w:type="character" w:customStyle="1" w:styleId="FooterChar">
    <w:name w:val="Footer Char"/>
    <w:basedOn w:val="DefaultParagraphFont"/>
    <w:link w:val="Footer"/>
    <w:uiPriority w:val="99"/>
    <w:semiHidden/>
    <w:rsid w:val="00D12F01"/>
    <w:rPr>
      <w:sz w:val="24"/>
      <w:szCs w:val="24"/>
    </w:rPr>
  </w:style>
  <w:style w:type="character" w:customStyle="1" w:styleId="Heading3Char">
    <w:name w:val="Heading 3 Char"/>
    <w:basedOn w:val="DefaultParagraphFont"/>
    <w:link w:val="Heading3"/>
    <w:uiPriority w:val="9"/>
    <w:rsid w:val="00827665"/>
    <w:rPr>
      <w:b/>
      <w:bCs/>
      <w:sz w:val="27"/>
      <w:szCs w:val="27"/>
    </w:rPr>
  </w:style>
  <w:style w:type="table" w:styleId="TableGridLight">
    <w:name w:val="Grid Table Light"/>
    <w:basedOn w:val="TableNormal"/>
    <w:uiPriority w:val="40"/>
    <w:rsid w:val="001632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41705">
      <w:bodyDiv w:val="1"/>
      <w:marLeft w:val="0"/>
      <w:marRight w:val="0"/>
      <w:marTop w:val="0"/>
      <w:marBottom w:val="0"/>
      <w:divBdr>
        <w:top w:val="none" w:sz="0" w:space="0" w:color="auto"/>
        <w:left w:val="none" w:sz="0" w:space="0" w:color="auto"/>
        <w:bottom w:val="none" w:sz="0" w:space="0" w:color="auto"/>
        <w:right w:val="none" w:sz="0" w:space="0" w:color="auto"/>
      </w:divBdr>
    </w:div>
    <w:div w:id="330912875">
      <w:bodyDiv w:val="1"/>
      <w:marLeft w:val="0"/>
      <w:marRight w:val="0"/>
      <w:marTop w:val="0"/>
      <w:marBottom w:val="0"/>
      <w:divBdr>
        <w:top w:val="none" w:sz="0" w:space="0" w:color="auto"/>
        <w:left w:val="none" w:sz="0" w:space="0" w:color="auto"/>
        <w:bottom w:val="none" w:sz="0" w:space="0" w:color="auto"/>
        <w:right w:val="none" w:sz="0" w:space="0" w:color="auto"/>
      </w:divBdr>
    </w:div>
    <w:div w:id="1109275555">
      <w:bodyDiv w:val="1"/>
      <w:marLeft w:val="0"/>
      <w:marRight w:val="0"/>
      <w:marTop w:val="0"/>
      <w:marBottom w:val="0"/>
      <w:divBdr>
        <w:top w:val="none" w:sz="0" w:space="0" w:color="auto"/>
        <w:left w:val="none" w:sz="0" w:space="0" w:color="auto"/>
        <w:bottom w:val="none" w:sz="0" w:space="0" w:color="auto"/>
        <w:right w:val="none" w:sz="0" w:space="0" w:color="auto"/>
      </w:divBdr>
    </w:div>
    <w:div w:id="18062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cal poly</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sacco</dc:creator>
  <cp:keywords/>
  <cp:lastModifiedBy>Sacco, Toma H</cp:lastModifiedBy>
  <cp:revision>17</cp:revision>
  <dcterms:created xsi:type="dcterms:W3CDTF">2012-03-27T03:53:00Z</dcterms:created>
  <dcterms:modified xsi:type="dcterms:W3CDTF">2018-01-09T20:37:00Z</dcterms:modified>
</cp:coreProperties>
</file>