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6" w:rsidRDefault="00EF51C0">
      <w:r>
        <w:t>Adding the create groups from child courses button to the groups function in Moodle 2</w:t>
      </w:r>
    </w:p>
    <w:p w:rsidR="00EF51C0" w:rsidRDefault="00EF51C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201570</wp:posOffset>
                </wp:positionV>
                <wp:extent cx="548640" cy="4945711"/>
                <wp:effectExtent l="76200" t="0" r="2286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945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0.95pt;margin-top:15.85pt;width:43.2pt;height:389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t xml:space="preserve">In </w:t>
      </w:r>
      <w:proofErr w:type="spellStart"/>
      <w:r>
        <w:t>moodle</w:t>
      </w:r>
      <w:proofErr w:type="spellEnd"/>
      <w:r>
        <w:t xml:space="preserve"> 1.9 Nathan added a button to auto create groups from child courses as the task would be too </w:t>
      </w:r>
      <w:proofErr w:type="spellStart"/>
      <w:r>
        <w:t>labourious</w:t>
      </w:r>
      <w:proofErr w:type="spellEnd"/>
      <w:r>
        <w:t xml:space="preserve"> for staff to do manually. </w:t>
      </w:r>
      <w:proofErr w:type="gramStart"/>
      <w:r>
        <w:t>This enable</w:t>
      </w:r>
      <w:proofErr w:type="gramEnd"/>
      <w:r>
        <w:t xml:space="preserve"> staff to filter their groups in different aspect such as grade and activities. </w:t>
      </w:r>
    </w:p>
    <w:p w:rsidR="00EF51C0" w:rsidRDefault="00EF51C0">
      <w:r>
        <w:rPr>
          <w:noProof/>
          <w:lang w:eastAsia="en-GB"/>
        </w:rPr>
        <w:drawing>
          <wp:inline distT="0" distB="0" distL="0" distR="0">
            <wp:extent cx="5731510" cy="494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D63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C0" w:rsidRDefault="00EF51C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594607</wp:posOffset>
                </wp:positionV>
                <wp:extent cx="1590261" cy="1073427"/>
                <wp:effectExtent l="38100" t="0" r="2921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1" cy="10734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30.4pt;margin-top:46.8pt;width:125.2pt;height:8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t xml:space="preserve">This works on fetching data on students enrolled on courses and their course name under the category and importing them into groups in the groups section in a </w:t>
      </w:r>
      <w:proofErr w:type="gramStart"/>
      <w:r>
        <w:t>meta</w:t>
      </w:r>
      <w:proofErr w:type="gramEnd"/>
      <w:r>
        <w:t xml:space="preserve"> course. The function identifies the child courses from the fact they are the only ones with a course ID number and this identifies the students from MIS </w:t>
      </w:r>
    </w:p>
    <w:p w:rsidR="00EF51C0" w:rsidRDefault="00EF51C0">
      <w:r>
        <w:rPr>
          <w:noProof/>
          <w:lang w:eastAsia="en-GB"/>
        </w:rPr>
        <w:drawing>
          <wp:inline distT="0" distB="0" distL="0" distR="0">
            <wp:extent cx="5611008" cy="1209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E05DA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C0" w:rsidRDefault="00EF51C0">
      <w:r>
        <w:t xml:space="preserve">The groups function in a </w:t>
      </w:r>
      <w:proofErr w:type="gramStart"/>
      <w:r>
        <w:t>meta</w:t>
      </w:r>
      <w:proofErr w:type="gramEnd"/>
      <w:r>
        <w:t xml:space="preserve"> course </w:t>
      </w:r>
      <w:hyperlink r:id="rId7" w:history="1">
        <w:r w:rsidRPr="00674A7B">
          <w:rPr>
            <w:rStyle w:val="Hyperlink"/>
          </w:rPr>
          <w:t>https://vle.conel.ac.uk/group/index.php?id=27212</w:t>
        </w:r>
      </w:hyperlink>
    </w:p>
    <w:p w:rsidR="00EF51C0" w:rsidRDefault="00EF51C0">
      <w:r>
        <w:t xml:space="preserve">Structure of courses under a category </w:t>
      </w:r>
      <w:hyperlink r:id="rId8" w:history="1">
        <w:r w:rsidRPr="00674A7B">
          <w:rPr>
            <w:rStyle w:val="Hyperlink"/>
          </w:rPr>
          <w:t>https://vle.conel.ac.uk/course/category.php?id=731</w:t>
        </w:r>
      </w:hyperlink>
      <w:r>
        <w:t xml:space="preserve"> </w:t>
      </w:r>
    </w:p>
    <w:p w:rsidR="00EF51C0" w:rsidRDefault="00EF51C0">
      <w:r>
        <w:t xml:space="preserve">Please build and test in </w:t>
      </w:r>
      <w:proofErr w:type="spellStart"/>
      <w:r>
        <w:t>moodle</w:t>
      </w:r>
      <w:proofErr w:type="spellEnd"/>
      <w:r>
        <w:t xml:space="preserve"> 2 test server ready for me to test when I get back on the 12</w:t>
      </w:r>
      <w:r w:rsidRPr="00EF51C0">
        <w:rPr>
          <w:vertAlign w:val="superscript"/>
        </w:rPr>
        <w:t>th</w:t>
      </w:r>
      <w:r>
        <w:t xml:space="preserve"> August. </w:t>
      </w:r>
      <w:proofErr w:type="gramStart"/>
      <w:r>
        <w:t>cheers</w:t>
      </w:r>
      <w:proofErr w:type="gramEnd"/>
    </w:p>
    <w:sectPr w:rsidR="00EF51C0" w:rsidSect="00EF51C0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1C0"/>
    <w:rsid w:val="007878CB"/>
    <w:rsid w:val="00802A76"/>
    <w:rsid w:val="00E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1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1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e.conel.ac.uk/course/category.php?id=7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le.conel.ac.uk/group/index.php?id=2721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CONEL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Hallman</dc:creator>
  <cp:lastModifiedBy>Scott Hallman</cp:lastModifiedBy>
  <cp:revision>1</cp:revision>
  <dcterms:created xsi:type="dcterms:W3CDTF">2013-07-08T14:33:00Z</dcterms:created>
  <dcterms:modified xsi:type="dcterms:W3CDTF">2013-07-08T14:43:00Z</dcterms:modified>
</cp:coreProperties>
</file>