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  <w:tab/>
        <w:tab/>
        <w:tab/>
        <w:t>Мосійчук Артем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  <w:tab/>
        <w:tab/>
        <w:tab/>
        <w:t>гр. КН-920в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Практична робота №1,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2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Тема: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РОЗРОБКА КОНТЕНТУ ГРИ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Мета: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навчитися визначати базові складові концепту гри, цілей </w:t>
      </w: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uk-UA"/>
        </w:rPr>
        <w:t>та обмежень.</w:t>
      </w:r>
    </w:p>
    <w:p>
      <w:pPr>
        <w:pStyle w:val="Normal"/>
        <w:bidi w:val="0"/>
        <w:spacing w:lineRule="auto" w:line="360"/>
        <w:jc w:val="center"/>
        <w:rPr>
          <w:b/>
          <w:b/>
          <w:bCs/>
          <w:lang w:val="uk-UA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  <w:lang w:val="uk-UA"/>
        </w:rPr>
        <w:t>Хід роботи</w:t>
      </w:r>
    </w:p>
    <w:p>
      <w:pPr>
        <w:pStyle w:val="Normal"/>
        <w:bidi w:val="0"/>
        <w:spacing w:lineRule="auto" w:line="360"/>
        <w:jc w:val="both"/>
        <w:rPr>
          <w:lang w:val="uk-UA"/>
        </w:rPr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uk-UA"/>
        </w:rPr>
        <w:tab/>
        <w:t xml:space="preserve">Розробити концепт гри за типом/жанром за методичними вказівками </w:t>
      </w: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uk-UA"/>
        </w:rPr>
        <w:t>аркада</w:t>
      </w: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>).</w:t>
      </w:r>
    </w:p>
    <w:p>
      <w:pPr>
        <w:pStyle w:val="Normal"/>
        <w:bidi w:val="0"/>
        <w:spacing w:lineRule="auto" w:line="360"/>
        <w:jc w:val="both"/>
        <w:rPr>
          <w:lang w:val="uk-UA"/>
        </w:rPr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Концепт гри "Пакман":</w:t>
      </w:r>
    </w:p>
    <w:p>
      <w:pPr>
        <w:pStyle w:val="Normal"/>
        <w:bidi w:val="0"/>
        <w:spacing w:lineRule="auto" w:line="360"/>
        <w:jc w:val="both"/>
        <w:rPr>
          <w:lang w:val="uk-UA"/>
        </w:rPr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Назва:</w:t>
      </w: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 xml:space="preserve"> "PAC-MAN: New era"</w:t>
      </w:r>
    </w:p>
    <w:p>
      <w:pPr>
        <w:pStyle w:val="Normal"/>
        <w:bidi w:val="0"/>
        <w:spacing w:lineRule="auto" w:line="360"/>
        <w:jc w:val="both"/>
        <w:rPr>
          <w:lang w:val="uk-UA"/>
        </w:rPr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Опис:</w:t>
      </w: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 xml:space="preserve"> "PAC-MAN: New era" - це сучасна версія класичної аркадної гри Пакман, яка поєднує в собі відомий геймплей та нові візуальні елементи. Гравець втілює роль Пакмана, кумедного і голодного персонажа у вигляді круглої жовтої істоти, і занурюється у захоплюючі пригоди в лабіринті, повному ласощів та перешкод.</w:t>
      </w:r>
    </w:p>
    <w:p>
      <w:pPr>
        <w:pStyle w:val="Normal"/>
        <w:bidi w:val="0"/>
        <w:spacing w:lineRule="auto" w:line="360"/>
        <w:jc w:val="both"/>
        <w:rPr>
          <w:lang w:val="uk-UA"/>
        </w:rPr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 xml:space="preserve">Візуальні елементи: </w:t>
      </w: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>Графічний стиль гри буде яскравим та веселим, зі смішними та виразними персонажами. Лабіринт буде представлений у вигляді кольорового тривимірного оточення з різними текстурами та декоративними елементами. Пакман матиме різнокольоровий вигляд і вирази обличчя, що змінюються залежно від його дій та стану.</w:t>
      </w:r>
    </w:p>
    <w:p>
      <w:pPr>
        <w:pStyle w:val="Normal"/>
        <w:bidi w:val="0"/>
        <w:spacing w:lineRule="auto" w:line="360"/>
        <w:jc w:val="both"/>
        <w:rPr>
          <w:lang w:val="uk-UA"/>
        </w:rPr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Мета гри:</w:t>
      </w: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 xml:space="preserve"> Метою гравця в "Пакмані: Голодний ошелешень" є зібрати всі точки на рівні, уникаючи зіткнень з ворожими привидами. Коли всі крапки зібрані, гравець переходить на наступний рівень. Перемога досягається, коли гравець успішно завершує усі рівні гри.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i/>
          <w:i/>
          <w:iCs/>
          <w:lang w:val="uk-UA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Елементи гри:</w:t>
      </w:r>
    </w:p>
    <w:p>
      <w:pPr>
        <w:pStyle w:val="Normal"/>
        <w:bidi w:val="0"/>
        <w:spacing w:lineRule="auto" w:line="360"/>
        <w:jc w:val="both"/>
        <w:rPr>
          <w:lang w:val="uk-UA"/>
        </w:rPr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b w:val="false"/>
          <w:bCs/>
          <w:i/>
          <w:iCs/>
          <w:color w:val="000000"/>
          <w:sz w:val="28"/>
          <w:szCs w:val="28"/>
          <w:lang w:val="en-US"/>
        </w:rPr>
        <w:t>Пакман:</w:t>
      </w: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 xml:space="preserve"> Головний персонаж гри Він повинен збирати точки, представлені у вигляді пікселів або маленьких предметів, щоб пройти наступний рівень. Пакман може рухатися у чотирьох напрямках: вгору, вниз, вліво та вправо.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/>
          <w:i w:val="false"/>
          <w:i w:val="false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both"/>
        <w:rPr>
          <w:lang w:val="uk-UA"/>
        </w:rPr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b w:val="false"/>
          <w:bCs/>
          <w:i/>
          <w:iCs/>
          <w:color w:val="000000"/>
          <w:sz w:val="28"/>
          <w:szCs w:val="28"/>
          <w:lang w:val="en-US"/>
        </w:rPr>
        <w:t>Привиди:</w:t>
      </w: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 xml:space="preserve"> Ворожі істоти, які патрулюють лабіринт і намагаються зловити Пакмана. Якщо привид стикається з Пакманом, гравець втрачає одне життя.</w:t>
      </w:r>
    </w:p>
    <w:p>
      <w:pPr>
        <w:pStyle w:val="Normal"/>
        <w:bidi w:val="0"/>
        <w:spacing w:lineRule="auto" w:line="360"/>
        <w:jc w:val="both"/>
        <w:rPr>
          <w:lang w:val="uk-UA"/>
        </w:rPr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b w:val="false"/>
          <w:bCs/>
          <w:i/>
          <w:iCs/>
          <w:color w:val="000000"/>
          <w:sz w:val="28"/>
          <w:szCs w:val="28"/>
          <w:lang w:val="en-US"/>
        </w:rPr>
        <w:t>Спеціальні предмети:</w:t>
      </w: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 xml:space="preserve"> У лабіринті розташовані спеціальні предмети, такі як великі цятки або фрукти. Коли Пакман збирає такий предмет, привиди тимчасово стають вразливими, і Пакман може їх з'їсти, щоб отримати додаткові о</w:t>
      </w: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uk-UA"/>
        </w:rPr>
        <w:t>чки</w:t>
      </w: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>.</w:t>
      </w:r>
    </w:p>
    <w:p>
      <w:pPr>
        <w:pStyle w:val="Normal"/>
        <w:bidi w:val="0"/>
        <w:spacing w:lineRule="auto" w:line="360"/>
        <w:jc w:val="both"/>
        <w:rPr>
          <w:lang w:val="uk-UA"/>
        </w:rPr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Геймплей:</w:t>
      </w: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 xml:space="preserve"> Гравець керує Пакманом за допомогою клавіш або сенсорних вступних на мобільних пристроях. Мета полягає в тому, щоб зібрати всі точки на рівні, уникаючи зіткнень із привидами. Пакман може використовувати свою швидкість і спритність, щоб обдурити привидів або використовувати спеціальні предмети для полегшення завдання. Гра має кілька рівнів з різними лабіринтами, що збільшуються складністю та різноманітністю привидів.</w:t>
      </w:r>
    </w:p>
    <w:p>
      <w:pPr>
        <w:pStyle w:val="Normal"/>
        <w:bidi w:val="0"/>
        <w:spacing w:lineRule="auto" w:line="360"/>
        <w:jc w:val="both"/>
        <w:rPr>
          <w:lang w:val="uk-UA"/>
        </w:rPr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uk-UA"/>
        </w:rPr>
        <w:t xml:space="preserve">Також можна одразу відповісти на наступні запитання </w:t>
      </w: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uk-UA"/>
        </w:rPr>
        <w:t>що</w:t>
      </w: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>до концепту гри:</w:t>
      </w:r>
    </w:p>
    <w:p>
      <w:pPr>
        <w:pStyle w:val="Normal"/>
        <w:bidi w:val="0"/>
        <w:spacing w:lineRule="auto" w:line="360"/>
        <w:jc w:val="both"/>
        <w:rPr>
          <w:lang w:val="uk-UA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ab/>
        <w:t>Кількість, розташування та особливості ігрових місць/завдань у кожній локації/рівні:</w:t>
      </w:r>
    </w:p>
    <w:p>
      <w:pPr>
        <w:pStyle w:val="Normal"/>
        <w:bidi w:val="0"/>
        <w:spacing w:lineRule="auto" w:line="360"/>
        <w:jc w:val="both"/>
        <w:rPr>
          <w:lang w:val="uk-UA"/>
        </w:rPr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ab/>
        <w:t>Локації: Гра складається з декількох унікальних локацій або рівнів, кожна з яких має свою унікальну структуру лабіринту та елементи декору. Наприклад, можуть бути локації, що представляють місто, джунглі, космос, підводний світ тощо.</w:t>
      </w:r>
    </w:p>
    <w:p>
      <w:pPr>
        <w:pStyle w:val="Normal"/>
        <w:bidi w:val="0"/>
        <w:spacing w:lineRule="auto" w:line="360"/>
        <w:jc w:val="both"/>
        <w:rPr>
          <w:lang w:val="uk-UA"/>
        </w:rPr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ab/>
        <w:t>Розташування точок: Точки розташовані по всьому лабіринту і можуть бути розподілені рівномірно або відповідати якійсь спеціальній формі (наприклад, в формі літери "P" як в оригінальній грі Пакман).</w:t>
      </w:r>
    </w:p>
    <w:p>
      <w:pPr>
        <w:pStyle w:val="Normal"/>
        <w:bidi w:val="0"/>
        <w:spacing w:lineRule="auto" w:line="360"/>
        <w:jc w:val="both"/>
        <w:rPr>
          <w:lang w:val="uk-UA"/>
        </w:rPr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ab/>
        <w:t>Спеціальні предмети: На кожному рівні можуть бути розташовані спеціальні предмети, такі як великі точки або фрукти. Їх збирання надає Пакману тимчасову перевагу, наприклад, змушує привидів стати вразливими і змінює геймплей.</w:t>
      </w:r>
    </w:p>
    <w:p>
      <w:pPr>
        <w:pStyle w:val="Normal"/>
        <w:bidi w:val="0"/>
        <w:spacing w:lineRule="auto" w:line="360"/>
        <w:jc w:val="both"/>
        <w:rPr>
          <w:lang w:val="uk-UA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Перелік, опис та особливості статичних та динамічних ігрових об’єктів:</w:t>
      </w:r>
    </w:p>
    <w:p>
      <w:pPr>
        <w:pStyle w:val="Normal"/>
        <w:bidi w:val="0"/>
        <w:spacing w:lineRule="auto" w:line="360"/>
        <w:jc w:val="both"/>
        <w:rPr>
          <w:lang w:val="uk-UA"/>
        </w:rPr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ab/>
        <w:t>Статичні об'єкти: Включають стіни лабіринту, що утворюють коридори та перешкоди, які Пакман повинен обходити або знаходити шлях навколо.</w:t>
      </w:r>
    </w:p>
    <w:p>
      <w:pPr>
        <w:pStyle w:val="Normal"/>
        <w:bidi w:val="0"/>
        <w:spacing w:lineRule="auto" w:line="360"/>
        <w:jc w:val="both"/>
        <w:rPr>
          <w:lang w:val="uk-UA"/>
        </w:rPr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ab/>
        <w:t>Динамічні об'єкти: Привиди є головними динамічними об'єктами гри. Кожен привид може мати свою унікальну поведінку та алгоритм руху. Наприклад, деякі привиди можуть бути швидкими та агресивними, а інші - повільними та боязкими. Крім привидів, можуть бути інші динамічні об'єкти, які взаємодіють з Пакманом або змінюються в ході гри.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i/>
          <w:i/>
          <w:iCs/>
          <w:lang w:val="uk-UA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Опис та характеристики обмежень/ворогів/перешкод та ресурсів:</w:t>
      </w:r>
    </w:p>
    <w:p>
      <w:pPr>
        <w:pStyle w:val="Normal"/>
        <w:bidi w:val="0"/>
        <w:spacing w:lineRule="auto" w:line="360"/>
        <w:jc w:val="both"/>
        <w:rPr>
          <w:lang w:val="uk-UA"/>
        </w:rPr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ab/>
        <w:t>Обмеження: Лабіринт і перешкоди створюють обмеження, які Пакман повинен уникати. Наприклад, стіни лабіринту, що перекривають шлях Пакмана або спеціальні блоки, що змінюються в ході гри.</w:t>
      </w:r>
    </w:p>
    <w:p>
      <w:pPr>
        <w:pStyle w:val="Normal"/>
        <w:bidi w:val="0"/>
        <w:spacing w:lineRule="auto" w:line="360"/>
        <w:jc w:val="both"/>
        <w:rPr>
          <w:lang w:val="uk-UA"/>
        </w:rPr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ab/>
        <w:t>Вороги: Привиди є головними ворогами Пакмана. Кожен привид може мати свою власну швидкість, поведінку та стратегію полювання на Пакмана.</w:t>
      </w:r>
    </w:p>
    <w:p>
      <w:pPr>
        <w:pStyle w:val="Normal"/>
        <w:bidi w:val="0"/>
        <w:spacing w:lineRule="auto" w:line="360"/>
        <w:jc w:val="both"/>
        <w:rPr>
          <w:lang w:val="uk-UA"/>
        </w:rPr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ab/>
        <w:t>Перешкоди: Можуть включати рухомі перешкоди, які пересуваються по лабіринту та ускладнюють проходження для Пакмана або привидів.</w:t>
      </w:r>
    </w:p>
    <w:p>
      <w:pPr>
        <w:pStyle w:val="Normal"/>
        <w:bidi w:val="0"/>
        <w:spacing w:lineRule="auto" w:line="360"/>
        <w:jc w:val="both"/>
        <w:rPr>
          <w:lang w:val="uk-UA"/>
        </w:rPr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ab/>
        <w:t>Ресурси: Ресурси включають точки, спеціальні предмети та інші об'єкти, які Пакман може зібрати, щоб отримати очки або переваги в грі.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i/>
          <w:i/>
          <w:iCs/>
          <w:lang w:val="uk-UA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Кількісні параметри та зміни:</w:t>
      </w:r>
    </w:p>
    <w:p>
      <w:pPr>
        <w:pStyle w:val="Normal"/>
        <w:bidi w:val="0"/>
        <w:spacing w:lineRule="auto" w:line="360"/>
        <w:jc w:val="both"/>
        <w:rPr>
          <w:lang w:val="uk-UA"/>
        </w:rPr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ab/>
        <w:t>Кількість обмежень/ворогів/перешкод: Кількість обмежень, ворогів та перешкод може змінюватися в кожній локації або рівні гри. Чим більше рівнів проходить гравець, тим складніше стає завдання.</w:t>
      </w:r>
    </w:p>
    <w:p>
      <w:pPr>
        <w:pStyle w:val="Normal"/>
        <w:bidi w:val="0"/>
        <w:spacing w:lineRule="auto" w:line="360"/>
        <w:jc w:val="both"/>
        <w:rPr>
          <w:lang w:val="uk-UA"/>
        </w:rPr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ab/>
        <w:t>Вплив параметрів на здоров'я чи прогрес: Взаємодія з ворогами або перешкодами може призводити до втрати здоров'я Пакмана. Зібрання ресурсів, таких як спеціальні предмети, може покращувати здоров'я або дає тимчасові переваги.</w:t>
      </w:r>
    </w:p>
    <w:p>
      <w:pPr>
        <w:pStyle w:val="Normal"/>
        <w:bidi w:val="0"/>
        <w:spacing w:lineRule="auto" w:line="360"/>
        <w:jc w:val="both"/>
        <w:rPr>
          <w:lang w:val="uk-UA"/>
        </w:rPr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uk-UA"/>
        </w:rPr>
        <w:tab/>
        <w:t>Мульти плеєр: Ну звісно ще одною ціллю нових ігр є кооп, тобто якщо в ній є мультиплеєр то в це цікавіше грати, отже для гри Пакман, є ціль на додавання цього режиму де гравці зможуть разом вигравати ворогів, та збирати очки на новий рівень.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en-US"/>
        </w:rPr>
        <w:tab/>
        <w:t>Ці характеристики та параметри можуть бути деталізовані та налаштовані відповідно до бажаного геймплею і рівнів складності у грі "Пакман: Голодний приголомшений".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LibreOffice/7.0.3.1$Windows_X86_64 LibreOffice_project/d7547858d014d4cf69878db179d326fc3483e082</Application>
  <Pages>3</Pages>
  <Words>697</Words>
  <Characters>4362</Characters>
  <CharactersWithSpaces>5071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uk-UA</dc:language>
  <cp:lastModifiedBy/>
  <dcterms:modified xsi:type="dcterms:W3CDTF">2023-06-03T09:16:57Z</dcterms:modified>
  <cp:revision>5</cp:revision>
  <dc:subject/>
  <dc:title/>
</cp:coreProperties>
</file>