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Лабораторна робота № 5. Циклічні конструкції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 ВИМОГИ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1.1 Розробник 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Мосійчук Артем Михайлович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1-го курсу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Групи КІТ-120а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1.2 Загальне завдання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Без допомоги зовнішніх бібліотек, отримати корінь заданого числа.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 ОПИС ПРОГРАМИ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2.1 Функціональне призначення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Отримуємо корінь, завдяки розрахункам, не використовуючи зовнішні бібліотеки. 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3 РОЗРОБКА ПРОГРАМИ ТА ВАРІАНТИ ВИКОРИСТАННЯ 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3.1 Структура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Створимо в папці свого репозиторію папку lab05, в яку будемо додавати нові файли (див. Рис.1).</w:t>
      </w:r>
    </w:p>
    <w:p>
      <w:pPr>
        <w:pStyle w:val="Normal"/>
        <w:bidi w:val="0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2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Рисунок 1 – Структура проекту</w:t>
      </w:r>
    </w:p>
    <w:p>
      <w:pPr>
        <w:pStyle w:val="Normal"/>
        <w:bidi w:val="0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3.2 Початкові дані, типи даних.</w:t>
      </w:r>
    </w:p>
    <w:p>
      <w:pPr>
        <w:pStyle w:val="Normal"/>
        <w:bidi w:val="0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1340" cy="21412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исунок 2 – Код програми</w:t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3.3 Робота циклу.</w:t>
      </w:r>
    </w:p>
    <w:p>
      <w:pPr>
        <w:pStyle w:val="Normal"/>
        <w:bidi w:val="0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Задаємо умову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root * root &lt;= a,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де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root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це значення змінної, перемноження якої саму на себе, і дає нам те значення, яке при внесенні під корень, дасть нам змогу отримати значення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root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, а а — це число, яке нам треба внести під корінь. </w:t>
      </w:r>
    </w:p>
    <w:p>
      <w:pPr>
        <w:pStyle w:val="Normal"/>
        <w:bidi w:val="0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(див. Рис. 2).</w:t>
      </w:r>
    </w:p>
    <w:p>
      <w:pPr>
        <w:pStyle w:val="Normal"/>
        <w:bidi w:val="0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3.4 Компіляція та перевірка в debug</w:t>
      </w:r>
    </w:p>
    <w:p>
      <w:pPr>
        <w:pStyle w:val="Normal"/>
        <w:bidi w:val="0"/>
        <w:spacing w:lineRule="auto" w:line="276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Зробимо компіляцію за допомогою команди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make clean prep compile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якщо наша програма написана вірно, то можемо переходити до nemiver, побачити значення змінних та процес циклу (див. Рис. 3).</w:t>
      </w:r>
    </w:p>
    <w:p>
      <w:pPr>
        <w:pStyle w:val="Normal"/>
        <w:bidi w:val="0"/>
        <w:spacing w:lineRule="auto" w:line="276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76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Робота в nemiver</w:t>
      </w:r>
      <w:bookmarkStart w:id="0" w:name="_GoBack"/>
      <w:bookmarkEnd w:id="0"/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Висновки</w:t>
      </w:r>
    </w:p>
    <w:p>
      <w:pPr>
        <w:pStyle w:val="Normal"/>
        <w:bidi w:val="0"/>
        <w:spacing w:lineRule="auto" w:line="276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На цій лабораторній роботі ми попрацювали з циклічними конструкціями, дізналися про відмінність оператора while від do…while, побачили поступові кроки  роботи циклу та взагалі самого процесу циклу, навчилися правильно аналізувати умову в циклі та задавати її. Дізналися про призначення операторів break та continue.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LibreOffice/7.0.3.1$Windows_X86_64 LibreOffice_project/d7547858d014d4cf69878db179d326fc3483e082</Application>
  <Pages>3</Pages>
  <Words>213</Words>
  <Characters>1217</Characters>
  <CharactersWithSpaces>1702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2020-12-24T17:45:53Z</dcterms:modified>
  <cp:revision>3</cp:revision>
  <dc:subject/>
  <dc:title/>
</cp:coreProperties>
</file>