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832" w:rsidRPr="00655832" w:rsidRDefault="00655832" w:rsidP="00655832">
      <w:pPr>
        <w:shd w:val="clear" w:color="auto" w:fill="FFFFFF"/>
        <w:spacing w:after="300"/>
        <w:textAlignment w:val="baseline"/>
        <w:rPr>
          <w:rFonts w:ascii="Times New Roman" w:eastAsia="Times New Roman" w:hAnsi="Times New Roman" w:cs="Times New Roman"/>
          <w:b/>
          <w:color w:val="2D2D2D"/>
          <w:sz w:val="24"/>
          <w:szCs w:val="24"/>
          <w:lang w:eastAsia="ru-RU"/>
        </w:rPr>
      </w:pPr>
      <w:r w:rsidRPr="00655832">
        <w:rPr>
          <w:rFonts w:ascii="Times New Roman" w:eastAsia="Times New Roman" w:hAnsi="Times New Roman" w:cs="Times New Roman"/>
          <w:b/>
          <w:color w:val="2D2D2D"/>
          <w:sz w:val="24"/>
          <w:szCs w:val="24"/>
          <w:lang w:eastAsia="ru-RU"/>
        </w:rPr>
        <w:t>ТУРНИР МОЛОДЫХ ПРОФЕССИОНАЛОВ «</w:t>
      </w:r>
      <w:proofErr w:type="spellStart"/>
      <w:r w:rsidRPr="00655832">
        <w:rPr>
          <w:rFonts w:ascii="Times New Roman" w:eastAsia="Times New Roman" w:hAnsi="Times New Roman" w:cs="Times New Roman"/>
          <w:b/>
          <w:color w:val="2D2D2D"/>
          <w:sz w:val="24"/>
          <w:szCs w:val="24"/>
          <w:lang w:eastAsia="ru-RU"/>
        </w:rPr>
        <w:t>ТеМП</w:t>
      </w:r>
      <w:proofErr w:type="spellEnd"/>
      <w:r w:rsidRPr="00655832">
        <w:rPr>
          <w:rFonts w:ascii="Times New Roman" w:eastAsia="Times New Roman" w:hAnsi="Times New Roman" w:cs="Times New Roman"/>
          <w:b/>
          <w:color w:val="2D2D2D"/>
          <w:sz w:val="24"/>
          <w:szCs w:val="24"/>
          <w:lang w:eastAsia="ru-RU"/>
        </w:rPr>
        <w:t xml:space="preserve"> 2016»</w:t>
      </w:r>
    </w:p>
    <w:p w:rsidR="00655832" w:rsidRPr="00655832" w:rsidRDefault="00655832" w:rsidP="00655832">
      <w:pPr>
        <w:shd w:val="clear" w:color="auto" w:fill="FFFFFF"/>
        <w:spacing w:after="300"/>
        <w:textAlignment w:val="baseline"/>
        <w:rPr>
          <w:rFonts w:ascii="Times New Roman" w:eastAsia="Times New Roman" w:hAnsi="Times New Roman" w:cs="Times New Roman"/>
          <w:b/>
          <w:color w:val="2D2D2D"/>
          <w:sz w:val="24"/>
          <w:szCs w:val="24"/>
          <w:lang w:eastAsia="ru-RU"/>
        </w:rPr>
      </w:pPr>
      <w:proofErr w:type="spellStart"/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>Госкорпорация</w:t>
      </w:r>
      <w:proofErr w:type="spellEnd"/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 xml:space="preserve"> «</w:t>
      </w:r>
      <w:proofErr w:type="spellStart"/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>Росатом</w:t>
      </w:r>
      <w:proofErr w:type="spellEnd"/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>» объявляет о старте масштабного отраслевого Турнира молодых профессионалов «</w:t>
      </w:r>
      <w:proofErr w:type="spellStart"/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>ТеМП</w:t>
      </w:r>
      <w:proofErr w:type="spellEnd"/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 xml:space="preserve"> 2016». Победители Турнира получат предложение о работе на ведущих предприятиях атомной отрасли и смогут стать участниками отраслевой </w:t>
      </w:r>
      <w:r w:rsidRPr="00655832">
        <w:rPr>
          <w:rFonts w:ascii="Times New Roman" w:eastAsia="Times New Roman" w:hAnsi="Times New Roman" w:cs="Times New Roman"/>
          <w:b/>
          <w:color w:val="2D2D2D"/>
          <w:sz w:val="24"/>
          <w:szCs w:val="24"/>
          <w:lang w:eastAsia="ru-RU"/>
        </w:rPr>
        <w:t xml:space="preserve">программы развития «Будущее </w:t>
      </w:r>
      <w:proofErr w:type="spellStart"/>
      <w:r w:rsidRPr="00655832">
        <w:rPr>
          <w:rFonts w:ascii="Times New Roman" w:eastAsia="Times New Roman" w:hAnsi="Times New Roman" w:cs="Times New Roman"/>
          <w:b/>
          <w:color w:val="2D2D2D"/>
          <w:sz w:val="24"/>
          <w:szCs w:val="24"/>
          <w:lang w:eastAsia="ru-RU"/>
        </w:rPr>
        <w:t>Росатома</w:t>
      </w:r>
      <w:proofErr w:type="spellEnd"/>
      <w:r w:rsidRPr="00655832">
        <w:rPr>
          <w:rFonts w:ascii="Times New Roman" w:eastAsia="Times New Roman" w:hAnsi="Times New Roman" w:cs="Times New Roman"/>
          <w:b/>
          <w:color w:val="2D2D2D"/>
          <w:sz w:val="24"/>
          <w:szCs w:val="24"/>
          <w:lang w:eastAsia="ru-RU"/>
        </w:rPr>
        <w:t>».</w:t>
      </w:r>
    </w:p>
    <w:p w:rsidR="00655832" w:rsidRPr="00655832" w:rsidRDefault="00655832" w:rsidP="00655832">
      <w:pPr>
        <w:shd w:val="clear" w:color="auto" w:fill="FFFFFF"/>
        <w:spacing w:after="300"/>
        <w:textAlignment w:val="baseline"/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</w:pPr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>Турнир «</w:t>
      </w:r>
      <w:proofErr w:type="spellStart"/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>ТеМП</w:t>
      </w:r>
      <w:proofErr w:type="spellEnd"/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 xml:space="preserve"> 2016» стартует 01 марта и продлится до 27 </w:t>
      </w:r>
      <w:proofErr w:type="spellStart"/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>апреля</w:t>
      </w:r>
      <w:proofErr w:type="gramStart"/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>.Н</w:t>
      </w:r>
      <w:proofErr w:type="gramEnd"/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>а</w:t>
      </w:r>
      <w:proofErr w:type="spellEnd"/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 xml:space="preserve"> </w:t>
      </w:r>
      <w:proofErr w:type="spellStart"/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>онлайн</w:t>
      </w:r>
      <w:proofErr w:type="spellEnd"/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 xml:space="preserve"> платформе участникам предстоит выбрать актуальное производственное задание, объединиться в команды, и разработать свой проект решения. Вся работа будет проходить в тесном взаимодействии с экспертами отрасли — сотрудниками предприятий </w:t>
      </w:r>
      <w:proofErr w:type="spellStart"/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>Госкорпорации</w:t>
      </w:r>
      <w:proofErr w:type="spellEnd"/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 xml:space="preserve"> «</w:t>
      </w:r>
      <w:proofErr w:type="spellStart"/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>Росатом</w:t>
      </w:r>
      <w:proofErr w:type="spellEnd"/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>».</w:t>
      </w:r>
    </w:p>
    <w:p w:rsidR="00655832" w:rsidRPr="00655832" w:rsidRDefault="00655832" w:rsidP="00655832">
      <w:pPr>
        <w:shd w:val="clear" w:color="auto" w:fill="FFFFFF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D2D2D"/>
          <w:kern w:val="36"/>
          <w:sz w:val="24"/>
          <w:szCs w:val="24"/>
          <w:lang w:eastAsia="ru-RU"/>
        </w:rPr>
      </w:pPr>
      <w:r w:rsidRPr="00655832">
        <w:rPr>
          <w:rFonts w:ascii="Times New Roman" w:eastAsia="Times New Roman" w:hAnsi="Times New Roman" w:cs="Times New Roman"/>
          <w:b/>
          <w:bCs/>
          <w:color w:val="2D2D2D"/>
          <w:kern w:val="36"/>
          <w:sz w:val="24"/>
          <w:szCs w:val="24"/>
          <w:lang w:eastAsia="ru-RU"/>
        </w:rPr>
        <w:t>Турнир «</w:t>
      </w:r>
      <w:proofErr w:type="spellStart"/>
      <w:r w:rsidRPr="00655832">
        <w:rPr>
          <w:rFonts w:ascii="Times New Roman" w:eastAsia="Times New Roman" w:hAnsi="Times New Roman" w:cs="Times New Roman"/>
          <w:b/>
          <w:bCs/>
          <w:color w:val="2D2D2D"/>
          <w:kern w:val="36"/>
          <w:sz w:val="24"/>
          <w:szCs w:val="24"/>
          <w:lang w:eastAsia="ru-RU"/>
        </w:rPr>
        <w:t>ТеМП</w:t>
      </w:r>
      <w:proofErr w:type="spellEnd"/>
      <w:r w:rsidRPr="00655832">
        <w:rPr>
          <w:rFonts w:ascii="Times New Roman" w:eastAsia="Times New Roman" w:hAnsi="Times New Roman" w:cs="Times New Roman"/>
          <w:b/>
          <w:bCs/>
          <w:color w:val="2D2D2D"/>
          <w:kern w:val="36"/>
          <w:sz w:val="24"/>
          <w:szCs w:val="24"/>
          <w:lang w:eastAsia="ru-RU"/>
        </w:rPr>
        <w:t xml:space="preserve"> 2016» - твой реальный шанс:</w:t>
      </w:r>
    </w:p>
    <w:p w:rsidR="00655832" w:rsidRPr="00655832" w:rsidRDefault="00655832" w:rsidP="0065583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br/>
      </w:r>
    </w:p>
    <w:p w:rsidR="00655832" w:rsidRPr="00655832" w:rsidRDefault="00655832" w:rsidP="00655832">
      <w:pPr>
        <w:numPr>
          <w:ilvl w:val="0"/>
          <w:numId w:val="1"/>
        </w:numPr>
        <w:ind w:left="0"/>
        <w:textAlignment w:val="baseline"/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</w:pPr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 xml:space="preserve">- Построить карьеру на одном из ключевых предприятий </w:t>
      </w:r>
      <w:proofErr w:type="spellStart"/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>Госкорпорации</w:t>
      </w:r>
      <w:proofErr w:type="spellEnd"/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 xml:space="preserve"> «</w:t>
      </w:r>
      <w:proofErr w:type="spellStart"/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>Росатом</w:t>
      </w:r>
      <w:proofErr w:type="spellEnd"/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>».</w:t>
      </w:r>
    </w:p>
    <w:p w:rsidR="00655832" w:rsidRPr="00655832" w:rsidRDefault="00655832" w:rsidP="00655832">
      <w:pPr>
        <w:numPr>
          <w:ilvl w:val="0"/>
          <w:numId w:val="1"/>
        </w:numPr>
        <w:ind w:left="0"/>
        <w:textAlignment w:val="baseline"/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</w:pPr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 xml:space="preserve">- Получить рекомендации от </w:t>
      </w:r>
      <w:proofErr w:type="spellStart"/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>Госкорпорации</w:t>
      </w:r>
      <w:proofErr w:type="spellEnd"/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 xml:space="preserve"> «</w:t>
      </w:r>
      <w:proofErr w:type="spellStart"/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>Росатом</w:t>
      </w:r>
      <w:proofErr w:type="spellEnd"/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>» по включению темы разработанного в рамках Турнира решения производственного задания в основу дипломной или диссертационной работы.</w:t>
      </w:r>
    </w:p>
    <w:p w:rsidR="00655832" w:rsidRPr="00655832" w:rsidRDefault="00655832" w:rsidP="0065583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br/>
      </w:r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br/>
      </w:r>
      <w:r w:rsidRPr="00655832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ru-RU"/>
        </w:rPr>
        <w:t>Как стать победителем Турнира «</w:t>
      </w:r>
      <w:proofErr w:type="spellStart"/>
      <w:r w:rsidRPr="00655832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ru-RU"/>
        </w:rPr>
        <w:t>ТеМП</w:t>
      </w:r>
      <w:proofErr w:type="spellEnd"/>
      <w:r w:rsidRPr="00655832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ru-RU"/>
        </w:rPr>
        <w:t xml:space="preserve"> 2016?</w:t>
      </w:r>
    </w:p>
    <w:p w:rsidR="00655832" w:rsidRDefault="00655832" w:rsidP="00655832">
      <w:p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ru-RU"/>
        </w:rPr>
      </w:pPr>
    </w:p>
    <w:p w:rsidR="00655832" w:rsidRPr="00655832" w:rsidRDefault="00655832" w:rsidP="00655832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</w:pPr>
      <w:r w:rsidRPr="00655832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ru-RU"/>
        </w:rPr>
        <w:t>Шаг 1</w:t>
      </w:r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>. </w:t>
      </w:r>
      <w:hyperlink r:id="rId5" w:history="1">
        <w:r w:rsidRPr="0065583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Зарегистрируйся</w:t>
        </w:r>
      </w:hyperlink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> </w:t>
      </w:r>
      <w:r w:rsidR="002D6685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 xml:space="preserve">на сайте </w:t>
      </w:r>
      <w:hyperlink r:id="rId6" w:history="1">
        <w:r w:rsidR="002D6685" w:rsidRPr="00FB6C7F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http://rosatom-career.ru/center/temp2016</w:t>
        </w:r>
      </w:hyperlink>
      <w:r w:rsidR="002D6685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 xml:space="preserve"> </w:t>
      </w:r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 xml:space="preserve">пройди предварительный отбор </w:t>
      </w:r>
      <w:r w:rsidRPr="00655832">
        <w:rPr>
          <w:rFonts w:ascii="Times New Roman" w:eastAsia="Times New Roman" w:hAnsi="Times New Roman" w:cs="Times New Roman"/>
          <w:b/>
          <w:color w:val="2D2D2D"/>
          <w:sz w:val="24"/>
          <w:szCs w:val="24"/>
          <w:lang w:eastAsia="ru-RU"/>
        </w:rPr>
        <w:t>до 26 февраля.</w:t>
      </w:r>
    </w:p>
    <w:p w:rsidR="00655832" w:rsidRPr="00655832" w:rsidRDefault="00655832" w:rsidP="00655832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</w:pPr>
      <w:r w:rsidRPr="00655832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ru-RU"/>
        </w:rPr>
        <w:t>Шаг 2</w:t>
      </w:r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>. Выбери подходящую вакансию и разработай решение соответствующего актуального производственного задания атомной отрасли.</w:t>
      </w:r>
    </w:p>
    <w:p w:rsidR="00655832" w:rsidRPr="00655832" w:rsidRDefault="00655832" w:rsidP="00655832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</w:pPr>
      <w:r w:rsidRPr="00655832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ru-RU"/>
        </w:rPr>
        <w:t>Шаг 3</w:t>
      </w:r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 xml:space="preserve">. Прояви себя в индивидуальной и командной работе над проектом и стань участником программы «Будущее </w:t>
      </w:r>
      <w:proofErr w:type="spellStart"/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>Росатома</w:t>
      </w:r>
      <w:proofErr w:type="spellEnd"/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>».</w:t>
      </w:r>
    </w:p>
    <w:p w:rsidR="00655832" w:rsidRDefault="00655832" w:rsidP="00655832">
      <w:pPr>
        <w:shd w:val="clear" w:color="auto" w:fill="FFFFFF"/>
        <w:jc w:val="center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5832" w:rsidRDefault="00655832" w:rsidP="00655832">
      <w:pPr>
        <w:shd w:val="clear" w:color="auto" w:fill="FFFFFF"/>
        <w:jc w:val="center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5832" w:rsidRPr="00655832" w:rsidRDefault="00655832" w:rsidP="00655832">
      <w:pPr>
        <w:shd w:val="clear" w:color="auto" w:fill="FFFFFF"/>
        <w:jc w:val="center"/>
        <w:textAlignment w:val="baseline"/>
        <w:outlineLvl w:val="1"/>
        <w:rPr>
          <w:rFonts w:ascii="Times New Roman" w:eastAsia="Times New Roman" w:hAnsi="Times New Roman" w:cs="Times New Roman"/>
          <w:caps/>
          <w:color w:val="DB6300"/>
          <w:sz w:val="24"/>
          <w:szCs w:val="24"/>
          <w:lang w:eastAsia="ru-RU"/>
        </w:rPr>
      </w:pPr>
      <w:r w:rsidRPr="00655832">
        <w:rPr>
          <w:rFonts w:ascii="Times New Roman" w:eastAsia="Times New Roman" w:hAnsi="Times New Roman" w:cs="Times New Roman"/>
          <w:caps/>
          <w:color w:val="DB6300"/>
          <w:sz w:val="24"/>
          <w:szCs w:val="24"/>
          <w:lang w:eastAsia="ru-RU"/>
        </w:rPr>
        <w:t>КОГО МЫ ЖДЕМ?</w:t>
      </w:r>
    </w:p>
    <w:p w:rsidR="00655832" w:rsidRPr="00655832" w:rsidRDefault="00655832" w:rsidP="00655832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</w:pPr>
    </w:p>
    <w:p w:rsidR="00655832" w:rsidRPr="00655832" w:rsidRDefault="00655832" w:rsidP="0065583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5832" w:rsidRDefault="00655832" w:rsidP="00655832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ru-RU"/>
        </w:rPr>
      </w:pPr>
      <w:r w:rsidRPr="00655832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ru-RU"/>
        </w:rPr>
        <w:t>Выпускников 2014-2016 годов выпуска:</w:t>
      </w:r>
    </w:p>
    <w:p w:rsidR="002C2044" w:rsidRPr="00655832" w:rsidRDefault="002C2044" w:rsidP="00655832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ru-RU"/>
        </w:rPr>
      </w:pPr>
    </w:p>
    <w:p w:rsidR="00655832" w:rsidRPr="00655832" w:rsidRDefault="00655832" w:rsidP="00655832">
      <w:pPr>
        <w:numPr>
          <w:ilvl w:val="0"/>
          <w:numId w:val="2"/>
        </w:numPr>
        <w:ind w:left="0"/>
        <w:textAlignment w:val="baseline"/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</w:pPr>
      <w:proofErr w:type="gramStart"/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>Готовых работать на предприятиях атомной отрасли.</w:t>
      </w:r>
      <w:proofErr w:type="gramEnd"/>
    </w:p>
    <w:p w:rsidR="00655832" w:rsidRPr="00655832" w:rsidRDefault="00655832" w:rsidP="00655832">
      <w:pPr>
        <w:numPr>
          <w:ilvl w:val="0"/>
          <w:numId w:val="2"/>
        </w:numPr>
        <w:ind w:left="0"/>
        <w:textAlignment w:val="baseline"/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</w:pPr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>Нацеленных на решение сложных задач.</w:t>
      </w:r>
    </w:p>
    <w:p w:rsidR="00655832" w:rsidRPr="00655832" w:rsidRDefault="00655832" w:rsidP="00655832">
      <w:pPr>
        <w:numPr>
          <w:ilvl w:val="0"/>
          <w:numId w:val="2"/>
        </w:numPr>
        <w:ind w:left="0"/>
        <w:textAlignment w:val="baseline"/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</w:pPr>
      <w:proofErr w:type="gramStart"/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>Амбициозных</w:t>
      </w:r>
      <w:proofErr w:type="gramEnd"/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 xml:space="preserve"> и открытых новому.</w:t>
      </w:r>
    </w:p>
    <w:p w:rsidR="00655832" w:rsidRPr="00655832" w:rsidRDefault="00655832" w:rsidP="00655832">
      <w:pPr>
        <w:numPr>
          <w:ilvl w:val="0"/>
          <w:numId w:val="2"/>
        </w:numPr>
        <w:ind w:left="0"/>
        <w:textAlignment w:val="baseline"/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</w:pPr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  <w:t>Естественнонаучных и технических специальностей.</w:t>
      </w:r>
    </w:p>
    <w:p w:rsidR="00655832" w:rsidRPr="00655832" w:rsidRDefault="00655832" w:rsidP="00655832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2D2D2D"/>
          <w:sz w:val="24"/>
          <w:szCs w:val="24"/>
          <w:lang w:eastAsia="ru-RU"/>
        </w:rPr>
      </w:pPr>
    </w:p>
    <w:p w:rsidR="00655832" w:rsidRPr="00655832" w:rsidRDefault="00655832" w:rsidP="00655832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ru-RU"/>
        </w:rPr>
      </w:pPr>
      <w:hyperlink r:id="rId7" w:history="1">
        <w:r w:rsidRPr="00655832">
          <w:rPr>
            <w:rFonts w:ascii="Times New Roman" w:eastAsia="Times New Roman" w:hAnsi="Times New Roman" w:cs="Times New Roman"/>
            <w:b/>
            <w:bCs/>
            <w:color w:val="005DBC"/>
            <w:sz w:val="24"/>
            <w:szCs w:val="24"/>
            <w:u w:val="single"/>
            <w:lang w:eastAsia="ru-RU"/>
          </w:rPr>
          <w:t>Регистрация на Турнир молодых профессионалов «</w:t>
        </w:r>
        <w:proofErr w:type="spellStart"/>
        <w:r w:rsidRPr="00655832">
          <w:rPr>
            <w:rFonts w:ascii="Times New Roman" w:eastAsia="Times New Roman" w:hAnsi="Times New Roman" w:cs="Times New Roman"/>
            <w:b/>
            <w:bCs/>
            <w:color w:val="005DBC"/>
            <w:sz w:val="24"/>
            <w:szCs w:val="24"/>
            <w:u w:val="single"/>
            <w:lang w:eastAsia="ru-RU"/>
          </w:rPr>
          <w:t>ТеМП</w:t>
        </w:r>
        <w:proofErr w:type="spellEnd"/>
        <w:r w:rsidRPr="00655832">
          <w:rPr>
            <w:rFonts w:ascii="Times New Roman" w:eastAsia="Times New Roman" w:hAnsi="Times New Roman" w:cs="Times New Roman"/>
            <w:b/>
            <w:bCs/>
            <w:color w:val="005DBC"/>
            <w:sz w:val="24"/>
            <w:szCs w:val="24"/>
            <w:u w:val="single"/>
            <w:lang w:eastAsia="ru-RU"/>
          </w:rPr>
          <w:t xml:space="preserve"> 2016»</w:t>
        </w:r>
      </w:hyperlink>
      <w:r w:rsidR="002C2044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ru-RU"/>
        </w:rPr>
        <w:t xml:space="preserve"> </w:t>
      </w:r>
      <w:r w:rsidR="002C2044" w:rsidRPr="002C2044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ru-RU"/>
        </w:rPr>
        <w:t>http://rosatom-career.ru/center/temp2016</w:t>
      </w:r>
    </w:p>
    <w:p w:rsidR="002C2044" w:rsidRDefault="002C2044" w:rsidP="00655832">
      <w:pPr>
        <w:rPr>
          <w:rFonts w:ascii="Times New Roman" w:eastAsia="Times New Roman" w:hAnsi="Times New Roman" w:cs="Times New Roman"/>
          <w:color w:val="2D2D2D"/>
          <w:sz w:val="24"/>
          <w:szCs w:val="24"/>
          <w:shd w:val="clear" w:color="auto" w:fill="FFFFFF"/>
          <w:lang w:eastAsia="ru-RU"/>
        </w:rPr>
      </w:pPr>
    </w:p>
    <w:p w:rsidR="003031A1" w:rsidRPr="00655832" w:rsidRDefault="00655832" w:rsidP="00655832">
      <w:pPr>
        <w:rPr>
          <w:rFonts w:ascii="Times New Roman" w:hAnsi="Times New Roman" w:cs="Times New Roman"/>
          <w:sz w:val="24"/>
          <w:szCs w:val="24"/>
        </w:rPr>
      </w:pPr>
      <w:r w:rsidRPr="00655832">
        <w:rPr>
          <w:rFonts w:ascii="Times New Roman" w:eastAsia="Times New Roman" w:hAnsi="Times New Roman" w:cs="Times New Roman"/>
          <w:color w:val="2D2D2D"/>
          <w:sz w:val="24"/>
          <w:szCs w:val="24"/>
          <w:shd w:val="clear" w:color="auto" w:fill="FFFFFF"/>
          <w:lang w:eastAsia="ru-RU"/>
        </w:rPr>
        <w:t>Сделай шаг навстречу будущему!</w:t>
      </w:r>
    </w:p>
    <w:sectPr w:rsidR="003031A1" w:rsidRPr="00655832" w:rsidSect="00303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36FC8"/>
    <w:multiLevelType w:val="multilevel"/>
    <w:tmpl w:val="FA42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8C369F"/>
    <w:multiLevelType w:val="multilevel"/>
    <w:tmpl w:val="5112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5832"/>
    <w:rsid w:val="002C2044"/>
    <w:rsid w:val="002D6685"/>
    <w:rsid w:val="003031A1"/>
    <w:rsid w:val="00655832"/>
    <w:rsid w:val="0077512E"/>
    <w:rsid w:val="00A05977"/>
    <w:rsid w:val="00A80226"/>
    <w:rsid w:val="00B94B9F"/>
    <w:rsid w:val="00CA69AC"/>
    <w:rsid w:val="00F52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1A1"/>
  </w:style>
  <w:style w:type="paragraph" w:styleId="1">
    <w:name w:val="heading 1"/>
    <w:basedOn w:val="a"/>
    <w:link w:val="10"/>
    <w:uiPriority w:val="9"/>
    <w:qFormat/>
    <w:rsid w:val="0065583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5583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58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58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5583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55832"/>
    <w:rPr>
      <w:b/>
      <w:bCs/>
    </w:rPr>
  </w:style>
  <w:style w:type="character" w:customStyle="1" w:styleId="apple-converted-space">
    <w:name w:val="apple-converted-space"/>
    <w:basedOn w:val="a0"/>
    <w:rsid w:val="00655832"/>
  </w:style>
  <w:style w:type="character" w:styleId="a5">
    <w:name w:val="Hyperlink"/>
    <w:basedOn w:val="a0"/>
    <w:uiPriority w:val="99"/>
    <w:unhideWhenUsed/>
    <w:rsid w:val="0065583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5583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558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8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osatom-career.ru/center/temp2016/regist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satom-career.ru/center/temp2016" TargetMode="External"/><Relationship Id="rId5" Type="http://schemas.openxmlformats.org/officeDocument/2006/relationships/hyperlink" Target="http://rosatom-career.ru/center/temp2016/registr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2016-02-18T02:37:00Z</dcterms:created>
  <dcterms:modified xsi:type="dcterms:W3CDTF">2016-02-18T03:12:00Z</dcterms:modified>
</cp:coreProperties>
</file>