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1087D" w:rsidRPr="00D1087D" w:rsidRDefault="00D1087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855EB" w:rsidRPr="007264B5" w:rsidRDefault="000855EB" w:rsidP="000855EB">
      <w:pPr>
        <w:pStyle w:val="af3"/>
        <w:ind w:firstLine="0"/>
        <w:jc w:val="center"/>
      </w:pPr>
      <w:r w:rsidRPr="007264B5">
        <w:t xml:space="preserve">Федеральное государственное </w:t>
      </w:r>
      <w:r w:rsidR="00010AE1">
        <w:t xml:space="preserve">автономное </w:t>
      </w:r>
      <w:r w:rsidRPr="007264B5">
        <w:t>о</w:t>
      </w:r>
      <w:r>
        <w:t>бразовательное учреждение</w:t>
      </w:r>
      <w:r>
        <w:br/>
      </w:r>
      <w:r w:rsidR="00DC4571">
        <w:t xml:space="preserve">высшего </w:t>
      </w:r>
      <w:r w:rsidRPr="007264B5">
        <w:t xml:space="preserve"> образования</w:t>
      </w:r>
    </w:p>
    <w:p w:rsidR="000855EB" w:rsidRPr="007264B5" w:rsidRDefault="000855EB" w:rsidP="000855EB">
      <w:pPr>
        <w:pStyle w:val="af3"/>
        <w:ind w:firstLine="0"/>
        <w:jc w:val="center"/>
      </w:pPr>
      <w:r w:rsidRPr="007264B5">
        <w:t>«СИБИРСКИЙ ФЕДЕРАЛЬНЫЙ УНИВЕРСИТЕТ»</w:t>
      </w:r>
    </w:p>
    <w:p w:rsidR="000855EB" w:rsidRPr="002F2DAF" w:rsidRDefault="000855EB" w:rsidP="000855EB">
      <w:pPr>
        <w:pStyle w:val="af3"/>
        <w:rPr>
          <w:sz w:val="16"/>
          <w:szCs w:val="16"/>
        </w:rPr>
      </w:pPr>
    </w:p>
    <w:p w:rsidR="00D0187A" w:rsidRPr="002D2A3F" w:rsidRDefault="000855EB" w:rsidP="000855EB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sz w:val="28"/>
          <w:szCs w:val="28"/>
        </w:rPr>
        <w:t>Институт математики</w:t>
      </w:r>
      <w:r w:rsidR="002D2A3F" w:rsidRPr="00681B72">
        <w:rPr>
          <w:sz w:val="28"/>
          <w:szCs w:val="28"/>
        </w:rPr>
        <w:t xml:space="preserve"> </w:t>
      </w:r>
      <w:r w:rsidR="002D2A3F">
        <w:rPr>
          <w:sz w:val="28"/>
          <w:szCs w:val="28"/>
        </w:rPr>
        <w:t>и фундаментальной информатики</w:t>
      </w: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C057D1" w:rsidRPr="00C057D1" w:rsidRDefault="00D0187A" w:rsidP="00C057D1">
      <w:pPr>
        <w:ind w:left="5387"/>
        <w:jc w:val="center"/>
        <w:rPr>
          <w:sz w:val="24"/>
          <w:szCs w:val="24"/>
        </w:rPr>
      </w:pPr>
      <w:r w:rsidRPr="00C057D1">
        <w:rPr>
          <w:b/>
          <w:bCs/>
          <w:sz w:val="24"/>
          <w:szCs w:val="24"/>
        </w:rPr>
        <w:t xml:space="preserve"> </w:t>
      </w:r>
      <w:r w:rsidR="00C057D1" w:rsidRPr="00C057D1">
        <w:rPr>
          <w:sz w:val="24"/>
          <w:szCs w:val="24"/>
        </w:rPr>
        <w:t>УТВЕРЖДАЮ</w:t>
      </w:r>
    </w:p>
    <w:p w:rsidR="00C057D1" w:rsidRPr="00C057D1" w:rsidRDefault="00C057D1" w:rsidP="00C057D1">
      <w:pPr>
        <w:pStyle w:val="5"/>
        <w:ind w:left="4820"/>
        <w:rPr>
          <w:rFonts w:ascii="Times New Roman" w:hAnsi="Times New Roman" w:cs="Times New Roman"/>
          <w:b w:val="0"/>
          <w:i/>
          <w:sz w:val="24"/>
          <w:szCs w:val="24"/>
        </w:rPr>
      </w:pPr>
      <w:r w:rsidRPr="00C057D1">
        <w:rPr>
          <w:rFonts w:ascii="Times New Roman" w:hAnsi="Times New Roman" w:cs="Times New Roman"/>
          <w:b w:val="0"/>
          <w:sz w:val="24"/>
          <w:szCs w:val="24"/>
        </w:rPr>
        <w:t>Директор  И</w:t>
      </w:r>
      <w:r w:rsidR="002D2A3F">
        <w:rPr>
          <w:rFonts w:ascii="Times New Roman" w:hAnsi="Times New Roman" w:cs="Times New Roman"/>
          <w:b w:val="0"/>
          <w:sz w:val="24"/>
          <w:szCs w:val="24"/>
        </w:rPr>
        <w:t>МФИ</w:t>
      </w:r>
    </w:p>
    <w:p w:rsidR="00C057D1" w:rsidRPr="00C057D1" w:rsidRDefault="00C057D1" w:rsidP="00C057D1">
      <w:pPr>
        <w:ind w:left="4820"/>
        <w:rPr>
          <w:sz w:val="24"/>
          <w:szCs w:val="24"/>
        </w:rPr>
      </w:pPr>
      <w:r w:rsidRPr="00C057D1">
        <w:rPr>
          <w:sz w:val="24"/>
          <w:szCs w:val="24"/>
        </w:rPr>
        <w:t>_____________/Кытманов А.М./</w:t>
      </w:r>
    </w:p>
    <w:p w:rsidR="00C057D1" w:rsidRPr="00C057D1" w:rsidRDefault="0076487B" w:rsidP="00C057D1">
      <w:pPr>
        <w:ind w:left="4820"/>
        <w:rPr>
          <w:sz w:val="24"/>
          <w:szCs w:val="24"/>
        </w:rPr>
      </w:pPr>
      <w:r>
        <w:rPr>
          <w:sz w:val="24"/>
          <w:szCs w:val="24"/>
        </w:rPr>
        <w:t>«</w:t>
      </w:r>
      <w:r w:rsidR="002D2A3F" w:rsidRPr="00681B72">
        <w:rPr>
          <w:sz w:val="24"/>
          <w:szCs w:val="24"/>
        </w:rPr>
        <w:t xml:space="preserve"> </w:t>
      </w:r>
      <w:r w:rsidR="00AD16B4">
        <w:rPr>
          <w:sz w:val="24"/>
          <w:szCs w:val="24"/>
        </w:rPr>
        <w:t>5</w:t>
      </w:r>
      <w:r>
        <w:rPr>
          <w:sz w:val="24"/>
          <w:szCs w:val="24"/>
        </w:rPr>
        <w:t xml:space="preserve">» </w:t>
      </w:r>
      <w:r w:rsidR="00AD16B4">
        <w:rPr>
          <w:sz w:val="24"/>
          <w:szCs w:val="24"/>
        </w:rPr>
        <w:t xml:space="preserve"> сентября </w:t>
      </w:r>
      <w:r w:rsidR="00E461E9">
        <w:rPr>
          <w:sz w:val="24"/>
          <w:szCs w:val="24"/>
        </w:rPr>
        <w:t xml:space="preserve"> </w:t>
      </w:r>
      <w:r w:rsidR="00AD16B4">
        <w:rPr>
          <w:sz w:val="24"/>
          <w:szCs w:val="24"/>
        </w:rPr>
        <w:t>2016</w:t>
      </w:r>
      <w:r w:rsidR="00C057D1" w:rsidRPr="00C057D1">
        <w:rPr>
          <w:sz w:val="24"/>
          <w:szCs w:val="24"/>
        </w:rPr>
        <w:t xml:space="preserve"> г.</w:t>
      </w: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Pr="00881448" w:rsidRDefault="00D0187A">
      <w:pPr>
        <w:pStyle w:val="a4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ИТОГОВАЯ ГОСУДАРСТВЕННАЯ АТТЕСТАЦИЯ ВЫПУСКНИКОВ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A26137" w:rsidRPr="000855EB">
        <w:rPr>
          <w:rFonts w:ascii="Times New Roman" w:hAnsi="Times New Roman" w:cs="Times New Roman"/>
          <w:b/>
          <w:bCs/>
          <w:sz w:val="40"/>
          <w:szCs w:val="40"/>
        </w:rPr>
        <w:t>ИНСТИТУТА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 МАТЕМАТИКИ</w:t>
      </w:r>
      <w:r w:rsidR="00881448" w:rsidRPr="0088144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81448">
        <w:rPr>
          <w:rFonts w:ascii="Times New Roman" w:hAnsi="Times New Roman" w:cs="Times New Roman"/>
          <w:b/>
          <w:bCs/>
          <w:sz w:val="40"/>
          <w:szCs w:val="40"/>
        </w:rPr>
        <w:t>И ФУНДАМЕНТАЛЬНОЙ ИНФОРМАТИКИ</w:t>
      </w:r>
    </w:p>
    <w:p w:rsidR="00D0187A" w:rsidRPr="000855EB" w:rsidRDefault="00D0187A">
      <w:pPr>
        <w:jc w:val="center"/>
        <w:rPr>
          <w:b/>
          <w:bCs/>
          <w:sz w:val="28"/>
          <w:szCs w:val="28"/>
        </w:rPr>
      </w:pPr>
    </w:p>
    <w:p w:rsidR="00D0187A" w:rsidRDefault="007626B2" w:rsidP="003B538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ГОСУДАРСТВЕННОГО ЭКЗАМЕНА ПО </w:t>
      </w:r>
      <w:r w:rsidR="002D2A3F">
        <w:rPr>
          <w:rFonts w:ascii="Times New Roman" w:hAnsi="Times New Roman" w:cs="Times New Roman"/>
          <w:sz w:val="24"/>
          <w:szCs w:val="24"/>
        </w:rPr>
        <w:t>НАПРАВЛЕНИЮ</w:t>
      </w:r>
    </w:p>
    <w:p w:rsidR="007626B2" w:rsidRDefault="009D7F96" w:rsidP="003B538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1.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04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.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0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2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626B2" w:rsidRPr="009D7F96">
        <w:rPr>
          <w:rFonts w:ascii="Times New Roman" w:hAnsi="Times New Roman" w:cs="Times New Roman"/>
          <w:sz w:val="24"/>
          <w:szCs w:val="24"/>
        </w:rPr>
        <w:t xml:space="preserve"> «Прикладная математика и информатика»</w:t>
      </w:r>
    </w:p>
    <w:p w:rsidR="00A54653" w:rsidRPr="00681B72" w:rsidRDefault="00A54653" w:rsidP="00D24C6D">
      <w:pPr>
        <w:pStyle w:val="a7"/>
        <w:jc w:val="left"/>
        <w:rPr>
          <w:rFonts w:ascii="Times New Roman" w:hAnsi="Times New Roman" w:cs="Times New Roman"/>
          <w:sz w:val="24"/>
          <w:szCs w:val="24"/>
        </w:rPr>
      </w:pPr>
    </w:p>
    <w:p w:rsidR="00A54653" w:rsidRDefault="00A54653" w:rsidP="00A54653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24C6D" w:rsidRDefault="00D24C6D" w:rsidP="003B538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магистерские программы</w:t>
      </w:r>
    </w:p>
    <w:p w:rsidR="00D24C6D" w:rsidRDefault="00D24C6D" w:rsidP="003B538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1.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04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.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0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2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sz w:val="24"/>
          <w:szCs w:val="24"/>
        </w:rPr>
        <w:t>01 математическое моделирование</w:t>
      </w:r>
    </w:p>
    <w:p w:rsidR="00D24C6D" w:rsidRPr="00D24C6D" w:rsidRDefault="00D24C6D" w:rsidP="003B538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1.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04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.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0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2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sz w:val="24"/>
          <w:szCs w:val="24"/>
        </w:rPr>
        <w:t>03 математическая физика</w:t>
      </w:r>
    </w:p>
    <w:p w:rsidR="00D0187A" w:rsidRPr="000855EB" w:rsidRDefault="00D0187A" w:rsidP="00D24C6D">
      <w:pPr>
        <w:spacing w:line="360" w:lineRule="auto"/>
        <w:rPr>
          <w:sz w:val="24"/>
          <w:szCs w:val="24"/>
        </w:rPr>
      </w:pPr>
    </w:p>
    <w:p w:rsidR="00D0187A" w:rsidRDefault="00D018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7626B2" w:rsidRDefault="007626B2">
      <w:pPr>
        <w:jc w:val="center"/>
        <w:rPr>
          <w:rFonts w:ascii="Arial" w:hAnsi="Arial" w:cs="Arial"/>
          <w:sz w:val="24"/>
          <w:szCs w:val="24"/>
        </w:rPr>
      </w:pPr>
    </w:p>
    <w:p w:rsidR="00C057D1" w:rsidRPr="00AD16B4" w:rsidRDefault="000130C8" w:rsidP="00C057D1">
      <w:pPr>
        <w:jc w:val="center"/>
        <w:rPr>
          <w:b/>
          <w:bCs/>
          <w:sz w:val="28"/>
          <w:szCs w:val="28"/>
        </w:rPr>
      </w:pPr>
      <w:r w:rsidRPr="000855EB">
        <w:rPr>
          <w:b/>
          <w:bCs/>
          <w:sz w:val="28"/>
          <w:szCs w:val="28"/>
        </w:rPr>
        <w:t>Красноярск 20</w:t>
      </w:r>
      <w:r w:rsidR="009E7118" w:rsidRPr="000855EB">
        <w:rPr>
          <w:b/>
          <w:bCs/>
          <w:sz w:val="28"/>
          <w:szCs w:val="28"/>
        </w:rPr>
        <w:t>1</w:t>
      </w:r>
      <w:r w:rsidR="00AD16B4">
        <w:rPr>
          <w:b/>
          <w:bCs/>
          <w:sz w:val="28"/>
          <w:szCs w:val="28"/>
        </w:rPr>
        <w:t>7</w:t>
      </w:r>
    </w:p>
    <w:p w:rsidR="007626B2" w:rsidRPr="002A7DA0" w:rsidRDefault="00CB58DF" w:rsidP="007626B2">
      <w:pPr>
        <w:pStyle w:val="a7"/>
        <w:jc w:val="center"/>
        <w:rPr>
          <w:rFonts w:ascii="Times New Roman" w:hAnsi="Times New Roman" w:cs="Times New Roman"/>
          <w:bCs w:val="0"/>
        </w:rPr>
      </w:pPr>
      <w:r w:rsidRPr="007626B2">
        <w:rPr>
          <w:rFonts w:ascii="Times New Roman" w:hAnsi="Times New Roman" w:cs="Times New Roman"/>
          <w:bCs w:val="0"/>
        </w:rPr>
        <w:lastRenderedPageBreak/>
        <w:t xml:space="preserve"> </w:t>
      </w:r>
      <w:r w:rsidR="007626B2" w:rsidRPr="007626B2">
        <w:rPr>
          <w:rFonts w:ascii="Times New Roman" w:hAnsi="Times New Roman" w:cs="Times New Roman"/>
          <w:bCs w:val="0"/>
        </w:rPr>
        <w:t>Программа государственного</w:t>
      </w:r>
      <w:r w:rsidR="003A018A" w:rsidRPr="007626B2">
        <w:rPr>
          <w:rFonts w:ascii="Times New Roman" w:hAnsi="Times New Roman" w:cs="Times New Roman"/>
          <w:bCs w:val="0"/>
        </w:rPr>
        <w:t xml:space="preserve"> экзамена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Теоремы о неподвижных точках. </w:t>
      </w:r>
      <w:r>
        <w:rPr>
          <w:sz w:val="28"/>
        </w:rPr>
        <w:t>П</w:t>
      </w:r>
      <w:r w:rsidRPr="00DB2EAC">
        <w:rPr>
          <w:sz w:val="28"/>
        </w:rPr>
        <w:t xml:space="preserve">ринцип сжимающих отображений. Устойчивость неподвижных точек. </w:t>
      </w:r>
      <w:r>
        <w:rPr>
          <w:sz w:val="28"/>
        </w:rPr>
        <w:t>Т</w:t>
      </w:r>
      <w:r w:rsidRPr="00DB2EAC">
        <w:rPr>
          <w:sz w:val="28"/>
        </w:rPr>
        <w:t xml:space="preserve">еорема </w:t>
      </w:r>
      <w:proofErr w:type="spellStart"/>
      <w:r w:rsidRPr="00DB2EAC">
        <w:rPr>
          <w:sz w:val="28"/>
        </w:rPr>
        <w:t>Каччополи</w:t>
      </w:r>
      <w:proofErr w:type="spellEnd"/>
      <w:r w:rsidRPr="00DB2EAC">
        <w:rPr>
          <w:sz w:val="28"/>
        </w:rPr>
        <w:t>.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>Дифференцирование в нормированных пространствах. Сильная прои</w:t>
      </w:r>
      <w:r w:rsidRPr="00DB2EAC">
        <w:rPr>
          <w:sz w:val="28"/>
        </w:rPr>
        <w:t>з</w:t>
      </w:r>
      <w:r w:rsidRPr="00DB2EAC">
        <w:rPr>
          <w:sz w:val="28"/>
        </w:rPr>
        <w:t>водная (</w:t>
      </w:r>
      <w:proofErr w:type="spellStart"/>
      <w:r w:rsidRPr="00DB2EAC">
        <w:rPr>
          <w:sz w:val="28"/>
        </w:rPr>
        <w:t>Фреше</w:t>
      </w:r>
      <w:proofErr w:type="spellEnd"/>
      <w:r w:rsidRPr="00DB2EAC">
        <w:rPr>
          <w:sz w:val="28"/>
        </w:rPr>
        <w:t>) и ее свойства. Дифференциал Гато. Теорема о неявной фун</w:t>
      </w:r>
      <w:r w:rsidRPr="00DB2EAC">
        <w:rPr>
          <w:sz w:val="28"/>
        </w:rPr>
        <w:t>к</w:t>
      </w:r>
      <w:r w:rsidRPr="00DB2EAC">
        <w:rPr>
          <w:sz w:val="28"/>
        </w:rPr>
        <w:t>ции.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Метод Ньютона для нелинейных операторов. Модифицированный метод Ньютона и его сходимость.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>Принцип Шаудера. Вспомогательные утверждения: выпуклые множества, тела, оболочки, симплексы. Принцип Брауэра. Случай бесконечномерных пр</w:t>
      </w:r>
      <w:r w:rsidRPr="00DB2EAC">
        <w:rPr>
          <w:sz w:val="28"/>
        </w:rPr>
        <w:t>о</w:t>
      </w:r>
      <w:r w:rsidRPr="00DB2EAC">
        <w:rPr>
          <w:sz w:val="28"/>
        </w:rPr>
        <w:t xml:space="preserve">странств.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Теорема Какутани и ее приложения. Многозначные отображения. </w:t>
      </w:r>
      <w:proofErr w:type="spellStart"/>
      <w:r w:rsidRPr="00DB2EAC">
        <w:rPr>
          <w:sz w:val="28"/>
        </w:rPr>
        <w:t>Пол</w:t>
      </w:r>
      <w:r w:rsidRPr="00DB2EAC">
        <w:rPr>
          <w:sz w:val="28"/>
        </w:rPr>
        <w:t>у</w:t>
      </w:r>
      <w:r w:rsidRPr="00DB2EAC">
        <w:rPr>
          <w:sz w:val="28"/>
        </w:rPr>
        <w:t>непрерывные</w:t>
      </w:r>
      <w:proofErr w:type="spellEnd"/>
      <w:r w:rsidRPr="00DB2EAC">
        <w:rPr>
          <w:sz w:val="28"/>
        </w:rPr>
        <w:t xml:space="preserve"> сверху отображения. Игра двух лиц с нулевой суммой. </w:t>
      </w:r>
      <w:r>
        <w:rPr>
          <w:sz w:val="28"/>
        </w:rPr>
        <w:t>Т</w:t>
      </w:r>
      <w:r w:rsidRPr="00DB2EAC">
        <w:rPr>
          <w:sz w:val="28"/>
        </w:rPr>
        <w:t>еорема о минимаксе.</w:t>
      </w:r>
    </w:p>
    <w:p w:rsidR="00045886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Ветвление решений систем обыкновенных дифференциальных уравнений. Постановка задач и вывод уравнения разветвления. Линеаризованная задача. Ветвление для уравнения 2-го порядка.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Монотонные операторы в частично упорядоченных </w:t>
      </w:r>
      <w:proofErr w:type="spellStart"/>
      <w:r w:rsidRPr="00DB2EAC">
        <w:rPr>
          <w:sz w:val="28"/>
        </w:rPr>
        <w:t>банаховых</w:t>
      </w:r>
      <w:proofErr w:type="spellEnd"/>
      <w:r w:rsidRPr="00DB2EAC">
        <w:rPr>
          <w:sz w:val="28"/>
        </w:rPr>
        <w:t xml:space="preserve"> простра</w:t>
      </w:r>
      <w:r w:rsidRPr="00DB2EAC">
        <w:rPr>
          <w:sz w:val="28"/>
        </w:rPr>
        <w:t>н</w:t>
      </w:r>
      <w:r w:rsidRPr="00DB2EAC">
        <w:rPr>
          <w:sz w:val="28"/>
        </w:rPr>
        <w:t>ствах. Монотонные операторы в гильбертовом пространстве.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Теория степени в конечномерном случае. Теорема Сарда и ее следствия. </w:t>
      </w:r>
      <w:proofErr w:type="gramStart"/>
      <w:r w:rsidRPr="00DB2EAC">
        <w:rPr>
          <w:sz w:val="28"/>
        </w:rPr>
        <w:t>Предварительные соображения: примеры, степень, гомотопия, явное определ</w:t>
      </w:r>
      <w:r w:rsidRPr="00DB2EAC">
        <w:rPr>
          <w:sz w:val="28"/>
        </w:rPr>
        <w:t>е</w:t>
      </w:r>
      <w:r w:rsidRPr="00DB2EAC">
        <w:rPr>
          <w:sz w:val="28"/>
        </w:rPr>
        <w:t xml:space="preserve">ние степени, случай двумерного пространства, угловая функция, вращение </w:t>
      </w:r>
      <w:r>
        <w:rPr>
          <w:sz w:val="28"/>
        </w:rPr>
        <w:t>ве</w:t>
      </w:r>
      <w:r>
        <w:rPr>
          <w:sz w:val="28"/>
        </w:rPr>
        <w:t>к</w:t>
      </w:r>
      <w:r>
        <w:rPr>
          <w:sz w:val="28"/>
        </w:rPr>
        <w:t xml:space="preserve">торного </w:t>
      </w:r>
      <w:r w:rsidRPr="00DB2EAC">
        <w:rPr>
          <w:sz w:val="28"/>
        </w:rPr>
        <w:t>поля, формула Пуанкаре.</w:t>
      </w:r>
      <w:proofErr w:type="gramEnd"/>
      <w:r w:rsidRPr="00DB2EAC">
        <w:rPr>
          <w:sz w:val="28"/>
        </w:rPr>
        <w:t xml:space="preserve"> Построение степени</w:t>
      </w:r>
      <w:r>
        <w:rPr>
          <w:sz w:val="28"/>
        </w:rPr>
        <w:t xml:space="preserve"> в конечномерном случае. </w:t>
      </w:r>
    </w:p>
    <w:p w:rsidR="00045886" w:rsidRPr="0088039B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Степень </w:t>
      </w:r>
      <w:proofErr w:type="spellStart"/>
      <w:r w:rsidRPr="00DB2EAC">
        <w:rPr>
          <w:sz w:val="28"/>
        </w:rPr>
        <w:t>Лерэ</w:t>
      </w:r>
      <w:proofErr w:type="spellEnd"/>
      <w:r w:rsidRPr="00DB2EAC">
        <w:rPr>
          <w:sz w:val="28"/>
        </w:rPr>
        <w:t xml:space="preserve">-Шаудера. Основное определение степени и ее свойства. Теорема </w:t>
      </w:r>
      <w:proofErr w:type="spellStart"/>
      <w:r w:rsidRPr="00DB2EAC">
        <w:rPr>
          <w:sz w:val="28"/>
        </w:rPr>
        <w:t>Лерэ</w:t>
      </w:r>
      <w:proofErr w:type="spellEnd"/>
      <w:r w:rsidRPr="00DB2EAC">
        <w:rPr>
          <w:sz w:val="28"/>
        </w:rPr>
        <w:t>-Шаудера.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>Лемма об остром угле. Разрешимость операторного уравнения, метод Г</w:t>
      </w:r>
      <w:r w:rsidRPr="00115471">
        <w:rPr>
          <w:rFonts w:ascii="Times New Roman" w:hAnsi="Times New Roman"/>
          <w:i w:val="0"/>
          <w:sz w:val="28"/>
          <w:lang w:val="ru-RU"/>
        </w:rPr>
        <w:t>а</w:t>
      </w:r>
      <w:r w:rsidRPr="00115471">
        <w:rPr>
          <w:rFonts w:ascii="Times New Roman" w:hAnsi="Times New Roman"/>
          <w:i w:val="0"/>
          <w:sz w:val="28"/>
          <w:lang w:val="ru-RU"/>
        </w:rPr>
        <w:t xml:space="preserve">леркина (ключевые моменты). 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Свойства стационарных операторов (линейность, ограниченность, непр</w:t>
      </w:r>
      <w:r w:rsidRPr="00115471">
        <w:rPr>
          <w:rFonts w:ascii="Times New Roman" w:hAnsi="Times New Roman"/>
          <w:i w:val="0"/>
          <w:sz w:val="28"/>
          <w:lang w:val="ru-RU"/>
        </w:rPr>
        <w:t>е</w:t>
      </w:r>
      <w:r w:rsidRPr="00115471">
        <w:rPr>
          <w:rFonts w:ascii="Times New Roman" w:hAnsi="Times New Roman"/>
          <w:i w:val="0"/>
          <w:sz w:val="28"/>
          <w:lang w:val="ru-RU"/>
        </w:rPr>
        <w:t xml:space="preserve">рывность, монотонность, строгая монотонность,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коэрцитивность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 xml:space="preserve">,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семинепр</w:t>
      </w:r>
      <w:r w:rsidRPr="00115471">
        <w:rPr>
          <w:rFonts w:ascii="Times New Roman" w:hAnsi="Times New Roman"/>
          <w:i w:val="0"/>
          <w:sz w:val="28"/>
          <w:lang w:val="ru-RU"/>
        </w:rPr>
        <w:t>е</w:t>
      </w:r>
      <w:r w:rsidRPr="00115471">
        <w:rPr>
          <w:rFonts w:ascii="Times New Roman" w:hAnsi="Times New Roman"/>
          <w:i w:val="0"/>
          <w:sz w:val="28"/>
          <w:lang w:val="ru-RU"/>
        </w:rPr>
        <w:t>рывность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>, слабая компактность, условие полуограниченной вариации).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Разрешимость уравнений с нелинейным монотонным оператором.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Теоремы единственности для операторных уравнений с </w:t>
      </w:r>
      <w:proofErr w:type="gramStart"/>
      <w:r w:rsidRPr="00115471">
        <w:rPr>
          <w:rFonts w:ascii="Times New Roman" w:hAnsi="Times New Roman"/>
          <w:i w:val="0"/>
          <w:sz w:val="28"/>
          <w:lang w:val="ru-RU"/>
        </w:rPr>
        <w:t>коэрцитивным</w:t>
      </w:r>
      <w:proofErr w:type="gramEnd"/>
      <w:r w:rsidRPr="00115471">
        <w:rPr>
          <w:rFonts w:ascii="Times New Roman" w:hAnsi="Times New Roman"/>
          <w:i w:val="0"/>
          <w:sz w:val="28"/>
          <w:lang w:val="ru-RU"/>
        </w:rPr>
        <w:t xml:space="preserve">, </w:t>
      </w:r>
      <w:proofErr w:type="spellStart"/>
      <w:proofErr w:type="gramStart"/>
      <w:r w:rsidRPr="00115471">
        <w:rPr>
          <w:rFonts w:ascii="Times New Roman" w:hAnsi="Times New Roman"/>
          <w:i w:val="0"/>
          <w:sz w:val="28"/>
          <w:lang w:val="ru-RU"/>
        </w:rPr>
        <w:t>сла-бо</w:t>
      </w:r>
      <w:proofErr w:type="spellEnd"/>
      <w:proofErr w:type="gramEnd"/>
      <w:r w:rsidRPr="00115471">
        <w:rPr>
          <w:rFonts w:ascii="Times New Roman" w:hAnsi="Times New Roman"/>
          <w:i w:val="0"/>
          <w:sz w:val="28"/>
          <w:lang w:val="ru-RU"/>
        </w:rPr>
        <w:t xml:space="preserve"> компактным, монотонным оператором.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Определение и свойства </w:t>
      </w:r>
      <w:proofErr w:type="gramStart"/>
      <w:r w:rsidRPr="00115471">
        <w:rPr>
          <w:rFonts w:ascii="Times New Roman" w:hAnsi="Times New Roman"/>
          <w:i w:val="0"/>
          <w:sz w:val="28"/>
          <w:lang w:val="ru-RU"/>
        </w:rPr>
        <w:t>простых</w:t>
      </w:r>
      <w:proofErr w:type="gramEnd"/>
      <w:r w:rsidRPr="00115471">
        <w:rPr>
          <w:rFonts w:ascii="Times New Roman" w:hAnsi="Times New Roman"/>
          <w:i w:val="0"/>
          <w:sz w:val="28"/>
          <w:lang w:val="ru-RU"/>
        </w:rPr>
        <w:t xml:space="preserve"> функции, функции класса (S-&gt;X).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Понятие дифференцируемости функций класса (S-&gt;X), пространство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Cm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 xml:space="preserve">(S,X), норма. Полнота указанного пространства. 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Аппроксимационная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 xml:space="preserve"> теорема Вейерштрасса. 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Понятие измеримости и интегрируемости по Бохнеру функций класса (S-&gt;X), пространство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Lp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 xml:space="preserve"> (S,X). Норма, скалярное произведение. Полнота указа</w:t>
      </w:r>
      <w:r w:rsidRPr="00115471">
        <w:rPr>
          <w:rFonts w:ascii="Times New Roman" w:hAnsi="Times New Roman"/>
          <w:i w:val="0"/>
          <w:sz w:val="28"/>
          <w:lang w:val="ru-RU"/>
        </w:rPr>
        <w:t>н</w:t>
      </w:r>
      <w:r w:rsidRPr="00115471">
        <w:rPr>
          <w:rFonts w:ascii="Times New Roman" w:hAnsi="Times New Roman"/>
          <w:i w:val="0"/>
          <w:sz w:val="28"/>
          <w:lang w:val="ru-RU"/>
        </w:rPr>
        <w:t>ного пространства.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Понятие и свойства нестационарных/эволюционных операторных ура</w:t>
      </w:r>
      <w:r w:rsidRPr="00115471">
        <w:rPr>
          <w:rFonts w:ascii="Times New Roman" w:hAnsi="Times New Roman"/>
          <w:i w:val="0"/>
          <w:sz w:val="28"/>
          <w:lang w:val="ru-RU"/>
        </w:rPr>
        <w:t>в</w:t>
      </w:r>
      <w:r w:rsidRPr="00115471">
        <w:rPr>
          <w:rFonts w:ascii="Times New Roman" w:hAnsi="Times New Roman"/>
          <w:i w:val="0"/>
          <w:sz w:val="28"/>
          <w:lang w:val="ru-RU"/>
        </w:rPr>
        <w:t xml:space="preserve">нений. 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Свойства нестационарных операторов (линейность, ограниченность, н</w:t>
      </w:r>
      <w:r w:rsidRPr="00115471">
        <w:rPr>
          <w:rFonts w:ascii="Times New Roman" w:hAnsi="Times New Roman"/>
          <w:i w:val="0"/>
          <w:sz w:val="28"/>
          <w:lang w:val="ru-RU"/>
        </w:rPr>
        <w:t>е</w:t>
      </w:r>
      <w:r w:rsidRPr="00115471">
        <w:rPr>
          <w:rFonts w:ascii="Times New Roman" w:hAnsi="Times New Roman"/>
          <w:i w:val="0"/>
          <w:sz w:val="28"/>
          <w:lang w:val="ru-RU"/>
        </w:rPr>
        <w:t xml:space="preserve">прерывность, монотонность, строгая монотонность,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коэрцитивность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 xml:space="preserve">,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семин</w:t>
      </w:r>
      <w:r w:rsidRPr="00115471">
        <w:rPr>
          <w:rFonts w:ascii="Times New Roman" w:hAnsi="Times New Roman"/>
          <w:i w:val="0"/>
          <w:sz w:val="28"/>
          <w:lang w:val="ru-RU"/>
        </w:rPr>
        <w:t>е</w:t>
      </w:r>
      <w:r w:rsidRPr="00115471">
        <w:rPr>
          <w:rFonts w:ascii="Times New Roman" w:hAnsi="Times New Roman"/>
          <w:i w:val="0"/>
          <w:sz w:val="28"/>
          <w:lang w:val="ru-RU"/>
        </w:rPr>
        <w:t>прерывность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>, слабая компактность, условие полуограниченной вариации).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lastRenderedPageBreak/>
        <w:t xml:space="preserve"> Примеры, приводящие к понятию метода слабой аппроксимации. Опр</w:t>
      </w:r>
      <w:r w:rsidRPr="00115471">
        <w:rPr>
          <w:rFonts w:ascii="Times New Roman" w:hAnsi="Times New Roman"/>
          <w:i w:val="0"/>
          <w:sz w:val="28"/>
          <w:lang w:val="ru-RU"/>
        </w:rPr>
        <w:t>е</w:t>
      </w:r>
      <w:r w:rsidRPr="00115471">
        <w:rPr>
          <w:rFonts w:ascii="Times New Roman" w:hAnsi="Times New Roman"/>
          <w:i w:val="0"/>
          <w:sz w:val="28"/>
          <w:lang w:val="ru-RU"/>
        </w:rPr>
        <w:t>деление слабой аппроксимации (уметь доказывать, что последовательность слабо аппроксимирует заданную функцию на заданном интервале). Формул</w:t>
      </w:r>
      <w:r w:rsidRPr="00115471">
        <w:rPr>
          <w:rFonts w:ascii="Times New Roman" w:hAnsi="Times New Roman"/>
          <w:i w:val="0"/>
          <w:sz w:val="28"/>
          <w:lang w:val="ru-RU"/>
        </w:rPr>
        <w:t>и</w:t>
      </w:r>
      <w:r w:rsidRPr="00115471">
        <w:rPr>
          <w:rFonts w:ascii="Times New Roman" w:hAnsi="Times New Roman"/>
          <w:i w:val="0"/>
          <w:sz w:val="28"/>
          <w:lang w:val="ru-RU"/>
        </w:rPr>
        <w:t xml:space="preserve">ровка метода слабой аппроксимации. </w:t>
      </w:r>
    </w:p>
    <w:p w:rsidR="0088039B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Понятие обратной задачи. Ключевые моменты </w:t>
      </w:r>
      <w:proofErr w:type="gramStart"/>
      <w:r w:rsidRPr="00115471">
        <w:rPr>
          <w:rFonts w:ascii="Times New Roman" w:hAnsi="Times New Roman"/>
          <w:i w:val="0"/>
          <w:sz w:val="28"/>
          <w:lang w:val="ru-RU"/>
        </w:rPr>
        <w:t>исследования разрешим</w:t>
      </w:r>
      <w:r w:rsidRPr="00115471">
        <w:rPr>
          <w:rFonts w:ascii="Times New Roman" w:hAnsi="Times New Roman"/>
          <w:i w:val="0"/>
          <w:sz w:val="28"/>
          <w:lang w:val="ru-RU"/>
        </w:rPr>
        <w:t>о</w:t>
      </w:r>
      <w:r w:rsidRPr="00115471">
        <w:rPr>
          <w:rFonts w:ascii="Times New Roman" w:hAnsi="Times New Roman"/>
          <w:i w:val="0"/>
          <w:sz w:val="28"/>
          <w:lang w:val="ru-RU"/>
        </w:rPr>
        <w:t>сти задачи идентификации функции источника параболического уравнения</w:t>
      </w:r>
      <w:proofErr w:type="gramEnd"/>
      <w:r w:rsidRPr="00115471">
        <w:rPr>
          <w:rFonts w:ascii="Times New Roman" w:hAnsi="Times New Roman"/>
          <w:i w:val="0"/>
          <w:sz w:val="28"/>
          <w:lang w:val="ru-RU"/>
        </w:rPr>
        <w:t xml:space="preserve"> с данными Коши (уметь приводить обратную задачу к прямой</w:t>
      </w:r>
      <w:r w:rsidR="00AD16B4">
        <w:rPr>
          <w:rFonts w:ascii="Times New Roman" w:hAnsi="Times New Roman"/>
          <w:i w:val="0"/>
          <w:sz w:val="28"/>
          <w:lang w:val="ru-RU"/>
        </w:rPr>
        <w:t>, уметь расщеплять и линеаризо</w:t>
      </w:r>
      <w:r w:rsidRPr="00115471">
        <w:rPr>
          <w:rFonts w:ascii="Times New Roman" w:hAnsi="Times New Roman"/>
          <w:i w:val="0"/>
          <w:sz w:val="28"/>
          <w:lang w:val="ru-RU"/>
        </w:rPr>
        <w:t>вать нелинейное/нагруженное уравнение в соответствии с методом слабой аппроксимации)</w:t>
      </w:r>
      <w:r w:rsidRPr="00607DBE">
        <w:rPr>
          <w:rFonts w:ascii="Times New Roman" w:hAnsi="Times New Roman"/>
          <w:i w:val="0"/>
          <w:sz w:val="28"/>
          <w:lang w:val="ru-RU"/>
        </w:rPr>
        <w:t>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Разностные схемы для одномерного уравнения теплопроводности. Метод расщепления. Разностные схемы для многомерного уравнения теплопроводн</w:t>
      </w:r>
      <w:r w:rsidRPr="00EC23DB">
        <w:rPr>
          <w:rFonts w:ascii="Times New Roman" w:hAnsi="Times New Roman"/>
          <w:i w:val="0"/>
          <w:sz w:val="28"/>
          <w:lang w:val="ru-RU"/>
        </w:rPr>
        <w:t>о</w:t>
      </w:r>
      <w:r w:rsidRPr="00EC23DB">
        <w:rPr>
          <w:rFonts w:ascii="Times New Roman" w:hAnsi="Times New Roman"/>
          <w:i w:val="0"/>
          <w:sz w:val="28"/>
          <w:lang w:val="ru-RU"/>
        </w:rPr>
        <w:t>сти.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Прямые и итерационные методы решения сеточных уравнений.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 xml:space="preserve">Применение быстрого преобразования Фурье, метод </w:t>
      </w:r>
      <w:proofErr w:type="spellStart"/>
      <w:r w:rsidRPr="00EC23DB">
        <w:rPr>
          <w:rFonts w:ascii="Times New Roman" w:hAnsi="Times New Roman"/>
          <w:i w:val="0"/>
          <w:sz w:val="28"/>
          <w:lang w:val="ru-RU"/>
        </w:rPr>
        <w:t>Конкуса</w:t>
      </w:r>
      <w:proofErr w:type="spellEnd"/>
      <w:r w:rsidRPr="00EC23DB">
        <w:rPr>
          <w:rFonts w:ascii="Times New Roman" w:hAnsi="Times New Roman"/>
          <w:i w:val="0"/>
          <w:sz w:val="28"/>
          <w:lang w:val="ru-RU"/>
        </w:rPr>
        <w:t xml:space="preserve"> и Голуба для решения эллиптических уравнений.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Метод установления для решения эллиптических уравнений.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Распространение линейных волн. Диссипация и дисперсия сеточного во</w:t>
      </w:r>
      <w:r w:rsidRPr="00EC23DB">
        <w:rPr>
          <w:rFonts w:ascii="Times New Roman" w:hAnsi="Times New Roman"/>
          <w:i w:val="0"/>
          <w:sz w:val="28"/>
          <w:lang w:val="ru-RU"/>
        </w:rPr>
        <w:t>л</w:t>
      </w:r>
      <w:r w:rsidRPr="00EC23DB">
        <w:rPr>
          <w:rFonts w:ascii="Times New Roman" w:hAnsi="Times New Roman"/>
          <w:i w:val="0"/>
          <w:sz w:val="28"/>
          <w:lang w:val="ru-RU"/>
        </w:rPr>
        <w:t xml:space="preserve">нового решения. Схемы </w:t>
      </w:r>
      <w:proofErr w:type="spellStart"/>
      <w:r w:rsidRPr="00EC23DB">
        <w:rPr>
          <w:rFonts w:ascii="Times New Roman" w:hAnsi="Times New Roman"/>
          <w:i w:val="0"/>
          <w:sz w:val="28"/>
          <w:lang w:val="ru-RU"/>
        </w:rPr>
        <w:t>Лакса-Вендроффа</w:t>
      </w:r>
      <w:proofErr w:type="spellEnd"/>
      <w:r w:rsidRPr="00EC23DB">
        <w:rPr>
          <w:rFonts w:ascii="Times New Roman" w:hAnsi="Times New Roman"/>
          <w:i w:val="0"/>
          <w:sz w:val="28"/>
          <w:lang w:val="ru-RU"/>
        </w:rPr>
        <w:t xml:space="preserve"> и Годунова.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Уравнения движения несжимаемой вязкой жидкости. Разностные схемы для двумерных уравнений в переменных функция тока-</w:t>
      </w:r>
      <w:proofErr w:type="spellStart"/>
      <w:r w:rsidRPr="00EC23DB">
        <w:rPr>
          <w:rFonts w:ascii="Times New Roman" w:hAnsi="Times New Roman"/>
          <w:i w:val="0"/>
          <w:sz w:val="28"/>
          <w:lang w:val="ru-RU"/>
        </w:rPr>
        <w:t>завихрённость</w:t>
      </w:r>
      <w:proofErr w:type="spellEnd"/>
      <w:r w:rsidRPr="00EC23DB">
        <w:rPr>
          <w:rFonts w:ascii="Times New Roman" w:hAnsi="Times New Roman"/>
          <w:i w:val="0"/>
          <w:sz w:val="28"/>
          <w:lang w:val="ru-RU"/>
        </w:rPr>
        <w:t>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 xml:space="preserve">Уравнения движения сжимаемой жидкости. Схема </w:t>
      </w:r>
      <w:proofErr w:type="spellStart"/>
      <w:r w:rsidRPr="00EC23DB">
        <w:rPr>
          <w:rFonts w:ascii="Times New Roman" w:hAnsi="Times New Roman"/>
          <w:i w:val="0"/>
          <w:sz w:val="28"/>
          <w:lang w:val="ru-RU"/>
        </w:rPr>
        <w:t>Лакса-Вендроффа</w:t>
      </w:r>
      <w:proofErr w:type="spellEnd"/>
      <w:r w:rsidRPr="00EC23DB">
        <w:rPr>
          <w:rFonts w:ascii="Times New Roman" w:hAnsi="Times New Roman"/>
          <w:i w:val="0"/>
          <w:sz w:val="28"/>
          <w:lang w:val="ru-RU"/>
        </w:rPr>
        <w:t>. З</w:t>
      </w:r>
      <w:r w:rsidRPr="00EC23DB">
        <w:rPr>
          <w:rFonts w:ascii="Times New Roman" w:hAnsi="Times New Roman"/>
          <w:i w:val="0"/>
          <w:sz w:val="28"/>
          <w:lang w:val="ru-RU"/>
        </w:rPr>
        <w:t>а</w:t>
      </w:r>
      <w:r w:rsidRPr="00EC23DB">
        <w:rPr>
          <w:rFonts w:ascii="Times New Roman" w:hAnsi="Times New Roman"/>
          <w:i w:val="0"/>
          <w:sz w:val="28"/>
          <w:lang w:val="ru-RU"/>
        </w:rPr>
        <w:t>дача о распаде разрыва и схема Годунова.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Язык разметки гипертекста HTML. Структура HTML-документа. Мет</w:t>
      </w:r>
      <w:r w:rsidRPr="00EC23DB">
        <w:rPr>
          <w:rFonts w:ascii="Times New Roman" w:hAnsi="Times New Roman"/>
          <w:i w:val="0"/>
          <w:sz w:val="28"/>
          <w:lang w:val="ru-RU"/>
        </w:rPr>
        <w:t>а</w:t>
      </w:r>
      <w:r w:rsidRPr="00EC23DB">
        <w:rPr>
          <w:rFonts w:ascii="Times New Roman" w:hAnsi="Times New Roman"/>
          <w:i w:val="0"/>
          <w:sz w:val="28"/>
          <w:lang w:val="ru-RU"/>
        </w:rPr>
        <w:t xml:space="preserve">данные. Особенности форматирование текста и создания гиперссылок. 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Таблицы и фреймы в HTML. Структура простейшей таблицы. Слияние ячеек. Использование таблиц для формирования дизайна HTML-документа. в HTML. Создание набора фреймов. Использование целевых фреймов.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Каскадные таблицы стилей. Внешние и встроенные таблицы стилей. П</w:t>
      </w:r>
      <w:r w:rsidRPr="00EC23DB">
        <w:rPr>
          <w:rFonts w:ascii="Times New Roman" w:hAnsi="Times New Roman"/>
          <w:i w:val="0"/>
          <w:sz w:val="28"/>
          <w:lang w:val="ru-RU"/>
        </w:rPr>
        <w:t>о</w:t>
      </w:r>
      <w:r w:rsidRPr="00EC23DB">
        <w:rPr>
          <w:rFonts w:ascii="Times New Roman" w:hAnsi="Times New Roman"/>
          <w:i w:val="0"/>
          <w:sz w:val="28"/>
          <w:lang w:val="ru-RU"/>
        </w:rPr>
        <w:t>рядок применения стилей. Создание CSS для различных устройств.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 xml:space="preserve">Основы </w:t>
      </w:r>
      <w:proofErr w:type="spellStart"/>
      <w:r w:rsidRPr="00EC23DB">
        <w:rPr>
          <w:rFonts w:ascii="Times New Roman" w:hAnsi="Times New Roman"/>
          <w:i w:val="0"/>
          <w:sz w:val="28"/>
          <w:lang w:val="ru-RU"/>
        </w:rPr>
        <w:t>JavaScript</w:t>
      </w:r>
      <w:proofErr w:type="spellEnd"/>
      <w:r w:rsidRPr="00EC23DB">
        <w:rPr>
          <w:rFonts w:ascii="Times New Roman" w:hAnsi="Times New Roman"/>
          <w:i w:val="0"/>
          <w:sz w:val="28"/>
          <w:lang w:val="ru-RU"/>
        </w:rPr>
        <w:t>. Работа с объектами, их свойствами и методами. Осн</w:t>
      </w:r>
      <w:r w:rsidRPr="00EC23DB">
        <w:rPr>
          <w:rFonts w:ascii="Times New Roman" w:hAnsi="Times New Roman"/>
          <w:i w:val="0"/>
          <w:sz w:val="28"/>
          <w:lang w:val="ru-RU"/>
        </w:rPr>
        <w:t>о</w:t>
      </w:r>
      <w:r w:rsidRPr="00EC23DB">
        <w:rPr>
          <w:rFonts w:ascii="Times New Roman" w:hAnsi="Times New Roman"/>
          <w:i w:val="0"/>
          <w:sz w:val="28"/>
          <w:lang w:val="ru-RU"/>
        </w:rPr>
        <w:t xml:space="preserve">вы использования сценариев в HTML-документе. Помещение и исполнение сценария. </w:t>
      </w:r>
    </w:p>
    <w:p w:rsidR="0088039B" w:rsidRPr="00F53443" w:rsidRDefault="0088039B" w:rsidP="00F53443">
      <w:pPr>
        <w:pStyle w:val="FR1"/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</w:p>
    <w:p w:rsidR="003A018A" w:rsidRDefault="003A018A" w:rsidP="003A018A">
      <w:pPr>
        <w:pStyle w:val="a8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D24C6D" w:rsidRPr="00607DBE" w:rsidRDefault="00D24C6D" w:rsidP="00D24C6D">
      <w:pPr>
        <w:pStyle w:val="a8"/>
        <w:ind w:firstLine="0"/>
        <w:jc w:val="center"/>
        <w:rPr>
          <w:b/>
          <w:bCs/>
        </w:rPr>
      </w:pPr>
      <w:r>
        <w:rPr>
          <w:b/>
          <w:bCs/>
        </w:rPr>
        <w:t>Основная литература</w:t>
      </w:r>
    </w:p>
    <w:p w:rsidR="00E41C57" w:rsidRPr="00607DBE" w:rsidRDefault="00E41C57" w:rsidP="00D24C6D">
      <w:pPr>
        <w:pStyle w:val="a8"/>
        <w:ind w:firstLine="0"/>
        <w:jc w:val="center"/>
        <w:rPr>
          <w:b/>
          <w:bCs/>
        </w:rPr>
      </w:pPr>
    </w:p>
    <w:p w:rsidR="00E41C57" w:rsidRDefault="00E41C57" w:rsidP="00E41C57">
      <w:pPr>
        <w:numPr>
          <w:ilvl w:val="0"/>
          <w:numId w:val="11"/>
        </w:numPr>
        <w:autoSpaceDE/>
        <w:autoSpaceDN/>
        <w:jc w:val="both"/>
        <w:rPr>
          <w:sz w:val="28"/>
        </w:rPr>
      </w:pPr>
      <w:r>
        <w:rPr>
          <w:sz w:val="28"/>
        </w:rPr>
        <w:t>Канторович Л. В., Акимов Г. П. Функциональный анализ. М.: Наука, 1977.</w:t>
      </w:r>
    </w:p>
    <w:p w:rsidR="00E41C57" w:rsidRDefault="00E41C57" w:rsidP="00E41C57">
      <w:pPr>
        <w:numPr>
          <w:ilvl w:val="0"/>
          <w:numId w:val="11"/>
        </w:numPr>
        <w:autoSpaceDE/>
        <w:autoSpaceDN/>
        <w:jc w:val="both"/>
        <w:rPr>
          <w:sz w:val="28"/>
        </w:rPr>
      </w:pPr>
      <w:r>
        <w:rPr>
          <w:sz w:val="28"/>
        </w:rPr>
        <w:t>Теория ветвления и нелинейные задачи на собственные значения</w:t>
      </w:r>
      <w:proofErr w:type="gramStart"/>
      <w:r>
        <w:rPr>
          <w:sz w:val="28"/>
        </w:rPr>
        <w:t xml:space="preserve"> </w:t>
      </w:r>
      <w:r w:rsidRPr="00386F3A">
        <w:rPr>
          <w:sz w:val="28"/>
        </w:rPr>
        <w:t xml:space="preserve">/ </w:t>
      </w:r>
      <w:r>
        <w:rPr>
          <w:sz w:val="28"/>
        </w:rPr>
        <w:t>П</w:t>
      </w:r>
      <w:proofErr w:type="gramEnd"/>
      <w:r>
        <w:rPr>
          <w:sz w:val="28"/>
        </w:rPr>
        <w:t>од р</w:t>
      </w:r>
      <w:r>
        <w:rPr>
          <w:sz w:val="28"/>
        </w:rPr>
        <w:t>е</w:t>
      </w:r>
      <w:r>
        <w:rPr>
          <w:sz w:val="28"/>
        </w:rPr>
        <w:t xml:space="preserve">дакцией </w:t>
      </w:r>
      <w:proofErr w:type="spellStart"/>
      <w:r>
        <w:rPr>
          <w:sz w:val="28"/>
        </w:rPr>
        <w:t>Келлера</w:t>
      </w:r>
      <w:proofErr w:type="spellEnd"/>
      <w:r>
        <w:rPr>
          <w:sz w:val="28"/>
        </w:rPr>
        <w:t xml:space="preserve"> Дж. Б. и </w:t>
      </w:r>
      <w:proofErr w:type="spellStart"/>
      <w:r>
        <w:rPr>
          <w:sz w:val="28"/>
        </w:rPr>
        <w:t>Антмана</w:t>
      </w:r>
      <w:proofErr w:type="spellEnd"/>
      <w:r>
        <w:rPr>
          <w:sz w:val="28"/>
        </w:rPr>
        <w:t xml:space="preserve"> С. М.: Мир, 1974.</w:t>
      </w:r>
    </w:p>
    <w:p w:rsidR="00E41C57" w:rsidRDefault="00E41C57" w:rsidP="00E41C57">
      <w:pPr>
        <w:numPr>
          <w:ilvl w:val="0"/>
          <w:numId w:val="11"/>
        </w:numPr>
        <w:autoSpaceDE/>
        <w:autoSpaceDN/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Хатсон</w:t>
      </w:r>
      <w:proofErr w:type="spellEnd"/>
      <w:r>
        <w:rPr>
          <w:sz w:val="28"/>
        </w:rPr>
        <w:t xml:space="preserve"> В., Пим Д. Приложения функционального анализа к теории опер</w:t>
      </w:r>
      <w:r>
        <w:rPr>
          <w:sz w:val="28"/>
        </w:rPr>
        <w:t>а</w:t>
      </w:r>
      <w:r>
        <w:rPr>
          <w:sz w:val="28"/>
        </w:rPr>
        <w:t>торов. М.: Мир, 1983.</w:t>
      </w:r>
    </w:p>
    <w:p w:rsidR="00E41C57" w:rsidRDefault="00E41C57" w:rsidP="00E41C57">
      <w:pPr>
        <w:numPr>
          <w:ilvl w:val="0"/>
          <w:numId w:val="11"/>
        </w:numPr>
        <w:autoSpaceDE/>
        <w:autoSpaceDN/>
        <w:jc w:val="both"/>
        <w:rPr>
          <w:sz w:val="28"/>
        </w:rPr>
      </w:pPr>
      <w:r>
        <w:rPr>
          <w:sz w:val="28"/>
        </w:rPr>
        <w:t>Андреев В. К. Элементы нелинейного функционального анализа. Красн</w:t>
      </w:r>
      <w:r>
        <w:rPr>
          <w:sz w:val="28"/>
        </w:rPr>
        <w:t>о</w:t>
      </w:r>
      <w:r>
        <w:rPr>
          <w:sz w:val="28"/>
        </w:rPr>
        <w:t>ярск, КГУ, 2002.</w:t>
      </w:r>
    </w:p>
    <w:p w:rsidR="00D1087D" w:rsidRDefault="00D1087D" w:rsidP="00D1087D">
      <w:pPr>
        <w:pStyle w:val="a8"/>
        <w:ind w:left="426" w:firstLine="0"/>
      </w:pPr>
    </w:p>
    <w:p w:rsidR="00A674E4" w:rsidRPr="001C6DD2" w:rsidRDefault="00A674E4" w:rsidP="00A674E4">
      <w:pPr>
        <w:pStyle w:val="a8"/>
        <w:numPr>
          <w:ilvl w:val="0"/>
          <w:numId w:val="11"/>
        </w:numPr>
      </w:pPr>
      <w:r w:rsidRPr="001C6DD2">
        <w:lastRenderedPageBreak/>
        <w:t>Зализняк</w:t>
      </w:r>
      <w:r>
        <w:t xml:space="preserve"> </w:t>
      </w:r>
      <w:r w:rsidRPr="001C6DD2">
        <w:t>В.</w:t>
      </w:r>
      <w:r w:rsidRPr="00B312BB">
        <w:t> </w:t>
      </w:r>
      <w:r w:rsidRPr="001C6DD2">
        <w:t>Е., Численные методы. Основы научных вычислений, М.: Изд</w:t>
      </w:r>
      <w:r w:rsidRPr="001C6DD2">
        <w:t>а</w:t>
      </w:r>
      <w:r w:rsidRPr="001C6DD2">
        <w:t xml:space="preserve">тельство </w:t>
      </w:r>
      <w:proofErr w:type="spellStart"/>
      <w:r w:rsidRPr="001C6DD2">
        <w:t>Юрайт</w:t>
      </w:r>
      <w:proofErr w:type="spellEnd"/>
      <w:r w:rsidRPr="001C6DD2">
        <w:t>, 2012.</w:t>
      </w:r>
    </w:p>
    <w:p w:rsidR="00A674E4" w:rsidRDefault="00A674E4" w:rsidP="00A674E4">
      <w:pPr>
        <w:pStyle w:val="a8"/>
        <w:numPr>
          <w:ilvl w:val="0"/>
          <w:numId w:val="11"/>
        </w:numPr>
      </w:pPr>
      <w:r w:rsidRPr="00EE197F">
        <w:t xml:space="preserve"> </w:t>
      </w:r>
      <w:r w:rsidRPr="002E017D">
        <w:t>Зализняк</w:t>
      </w:r>
      <w:r>
        <w:t xml:space="preserve"> </w:t>
      </w:r>
      <w:r w:rsidRPr="002E017D">
        <w:t>В.</w:t>
      </w:r>
      <w:r>
        <w:t> </w:t>
      </w:r>
      <w:r w:rsidRPr="002E017D">
        <w:t>Е., Основы вычислительной физики. Часть</w:t>
      </w:r>
      <w:r>
        <w:t xml:space="preserve">. </w:t>
      </w:r>
      <w:r w:rsidRPr="002E017D">
        <w:t>1: Введение в к</w:t>
      </w:r>
      <w:r w:rsidRPr="002E017D">
        <w:t>о</w:t>
      </w:r>
      <w:r w:rsidRPr="002E017D">
        <w:t>нечно-разностные методы, Москва</w:t>
      </w:r>
      <w:r>
        <w:t xml:space="preserve">: </w:t>
      </w:r>
      <w:proofErr w:type="spellStart"/>
      <w:r>
        <w:t>Техносфера</w:t>
      </w:r>
      <w:proofErr w:type="spellEnd"/>
      <w:r>
        <w:t>, 2008</w:t>
      </w:r>
      <w:r w:rsidRPr="002E017D">
        <w:t>.</w:t>
      </w:r>
    </w:p>
    <w:p w:rsidR="00A674E4" w:rsidRDefault="00A674E4" w:rsidP="00A674E4">
      <w:pPr>
        <w:pStyle w:val="a8"/>
        <w:numPr>
          <w:ilvl w:val="0"/>
          <w:numId w:val="11"/>
        </w:numPr>
      </w:pPr>
      <w:r w:rsidRPr="00EE197F">
        <w:t xml:space="preserve"> </w:t>
      </w:r>
      <w:proofErr w:type="gramStart"/>
      <w:r w:rsidRPr="00EE197F">
        <w:t>Самарский</w:t>
      </w:r>
      <w:proofErr w:type="gramEnd"/>
      <w:r w:rsidRPr="00EE197F">
        <w:t xml:space="preserve"> А. А., </w:t>
      </w:r>
      <w:proofErr w:type="spellStart"/>
      <w:r w:rsidRPr="00EE197F">
        <w:t>Гулин</w:t>
      </w:r>
      <w:proofErr w:type="spellEnd"/>
      <w:r w:rsidRPr="00EE197F">
        <w:t xml:space="preserve"> А. В., Устойчивость разностных схем, М.: </w:t>
      </w:r>
      <w:proofErr w:type="spellStart"/>
      <w:r w:rsidRPr="00EE197F">
        <w:t>Эдит</w:t>
      </w:r>
      <w:r>
        <w:t>о</w:t>
      </w:r>
      <w:r w:rsidRPr="00EE197F">
        <w:t>риал</w:t>
      </w:r>
      <w:proofErr w:type="spellEnd"/>
      <w:r w:rsidRPr="00EE197F">
        <w:t xml:space="preserve"> УРСС, 2005.</w:t>
      </w:r>
    </w:p>
    <w:p w:rsidR="00A31EC3" w:rsidRDefault="00A31EC3" w:rsidP="00A31EC3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>
        <w:t>Белов, Ю.Я. Методы решения краевых задач для дифференциальных ура</w:t>
      </w:r>
      <w:r>
        <w:t>в</w:t>
      </w:r>
      <w:r>
        <w:t>нений [Электронный ресурс]: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чеб. пособие / Ю.Я. Белов, И.В. Фроленков, Т.Н. </w:t>
      </w:r>
      <w:proofErr w:type="spellStart"/>
      <w:r>
        <w:t>Шипина</w:t>
      </w:r>
      <w:proofErr w:type="spellEnd"/>
      <w:r>
        <w:t xml:space="preserve">; </w:t>
      </w:r>
      <w:proofErr w:type="spellStart"/>
      <w:r>
        <w:t>Сиб</w:t>
      </w:r>
      <w:proofErr w:type="spellEnd"/>
      <w:r>
        <w:t>. федерал. ун-т. - Версия 1.0. -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</w:t>
      </w:r>
      <w:proofErr w:type="gramStart"/>
      <w:r>
        <w:t xml:space="preserve"> ;</w:t>
      </w:r>
      <w:proofErr w:type="gramEnd"/>
      <w:r>
        <w:t xml:space="preserve"> 707 кб). - Красноярск</w:t>
      </w:r>
      <w:proofErr w:type="gramStart"/>
      <w:r>
        <w:t xml:space="preserve"> :</w:t>
      </w:r>
      <w:proofErr w:type="gramEnd"/>
      <w:r>
        <w:t xml:space="preserve"> ИПК СФУ, 2007. - 140 </w:t>
      </w:r>
      <w:proofErr w:type="spellStart"/>
      <w:r>
        <w:t>online</w:t>
      </w:r>
      <w:proofErr w:type="spellEnd"/>
      <w:r>
        <w:t xml:space="preserve">. - </w:t>
      </w:r>
      <w:proofErr w:type="gramStart"/>
      <w:r>
        <w:t>(Электронная библиотека СФУ.</w:t>
      </w:r>
      <w:proofErr w:type="gramEnd"/>
      <w:r>
        <w:t xml:space="preserve"> Учебно-методические комплексы дисциплин в авторской редакции</w:t>
      </w:r>
      <w:proofErr w:type="gramStart"/>
      <w:r>
        <w:t xml:space="preserve"> ;</w:t>
      </w:r>
      <w:proofErr w:type="gramEnd"/>
      <w:r>
        <w:t xml:space="preserve"> УМКД </w:t>
      </w:r>
      <w:r w:rsidRPr="0080153F">
        <w:rPr>
          <w:rFonts w:ascii="Arial Unicode MS" w:eastAsia="Arial Unicode MS" w:hAnsi="Arial Unicode MS" w:cs="Arial Unicode MS" w:hint="eastAsia"/>
        </w:rPr>
        <w:t></w:t>
      </w:r>
      <w:r>
        <w:t xml:space="preserve"> 19-2007). -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крана. - Режим доступа: св</w:t>
      </w:r>
      <w:r>
        <w:t>о</w:t>
      </w:r>
      <w:r>
        <w:t>бодный. http://files.lib.sfu-kras.ru/ebibl/umkd/19/u_posob.pdf</w:t>
      </w:r>
    </w:p>
    <w:p w:rsidR="00A31EC3" w:rsidRDefault="00A31EC3" w:rsidP="00A31EC3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>
        <w:t>Кабанихин</w:t>
      </w:r>
      <w:proofErr w:type="spellEnd"/>
      <w:r>
        <w:t xml:space="preserve">, С.И. Обратные и некорректные задачи / С.И. </w:t>
      </w:r>
      <w:proofErr w:type="spellStart"/>
      <w:r>
        <w:t>Кабанихин</w:t>
      </w:r>
      <w:proofErr w:type="spellEnd"/>
      <w:r>
        <w:t>.- Нов</w:t>
      </w:r>
      <w:r>
        <w:t>о</w:t>
      </w:r>
      <w:r>
        <w:t xml:space="preserve">сибирск: Сибирское научное </w:t>
      </w:r>
      <w:proofErr w:type="spellStart"/>
      <w:r>
        <w:t>издател</w:t>
      </w:r>
      <w:proofErr w:type="gramStart"/>
      <w:r>
        <w:t>u</w:t>
      </w:r>
      <w:proofErr w:type="gramEnd"/>
      <w:r>
        <w:rPr>
          <w:rFonts w:ascii="Cambria Math" w:hAnsi="Cambria Math" w:cs="Cambria Math"/>
        </w:rPr>
        <w:t>̈</w:t>
      </w:r>
      <w:r>
        <w:t>ство</w:t>
      </w:r>
      <w:proofErr w:type="spellEnd"/>
      <w:r>
        <w:t>, 2009. - 457 с.</w:t>
      </w:r>
    </w:p>
    <w:p w:rsidR="00A31EC3" w:rsidRDefault="00A31EC3" w:rsidP="00A31EC3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>
        <w:t>Михлин</w:t>
      </w:r>
      <w:proofErr w:type="spellEnd"/>
      <w:r>
        <w:t xml:space="preserve">, С.Г. Курс математической физики / С.Г. </w:t>
      </w:r>
      <w:proofErr w:type="spellStart"/>
      <w:r>
        <w:t>Михлин</w:t>
      </w:r>
      <w:proofErr w:type="spellEnd"/>
      <w:r>
        <w:t xml:space="preserve"> // СПб</w:t>
      </w:r>
      <w:proofErr w:type="gramStart"/>
      <w:r>
        <w:t xml:space="preserve">.: </w:t>
      </w:r>
      <w:proofErr w:type="gramEnd"/>
      <w:r>
        <w:t>Лань, 2002. – 576 с.</w:t>
      </w:r>
    </w:p>
    <w:p w:rsidR="00A31EC3" w:rsidRDefault="00A31EC3" w:rsidP="00A31EC3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>
        <w:t>Родионов, А. А. Дифференциальные уравнения [Электронный ресурс] : ко</w:t>
      </w:r>
      <w:r>
        <w:t>н</w:t>
      </w:r>
      <w:r>
        <w:t xml:space="preserve">спект лекций / А. А. Родионов, А. М. Франк ; </w:t>
      </w:r>
      <w:proofErr w:type="spellStart"/>
      <w:r>
        <w:t>Сиб</w:t>
      </w:r>
      <w:proofErr w:type="spellEnd"/>
      <w:r>
        <w:t>. федерал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н-т. - Версия 1.0. -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</w:t>
      </w:r>
      <w:proofErr w:type="gramStart"/>
      <w:r>
        <w:t xml:space="preserve"> ;</w:t>
      </w:r>
      <w:proofErr w:type="gramEnd"/>
      <w:r>
        <w:t xml:space="preserve"> 18356 кб). – Красноярск ИПК СФУ, 2007. - 137 </w:t>
      </w:r>
      <w:proofErr w:type="spellStart"/>
      <w:r>
        <w:t>on-line</w:t>
      </w:r>
      <w:proofErr w:type="spellEnd"/>
      <w:r>
        <w:t xml:space="preserve">. - </w:t>
      </w:r>
      <w:proofErr w:type="gramStart"/>
      <w:r>
        <w:t>(Электронная библиотека СФУ.</w:t>
      </w:r>
      <w:proofErr w:type="gramEnd"/>
      <w:r>
        <w:t xml:space="preserve"> Учебно-методические комплексы дисциплин в авторской редакции; УМКД </w:t>
      </w:r>
      <w:r w:rsidRPr="0080153F">
        <w:rPr>
          <w:rFonts w:ascii="Arial Unicode MS" w:eastAsia="Arial Unicode MS" w:hAnsi="Arial Unicode MS" w:cs="Arial Unicode MS" w:hint="eastAsia"/>
        </w:rPr>
        <w:t></w:t>
      </w:r>
      <w:r>
        <w:t xml:space="preserve"> 14-2007). -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</w:t>
      </w:r>
      <w:r>
        <w:t>а</w:t>
      </w:r>
      <w:r>
        <w:t>на. - Режим доступа: открытый. http://files.lib.sfu-kras.ru/ebibl/umkd/14/u_lectures.pdf</w:t>
      </w:r>
    </w:p>
    <w:p w:rsidR="00A31EC3" w:rsidRPr="00EC23DB" w:rsidRDefault="00A31EC3" w:rsidP="00A31EC3">
      <w:pPr>
        <w:pStyle w:val="a8"/>
        <w:numPr>
          <w:ilvl w:val="0"/>
          <w:numId w:val="1"/>
        </w:numPr>
        <w:tabs>
          <w:tab w:val="clear" w:pos="360"/>
        </w:tabs>
        <w:ind w:left="426" w:hanging="426"/>
        <w:rPr>
          <w:rStyle w:val="ac"/>
          <w:color w:val="auto"/>
          <w:u w:val="none"/>
        </w:rPr>
      </w:pPr>
      <w:r>
        <w:t>Белов, Ю. Я. Уравнения с частными производными [Электронный ресурс]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/ Ю. Я. Белов ; </w:t>
      </w:r>
      <w:proofErr w:type="spellStart"/>
      <w:r>
        <w:t>Сиб</w:t>
      </w:r>
      <w:proofErr w:type="spellEnd"/>
      <w:r>
        <w:t>. федерал. ун-т. Ин-т математики. - Эле</w:t>
      </w:r>
      <w:r>
        <w:t>к</w:t>
      </w:r>
      <w:r>
        <w:t>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</w:t>
      </w:r>
      <w:proofErr w:type="gramStart"/>
      <w:r>
        <w:t xml:space="preserve"> ;</w:t>
      </w:r>
      <w:proofErr w:type="gramEnd"/>
      <w:r>
        <w:t xml:space="preserve"> 591 Кб). - Красноярск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>СФУ, 2008. - 118 с. - (Электронная библиотека СФУ.</w:t>
      </w:r>
      <w:proofErr w:type="gramEnd"/>
      <w:r>
        <w:t xml:space="preserve"> </w:t>
      </w:r>
      <w:proofErr w:type="gramStart"/>
      <w:r>
        <w:t>УМКД - 2008, Учебно-методические комплексы дисц</w:t>
      </w:r>
      <w:r>
        <w:t>и</w:t>
      </w:r>
      <w:r>
        <w:t>плин в авторской редакции).</w:t>
      </w:r>
      <w:proofErr w:type="gramEnd"/>
      <w:r>
        <w:t xml:space="preserve"> -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крана. - Режим доступа: о</w:t>
      </w:r>
      <w:r>
        <w:t>т</w:t>
      </w:r>
      <w:r>
        <w:t xml:space="preserve">крытый. </w:t>
      </w:r>
      <w:hyperlink r:id="rId9" w:history="1">
        <w:r w:rsidRPr="0084773D">
          <w:rPr>
            <w:rStyle w:val="ac"/>
          </w:rPr>
          <w:t>http://files.lib.sfu-kras.ru/ebibl/umkd/Belov/u_course.pdf</w:t>
        </w:r>
      </w:hyperlink>
    </w:p>
    <w:p w:rsidR="00EC23DB" w:rsidRPr="002979FC" w:rsidRDefault="00EC23DB" w:rsidP="002979FC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 w:rsidRPr="002979FC">
        <w:t>Чиртик</w:t>
      </w:r>
      <w:proofErr w:type="spellEnd"/>
      <w:r w:rsidRPr="002979FC">
        <w:t xml:space="preserve">, А.А. HTML: Популярный самоучитель. 2-ое издание / А.А. </w:t>
      </w:r>
      <w:proofErr w:type="spellStart"/>
      <w:r w:rsidRPr="002979FC">
        <w:t>Чиртик</w:t>
      </w:r>
      <w:proofErr w:type="spellEnd"/>
      <w:r w:rsidRPr="002979FC">
        <w:t>. – Санкт-Петербург: Питер, 2008 – 354 с.</w:t>
      </w:r>
    </w:p>
    <w:p w:rsidR="00EC23DB" w:rsidRPr="002979FC" w:rsidRDefault="00EC23DB" w:rsidP="002979FC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 w:rsidRPr="002979FC">
        <w:t>Шмитт</w:t>
      </w:r>
      <w:proofErr w:type="spellEnd"/>
      <w:r w:rsidRPr="002979FC">
        <w:t xml:space="preserve">, К. HTML5. Рецепты программирования / К. </w:t>
      </w:r>
      <w:proofErr w:type="spellStart"/>
      <w:r w:rsidRPr="002979FC">
        <w:t>Шмитт</w:t>
      </w:r>
      <w:proofErr w:type="spellEnd"/>
      <w:r w:rsidRPr="002979FC">
        <w:t>. – Санкт-Петербург: Питер, 2012 – 288 с.</w:t>
      </w:r>
    </w:p>
    <w:p w:rsidR="00EC23DB" w:rsidRPr="002979FC" w:rsidRDefault="00EC23DB" w:rsidP="002979FC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 w:rsidRPr="002979FC">
        <w:t>Хоган</w:t>
      </w:r>
      <w:proofErr w:type="spellEnd"/>
      <w:r w:rsidRPr="002979FC">
        <w:t>, Б. HTML5 и CSS3. Веб-разработка по стандартам нового поколения. 2-ое издание. – Санкт-Петербург: Питер, 2014 – 320 с.</w:t>
      </w:r>
    </w:p>
    <w:p w:rsidR="00EC23DB" w:rsidRPr="002979FC" w:rsidRDefault="00EC23DB" w:rsidP="002979FC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 w:rsidRPr="002979FC">
        <w:t xml:space="preserve"> </w:t>
      </w:r>
      <w:proofErr w:type="spellStart"/>
      <w:r w:rsidRPr="002979FC">
        <w:t>Вейл</w:t>
      </w:r>
      <w:proofErr w:type="spellEnd"/>
      <w:r w:rsidRPr="002979FC">
        <w:t xml:space="preserve"> Э. HTML5. Разработка приложений для мобильных устройств. — СПб</w:t>
      </w:r>
      <w:proofErr w:type="gramStart"/>
      <w:r w:rsidRPr="002979FC">
        <w:t xml:space="preserve">.: </w:t>
      </w:r>
      <w:proofErr w:type="gramEnd"/>
      <w:r w:rsidRPr="002979FC">
        <w:t xml:space="preserve">Питер, 2015. — 480 с.: ил. — (Серия «Бестселлеры </w:t>
      </w:r>
      <w:proofErr w:type="spellStart"/>
      <w:r w:rsidRPr="002979FC">
        <w:t>O’Reilly</w:t>
      </w:r>
      <w:proofErr w:type="spellEnd"/>
      <w:r w:rsidRPr="002979FC">
        <w:t>»).</w:t>
      </w:r>
    </w:p>
    <w:p w:rsidR="006A0D0A" w:rsidRDefault="006A0D0A" w:rsidP="006A0D0A">
      <w:pPr>
        <w:pStyle w:val="a8"/>
        <w:ind w:left="426" w:firstLine="0"/>
      </w:pPr>
    </w:p>
    <w:p w:rsidR="00552E74" w:rsidRPr="004F1187" w:rsidRDefault="00552E74" w:rsidP="00552E74">
      <w:pPr>
        <w:pStyle w:val="a8"/>
        <w:ind w:left="426" w:firstLine="0"/>
      </w:pPr>
    </w:p>
    <w:p w:rsidR="002A7DA0" w:rsidRDefault="002A7DA0" w:rsidP="002A7DA0">
      <w:pPr>
        <w:pStyle w:val="a8"/>
        <w:ind w:firstLine="0"/>
        <w:jc w:val="center"/>
        <w:rPr>
          <w:b/>
          <w:bCs/>
        </w:rPr>
      </w:pPr>
    </w:p>
    <w:p w:rsidR="002A7DA0" w:rsidRDefault="002A7DA0" w:rsidP="00552E74">
      <w:pPr>
        <w:pStyle w:val="a8"/>
        <w:ind w:left="426" w:firstLine="0"/>
      </w:pPr>
    </w:p>
    <w:p w:rsidR="002979FC" w:rsidRDefault="002979FC">
      <w:pPr>
        <w:autoSpaceDE/>
        <w:autoSpaceDN/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:rsidR="00A674E4" w:rsidRPr="009D7F96" w:rsidRDefault="00A674E4" w:rsidP="00A674E4">
      <w:pPr>
        <w:pStyle w:val="a8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Дополнительная литература</w:t>
      </w:r>
    </w:p>
    <w:p w:rsidR="00A674E4" w:rsidRDefault="00A674E4" w:rsidP="00A674E4">
      <w:pPr>
        <w:rPr>
          <w:rFonts w:eastAsia="Calibri"/>
          <w:sz w:val="28"/>
          <w:szCs w:val="28"/>
        </w:rPr>
      </w:pPr>
    </w:p>
    <w:p w:rsidR="00A674E4" w:rsidRDefault="00A674E4" w:rsidP="00A674E4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Федоренко Р. П., Введение в вычислительную физику, М: Изд-во </w:t>
      </w:r>
      <w:proofErr w:type="spellStart"/>
      <w:r>
        <w:rPr>
          <w:sz w:val="28"/>
          <w:szCs w:val="28"/>
        </w:rPr>
        <w:t>Моск</w:t>
      </w:r>
      <w:proofErr w:type="spellEnd"/>
      <w:r>
        <w:rPr>
          <w:sz w:val="28"/>
          <w:szCs w:val="28"/>
        </w:rPr>
        <w:t>. физ.-</w:t>
      </w:r>
      <w:proofErr w:type="spellStart"/>
      <w:r>
        <w:rPr>
          <w:sz w:val="28"/>
          <w:szCs w:val="28"/>
        </w:rPr>
        <w:t>техн</w:t>
      </w:r>
      <w:proofErr w:type="spellEnd"/>
      <w:r>
        <w:rPr>
          <w:sz w:val="28"/>
          <w:szCs w:val="28"/>
        </w:rPr>
        <w:t>. ин-та,1994.</w:t>
      </w:r>
    </w:p>
    <w:p w:rsidR="00A674E4" w:rsidRPr="00EE197F" w:rsidRDefault="00A674E4" w:rsidP="00A674E4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EE197F">
        <w:rPr>
          <w:sz w:val="28"/>
          <w:szCs w:val="28"/>
        </w:rPr>
        <w:t>Самарский</w:t>
      </w:r>
      <w:proofErr w:type="gramEnd"/>
      <w:r w:rsidRPr="00EE197F">
        <w:rPr>
          <w:sz w:val="28"/>
          <w:szCs w:val="28"/>
        </w:rPr>
        <w:t xml:space="preserve"> А. А., Теория разностных схем, М.: Наука, 1989.</w:t>
      </w:r>
    </w:p>
    <w:p w:rsidR="00A674E4" w:rsidRPr="00EE197F" w:rsidRDefault="00A674E4" w:rsidP="00A674E4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proofErr w:type="spellStart"/>
      <w:r w:rsidRPr="00EE197F">
        <w:rPr>
          <w:sz w:val="28"/>
          <w:szCs w:val="28"/>
        </w:rPr>
        <w:t>Рихтмайер</w:t>
      </w:r>
      <w:proofErr w:type="spellEnd"/>
      <w:r w:rsidRPr="00EE197F">
        <w:rPr>
          <w:sz w:val="28"/>
          <w:szCs w:val="28"/>
        </w:rPr>
        <w:t xml:space="preserve"> Р., </w:t>
      </w:r>
      <w:proofErr w:type="spellStart"/>
      <w:r w:rsidRPr="00EE197F">
        <w:rPr>
          <w:sz w:val="28"/>
          <w:szCs w:val="28"/>
        </w:rPr>
        <w:t>Мортон</w:t>
      </w:r>
      <w:proofErr w:type="spellEnd"/>
      <w:r w:rsidRPr="00EE197F">
        <w:rPr>
          <w:sz w:val="28"/>
          <w:szCs w:val="28"/>
        </w:rPr>
        <w:t xml:space="preserve"> К., Разностные методы решения краевых задач, М.: Мир, 1971.</w:t>
      </w:r>
    </w:p>
    <w:p w:rsidR="00A674E4" w:rsidRDefault="00A674E4" w:rsidP="00A674E4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 w:rsidRPr="00EE197F">
        <w:rPr>
          <w:sz w:val="28"/>
          <w:szCs w:val="28"/>
        </w:rPr>
        <w:t xml:space="preserve"> Самарский А. А., Попов Ю. П., Разностные методы решения задач газовой динамики, М.: Наука, 1992.</w:t>
      </w:r>
    </w:p>
    <w:p w:rsidR="00A674E4" w:rsidRPr="00434784" w:rsidRDefault="00A674E4" w:rsidP="00A674E4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proofErr w:type="spellStart"/>
      <w:r w:rsidRPr="00EE197F">
        <w:rPr>
          <w:sz w:val="28"/>
          <w:szCs w:val="28"/>
        </w:rPr>
        <w:t>Ковеня</w:t>
      </w:r>
      <w:proofErr w:type="spellEnd"/>
      <w:r w:rsidRPr="00EE197F">
        <w:rPr>
          <w:sz w:val="28"/>
          <w:szCs w:val="28"/>
        </w:rPr>
        <w:t xml:space="preserve"> В. М., Яненко Н. Н., Метод расщепления в задачах газовой динам</w:t>
      </w:r>
      <w:r w:rsidRPr="00EE197F">
        <w:rPr>
          <w:sz w:val="28"/>
          <w:szCs w:val="28"/>
        </w:rPr>
        <w:t>и</w:t>
      </w:r>
      <w:r w:rsidRPr="00EE197F">
        <w:rPr>
          <w:sz w:val="28"/>
          <w:szCs w:val="28"/>
        </w:rPr>
        <w:t>ки, Новосибирск: Наука, 1981.</w:t>
      </w:r>
    </w:p>
    <w:p w:rsidR="00434784" w:rsidRDefault="00434784" w:rsidP="00434784">
      <w:pPr>
        <w:keepNext/>
        <w:keepLines/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2D11CF">
        <w:rPr>
          <w:rFonts w:cs="Courier New"/>
          <w:sz w:val="28"/>
          <w:szCs w:val="28"/>
        </w:rPr>
        <w:t>Адрианов А.Л. Электронная газодинамическая лаборатория</w:t>
      </w:r>
      <w:r>
        <w:rPr>
          <w:rFonts w:cs="Courier New"/>
          <w:sz w:val="28"/>
          <w:szCs w:val="28"/>
        </w:rPr>
        <w:t>:</w:t>
      </w:r>
      <w:r w:rsidRPr="004E5CE5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>отчет по прое</w:t>
      </w:r>
      <w:r>
        <w:rPr>
          <w:rFonts w:cs="Courier New"/>
          <w:sz w:val="28"/>
          <w:szCs w:val="28"/>
        </w:rPr>
        <w:t>к</w:t>
      </w:r>
      <w:r>
        <w:rPr>
          <w:rFonts w:cs="Courier New"/>
          <w:sz w:val="28"/>
          <w:szCs w:val="28"/>
        </w:rPr>
        <w:t>ту/ А.Л. Адрианов, С.В. </w:t>
      </w:r>
      <w:proofErr w:type="spellStart"/>
      <w:r>
        <w:rPr>
          <w:rFonts w:cs="Courier New"/>
          <w:sz w:val="28"/>
          <w:szCs w:val="28"/>
        </w:rPr>
        <w:t>Калтыга</w:t>
      </w:r>
      <w:proofErr w:type="spellEnd"/>
      <w:r>
        <w:rPr>
          <w:rFonts w:cs="Courier New"/>
          <w:sz w:val="28"/>
          <w:szCs w:val="28"/>
        </w:rPr>
        <w:t xml:space="preserve">, А.В. Байкалов </w:t>
      </w:r>
      <w:r w:rsidRPr="002D11CF">
        <w:rPr>
          <w:rFonts w:cs="Courier New"/>
          <w:sz w:val="28"/>
          <w:szCs w:val="28"/>
        </w:rPr>
        <w:t>и др. – Сибирская аэрокосм</w:t>
      </w:r>
      <w:r w:rsidRPr="002D11CF">
        <w:rPr>
          <w:rFonts w:cs="Courier New"/>
          <w:sz w:val="28"/>
          <w:szCs w:val="28"/>
        </w:rPr>
        <w:t>и</w:t>
      </w:r>
      <w:r w:rsidRPr="002D11CF">
        <w:rPr>
          <w:rFonts w:cs="Courier New"/>
          <w:sz w:val="28"/>
          <w:szCs w:val="28"/>
        </w:rPr>
        <w:t>ческая академия</w:t>
      </w:r>
      <w:r>
        <w:rPr>
          <w:rFonts w:cs="Courier New"/>
          <w:sz w:val="28"/>
          <w:szCs w:val="28"/>
        </w:rPr>
        <w:t>.</w:t>
      </w:r>
      <w:r w:rsidRPr="002D11CF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 xml:space="preserve">– </w:t>
      </w:r>
      <w:r w:rsidRPr="002D11CF">
        <w:rPr>
          <w:rFonts w:cs="Courier New"/>
          <w:sz w:val="28"/>
          <w:szCs w:val="28"/>
        </w:rPr>
        <w:t>Красно</w:t>
      </w:r>
      <w:r>
        <w:rPr>
          <w:rFonts w:cs="Courier New"/>
          <w:sz w:val="28"/>
          <w:szCs w:val="28"/>
        </w:rPr>
        <w:t>ярск</w:t>
      </w:r>
      <w:r w:rsidRPr="002D11CF">
        <w:rPr>
          <w:rFonts w:cs="Courier New"/>
          <w:sz w:val="28"/>
          <w:szCs w:val="28"/>
        </w:rPr>
        <w:t xml:space="preserve">, </w:t>
      </w:r>
      <w:smartTag w:uri="urn:schemas-microsoft-com:office:smarttags" w:element="metricconverter">
        <w:smartTagPr>
          <w:attr w:name="ProductID" w:val="2002 г"/>
        </w:smartTagPr>
        <w:r w:rsidRPr="002D11CF">
          <w:rPr>
            <w:rFonts w:cs="Courier New"/>
            <w:sz w:val="28"/>
            <w:szCs w:val="28"/>
          </w:rPr>
          <w:t>200</w:t>
        </w:r>
        <w:r>
          <w:rPr>
            <w:rFonts w:cs="Courier New"/>
            <w:sz w:val="28"/>
            <w:szCs w:val="28"/>
          </w:rPr>
          <w:t>2</w:t>
        </w:r>
        <w:r w:rsidRPr="002D11CF">
          <w:rPr>
            <w:rFonts w:cs="Courier New"/>
            <w:sz w:val="28"/>
            <w:szCs w:val="28"/>
          </w:rPr>
          <w:t> г</w:t>
        </w:r>
      </w:smartTag>
      <w:r w:rsidRPr="002D11CF">
        <w:rPr>
          <w:rFonts w:cs="Courier New"/>
          <w:sz w:val="28"/>
          <w:szCs w:val="28"/>
        </w:rPr>
        <w:t xml:space="preserve">. </w:t>
      </w:r>
      <w:r>
        <w:rPr>
          <w:rFonts w:cs="Courier New"/>
          <w:sz w:val="28"/>
          <w:szCs w:val="28"/>
        </w:rPr>
        <w:t xml:space="preserve">– 218 с. </w:t>
      </w:r>
    </w:p>
    <w:p w:rsidR="00434784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proofErr w:type="spellStart"/>
      <w:r w:rsidRPr="00322082">
        <w:rPr>
          <w:rFonts w:cs="Courier New"/>
          <w:sz w:val="28"/>
          <w:szCs w:val="28"/>
        </w:rPr>
        <w:t>Формалев</w:t>
      </w:r>
      <w:proofErr w:type="spellEnd"/>
      <w:r w:rsidRPr="00322082">
        <w:rPr>
          <w:rFonts w:cs="Courier New"/>
          <w:sz w:val="28"/>
          <w:szCs w:val="28"/>
        </w:rPr>
        <w:t xml:space="preserve">, В.Ф. Численные методы/ </w:t>
      </w:r>
      <w:proofErr w:type="spellStart"/>
      <w:r w:rsidRPr="00322082">
        <w:rPr>
          <w:rFonts w:cs="Courier New"/>
          <w:sz w:val="28"/>
          <w:szCs w:val="28"/>
        </w:rPr>
        <w:t>В.Ф.Формалев</w:t>
      </w:r>
      <w:proofErr w:type="spellEnd"/>
      <w:r w:rsidRPr="00322082">
        <w:rPr>
          <w:rFonts w:cs="Courier New"/>
          <w:sz w:val="28"/>
          <w:szCs w:val="28"/>
        </w:rPr>
        <w:t xml:space="preserve">, Д.Л. </w:t>
      </w:r>
      <w:proofErr w:type="spellStart"/>
      <w:r w:rsidRPr="00322082">
        <w:rPr>
          <w:rFonts w:cs="Courier New"/>
          <w:sz w:val="28"/>
          <w:szCs w:val="28"/>
        </w:rPr>
        <w:t>Ревизников</w:t>
      </w:r>
      <w:proofErr w:type="spellEnd"/>
      <w:r w:rsidRPr="00322082">
        <w:rPr>
          <w:rFonts w:cs="Courier New"/>
          <w:sz w:val="28"/>
          <w:szCs w:val="28"/>
        </w:rPr>
        <w:t xml:space="preserve">. – М.: ФИЗМАТЛИТ, 2006. –400 с. </w:t>
      </w:r>
    </w:p>
    <w:p w:rsidR="00434784" w:rsidRPr="00322082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322082">
        <w:rPr>
          <w:rFonts w:cs="Courier New"/>
          <w:sz w:val="28"/>
          <w:szCs w:val="28"/>
        </w:rPr>
        <w:t>Дьяченко В.Ф. Основные понятия вычислительной математики / В.Ф. Дьяченко. – М.: Гл. ред. физ.-мат. лит</w:t>
      </w:r>
      <w:proofErr w:type="gramStart"/>
      <w:r w:rsidRPr="00322082">
        <w:rPr>
          <w:rFonts w:cs="Courier New"/>
          <w:sz w:val="28"/>
          <w:szCs w:val="28"/>
        </w:rPr>
        <w:t>.</w:t>
      </w:r>
      <w:proofErr w:type="gramEnd"/>
      <w:r w:rsidRPr="00322082">
        <w:rPr>
          <w:rFonts w:cs="Courier New"/>
          <w:sz w:val="28"/>
          <w:szCs w:val="28"/>
        </w:rPr>
        <w:t xml:space="preserve"> </w:t>
      </w:r>
      <w:proofErr w:type="gramStart"/>
      <w:r w:rsidRPr="00322082">
        <w:rPr>
          <w:rFonts w:cs="Courier New"/>
          <w:sz w:val="28"/>
          <w:szCs w:val="28"/>
        </w:rPr>
        <w:t>и</w:t>
      </w:r>
      <w:proofErr w:type="gramEnd"/>
      <w:r w:rsidRPr="00322082">
        <w:rPr>
          <w:rFonts w:cs="Courier New"/>
          <w:sz w:val="28"/>
          <w:szCs w:val="28"/>
        </w:rPr>
        <w:t xml:space="preserve">зд-ва “Наука”, 1977. – 128 с. </w:t>
      </w:r>
    </w:p>
    <w:p w:rsidR="00434784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322082">
        <w:rPr>
          <w:rFonts w:cs="Courier New"/>
          <w:sz w:val="28"/>
          <w:szCs w:val="28"/>
        </w:rPr>
        <w:t>Годунов С.К. Введение в теорию разностных схем / С.К. Годунов, В.С. Рябенький. – М.: Гл. ред. физ.-мат. лит</w:t>
      </w:r>
      <w:proofErr w:type="gramStart"/>
      <w:r w:rsidRPr="00322082">
        <w:rPr>
          <w:rFonts w:cs="Courier New"/>
          <w:sz w:val="28"/>
          <w:szCs w:val="28"/>
        </w:rPr>
        <w:t>.</w:t>
      </w:r>
      <w:proofErr w:type="gramEnd"/>
      <w:r w:rsidRPr="00322082">
        <w:rPr>
          <w:rFonts w:cs="Courier New"/>
          <w:sz w:val="28"/>
          <w:szCs w:val="28"/>
        </w:rPr>
        <w:t xml:space="preserve"> </w:t>
      </w:r>
      <w:proofErr w:type="gramStart"/>
      <w:r w:rsidRPr="00322082">
        <w:rPr>
          <w:rFonts w:cs="Courier New"/>
          <w:sz w:val="28"/>
          <w:szCs w:val="28"/>
        </w:rPr>
        <w:t>и</w:t>
      </w:r>
      <w:proofErr w:type="gramEnd"/>
      <w:r w:rsidRPr="00322082">
        <w:rPr>
          <w:rFonts w:cs="Courier New"/>
          <w:sz w:val="28"/>
          <w:szCs w:val="28"/>
        </w:rPr>
        <w:t xml:space="preserve">зд-ва “Наука”, 1977. – 440 с. </w:t>
      </w:r>
    </w:p>
    <w:p w:rsidR="00434784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bookmarkStart w:id="0" w:name="_Ref2571027"/>
      <w:bookmarkStart w:id="1" w:name="_Ref16239534"/>
      <w:r w:rsidRPr="00322082">
        <w:rPr>
          <w:rFonts w:cs="Courier New"/>
          <w:sz w:val="28"/>
          <w:szCs w:val="28"/>
        </w:rPr>
        <w:t>Адрианов А.Л. Интерференция стационарных газодинамических разрывов / А.Л. Адрианов, А.Л. Старых, В.Н. </w:t>
      </w:r>
      <w:proofErr w:type="spellStart"/>
      <w:r w:rsidRPr="00322082">
        <w:rPr>
          <w:rFonts w:cs="Courier New"/>
          <w:sz w:val="28"/>
          <w:szCs w:val="28"/>
        </w:rPr>
        <w:t>Усков</w:t>
      </w:r>
      <w:proofErr w:type="spellEnd"/>
      <w:r w:rsidRPr="00322082">
        <w:rPr>
          <w:rFonts w:cs="Courier New"/>
          <w:sz w:val="28"/>
          <w:szCs w:val="28"/>
        </w:rPr>
        <w:t>. – Новосибирск: Наука, 1995. – 180 с</w:t>
      </w:r>
      <w:bookmarkEnd w:id="0"/>
      <w:r w:rsidRPr="00322082">
        <w:rPr>
          <w:rFonts w:cs="Courier New"/>
          <w:sz w:val="28"/>
          <w:szCs w:val="28"/>
        </w:rPr>
        <w:t>.</w:t>
      </w:r>
      <w:bookmarkEnd w:id="1"/>
      <w:r w:rsidRPr="00322082">
        <w:rPr>
          <w:rFonts w:cs="Courier New"/>
          <w:sz w:val="28"/>
          <w:szCs w:val="28"/>
        </w:rPr>
        <w:t xml:space="preserve"> </w:t>
      </w:r>
    </w:p>
    <w:p w:rsidR="00434784" w:rsidRPr="00322082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proofErr w:type="spellStart"/>
      <w:r w:rsidRPr="00322082">
        <w:rPr>
          <w:rFonts w:cs="Courier New"/>
          <w:sz w:val="28"/>
          <w:szCs w:val="28"/>
        </w:rPr>
        <w:t>Пирумов</w:t>
      </w:r>
      <w:proofErr w:type="spellEnd"/>
      <w:r w:rsidRPr="00322082">
        <w:rPr>
          <w:rFonts w:cs="Courier New"/>
          <w:sz w:val="28"/>
          <w:szCs w:val="28"/>
        </w:rPr>
        <w:t> У.Г. Численные методы газовой динамики. – Учеб</w:t>
      </w:r>
      <w:proofErr w:type="gramStart"/>
      <w:r w:rsidRPr="00322082">
        <w:rPr>
          <w:rFonts w:cs="Courier New"/>
          <w:sz w:val="28"/>
          <w:szCs w:val="28"/>
        </w:rPr>
        <w:t>.</w:t>
      </w:r>
      <w:proofErr w:type="gramEnd"/>
      <w:r w:rsidRPr="00322082">
        <w:rPr>
          <w:rFonts w:cs="Courier New"/>
          <w:sz w:val="28"/>
          <w:szCs w:val="28"/>
        </w:rPr>
        <w:t xml:space="preserve"> </w:t>
      </w:r>
      <w:proofErr w:type="gramStart"/>
      <w:r w:rsidRPr="00322082">
        <w:rPr>
          <w:rFonts w:cs="Courier New"/>
          <w:sz w:val="28"/>
          <w:szCs w:val="28"/>
        </w:rPr>
        <w:t>п</w:t>
      </w:r>
      <w:proofErr w:type="gramEnd"/>
      <w:r w:rsidRPr="00322082">
        <w:rPr>
          <w:rFonts w:cs="Courier New"/>
          <w:sz w:val="28"/>
          <w:szCs w:val="28"/>
        </w:rPr>
        <w:t>особие для втузов/ У.Г. </w:t>
      </w:r>
      <w:proofErr w:type="spellStart"/>
      <w:r w:rsidRPr="00322082">
        <w:rPr>
          <w:rFonts w:cs="Courier New"/>
          <w:sz w:val="28"/>
          <w:szCs w:val="28"/>
        </w:rPr>
        <w:t>Пирумов</w:t>
      </w:r>
      <w:proofErr w:type="spellEnd"/>
      <w:r w:rsidRPr="00322082">
        <w:rPr>
          <w:rFonts w:cs="Courier New"/>
          <w:sz w:val="28"/>
          <w:szCs w:val="28"/>
        </w:rPr>
        <w:t xml:space="preserve">, Г.С. Росляков. – М.: Высшая школа, 1987.– 232 с. </w:t>
      </w:r>
    </w:p>
    <w:p w:rsidR="00434784" w:rsidRPr="00322082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322082">
        <w:rPr>
          <w:rFonts w:cs="Courier New"/>
          <w:sz w:val="28"/>
          <w:szCs w:val="28"/>
        </w:rPr>
        <w:t xml:space="preserve">Андерсон Д., </w:t>
      </w:r>
      <w:proofErr w:type="spellStart"/>
      <w:r w:rsidRPr="00322082">
        <w:rPr>
          <w:rFonts w:cs="Courier New"/>
          <w:sz w:val="28"/>
          <w:szCs w:val="28"/>
        </w:rPr>
        <w:t>Таннехилл</w:t>
      </w:r>
      <w:proofErr w:type="spellEnd"/>
      <w:r w:rsidRPr="00322082">
        <w:rPr>
          <w:rFonts w:cs="Courier New"/>
          <w:sz w:val="28"/>
          <w:szCs w:val="28"/>
        </w:rPr>
        <w:t xml:space="preserve"> Дж., </w:t>
      </w:r>
      <w:proofErr w:type="spellStart"/>
      <w:r w:rsidRPr="00322082">
        <w:rPr>
          <w:rFonts w:cs="Courier New"/>
          <w:sz w:val="28"/>
          <w:szCs w:val="28"/>
        </w:rPr>
        <w:t>Плетчер</w:t>
      </w:r>
      <w:proofErr w:type="spellEnd"/>
      <w:r w:rsidRPr="00322082">
        <w:rPr>
          <w:rFonts w:cs="Courier New"/>
          <w:sz w:val="28"/>
          <w:szCs w:val="28"/>
        </w:rPr>
        <w:t xml:space="preserve"> Р. Вычислительная гидромеханика и теплообмен: В 2 т./ Пер. с англ. – М.: Мир, 1990. 728 с. </w:t>
      </w:r>
    </w:p>
    <w:p w:rsidR="00434784" w:rsidRPr="00322082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proofErr w:type="spellStart"/>
      <w:r w:rsidRPr="00322082">
        <w:rPr>
          <w:rFonts w:cs="Courier New"/>
          <w:sz w:val="28"/>
          <w:szCs w:val="28"/>
        </w:rPr>
        <w:t>Флетчер</w:t>
      </w:r>
      <w:proofErr w:type="spellEnd"/>
      <w:r w:rsidRPr="00322082">
        <w:rPr>
          <w:rFonts w:cs="Courier New"/>
          <w:sz w:val="28"/>
          <w:szCs w:val="28"/>
        </w:rPr>
        <w:t xml:space="preserve">, К. Численные методы на основе метода Галеркина / К. </w:t>
      </w:r>
      <w:proofErr w:type="spellStart"/>
      <w:r w:rsidRPr="00322082">
        <w:rPr>
          <w:rFonts w:cs="Courier New"/>
          <w:sz w:val="28"/>
          <w:szCs w:val="28"/>
        </w:rPr>
        <w:t>Флетчер</w:t>
      </w:r>
      <w:proofErr w:type="spellEnd"/>
      <w:r w:rsidRPr="00322082">
        <w:rPr>
          <w:rFonts w:cs="Courier New"/>
          <w:sz w:val="28"/>
          <w:szCs w:val="28"/>
        </w:rPr>
        <w:t xml:space="preserve">. – М.: Мир, 1988. </w:t>
      </w:r>
    </w:p>
    <w:p w:rsidR="00434784" w:rsidRPr="00322082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proofErr w:type="spellStart"/>
      <w:r w:rsidRPr="00322082">
        <w:rPr>
          <w:rFonts w:cs="Courier New"/>
          <w:sz w:val="28"/>
          <w:szCs w:val="28"/>
        </w:rPr>
        <w:t>Мудров</w:t>
      </w:r>
      <w:proofErr w:type="spellEnd"/>
      <w:r w:rsidRPr="00322082">
        <w:rPr>
          <w:rFonts w:cs="Courier New"/>
          <w:sz w:val="28"/>
          <w:szCs w:val="28"/>
        </w:rPr>
        <w:t> А.Е. Численные методы для ПЭВМ на языках Бейсик, Фортран, Паскаль/ А.Е. </w:t>
      </w:r>
      <w:proofErr w:type="spellStart"/>
      <w:r w:rsidRPr="00322082">
        <w:rPr>
          <w:rFonts w:cs="Courier New"/>
          <w:sz w:val="28"/>
          <w:szCs w:val="28"/>
        </w:rPr>
        <w:t>Мудров</w:t>
      </w:r>
      <w:proofErr w:type="spellEnd"/>
      <w:r w:rsidRPr="00322082">
        <w:rPr>
          <w:rFonts w:cs="Courier New"/>
          <w:sz w:val="28"/>
          <w:szCs w:val="28"/>
        </w:rPr>
        <w:t>. – Томск: МП “</w:t>
      </w:r>
      <w:proofErr w:type="spellStart"/>
      <w:r w:rsidRPr="00322082">
        <w:rPr>
          <w:rFonts w:cs="Courier New"/>
          <w:sz w:val="28"/>
          <w:szCs w:val="28"/>
        </w:rPr>
        <w:t>Раско</w:t>
      </w:r>
      <w:proofErr w:type="spellEnd"/>
      <w:r w:rsidRPr="00322082">
        <w:rPr>
          <w:rFonts w:cs="Courier New"/>
          <w:sz w:val="28"/>
          <w:szCs w:val="28"/>
        </w:rPr>
        <w:t xml:space="preserve">”, 1992. – 272 с. </w:t>
      </w:r>
    </w:p>
    <w:p w:rsidR="00434784" w:rsidRPr="00322082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proofErr w:type="spellStart"/>
      <w:r w:rsidRPr="00322082">
        <w:rPr>
          <w:rFonts w:cs="Courier New"/>
          <w:sz w:val="28"/>
          <w:szCs w:val="28"/>
        </w:rPr>
        <w:t>Белашов</w:t>
      </w:r>
      <w:proofErr w:type="spellEnd"/>
      <w:r w:rsidRPr="00322082">
        <w:rPr>
          <w:rFonts w:cs="Courier New"/>
          <w:sz w:val="28"/>
          <w:szCs w:val="28"/>
        </w:rPr>
        <w:t> В.Ю. Эффективные алгоритмы и программы вычислительной м</w:t>
      </w:r>
      <w:r w:rsidRPr="00322082">
        <w:rPr>
          <w:rFonts w:cs="Courier New"/>
          <w:sz w:val="28"/>
          <w:szCs w:val="28"/>
        </w:rPr>
        <w:t>а</w:t>
      </w:r>
      <w:r w:rsidRPr="00322082">
        <w:rPr>
          <w:rFonts w:cs="Courier New"/>
          <w:sz w:val="28"/>
          <w:szCs w:val="28"/>
        </w:rPr>
        <w:t>тематики/ В.Ю. </w:t>
      </w:r>
      <w:proofErr w:type="spellStart"/>
      <w:r w:rsidRPr="00322082">
        <w:rPr>
          <w:rFonts w:cs="Courier New"/>
          <w:sz w:val="28"/>
          <w:szCs w:val="28"/>
        </w:rPr>
        <w:t>Белашов</w:t>
      </w:r>
      <w:proofErr w:type="spellEnd"/>
      <w:r w:rsidRPr="00322082">
        <w:rPr>
          <w:rFonts w:cs="Courier New"/>
          <w:sz w:val="28"/>
          <w:szCs w:val="28"/>
        </w:rPr>
        <w:t xml:space="preserve">, Н.М. Чернова. – Магадан: СВКНИИ ДВО РАН, 1997. – 160 с. </w:t>
      </w:r>
    </w:p>
    <w:p w:rsidR="00434784" w:rsidRPr="008F7A14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8F7A14">
        <w:rPr>
          <w:rFonts w:cs="Courier New"/>
          <w:sz w:val="28"/>
          <w:szCs w:val="28"/>
        </w:rPr>
        <w:t xml:space="preserve">Хемминг Р.В. Численные методы для научных работников и инженеров / Р.В. Хемминг. – М.: Наука, 1968.- 400 с. </w:t>
      </w:r>
    </w:p>
    <w:p w:rsidR="00434784" w:rsidRPr="008F7A14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8F7A14">
        <w:rPr>
          <w:rFonts w:cs="Courier New"/>
          <w:sz w:val="28"/>
          <w:szCs w:val="28"/>
        </w:rPr>
        <w:t xml:space="preserve">Рождественский Б.Л. Системы квазилинейных уравнений и их приложения к газовой динамике / Б.Л. Рождественский, Н.Н. Яненко. – М.: Наука, 1968. – 592 с. </w:t>
      </w:r>
    </w:p>
    <w:p w:rsidR="00434784" w:rsidRPr="002D11CF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2D11CF">
        <w:rPr>
          <w:rFonts w:cs="Courier New"/>
          <w:sz w:val="28"/>
          <w:szCs w:val="28"/>
        </w:rPr>
        <w:t xml:space="preserve">Плис А.И. </w:t>
      </w:r>
      <w:proofErr w:type="spellStart"/>
      <w:r w:rsidRPr="002D11CF">
        <w:rPr>
          <w:rFonts w:cs="Courier New"/>
          <w:sz w:val="28"/>
          <w:szCs w:val="28"/>
        </w:rPr>
        <w:t>MathCAD</w:t>
      </w:r>
      <w:proofErr w:type="spellEnd"/>
      <w:r w:rsidRPr="002D11CF">
        <w:rPr>
          <w:rFonts w:cs="Courier New"/>
          <w:sz w:val="28"/>
          <w:szCs w:val="28"/>
        </w:rPr>
        <w:t>. Математический практикум для инженеров и эконом</w:t>
      </w:r>
      <w:r w:rsidRPr="002D11CF">
        <w:rPr>
          <w:rFonts w:cs="Courier New"/>
          <w:sz w:val="28"/>
          <w:szCs w:val="28"/>
        </w:rPr>
        <w:t>и</w:t>
      </w:r>
      <w:r w:rsidRPr="002D11CF">
        <w:rPr>
          <w:rFonts w:cs="Courier New"/>
          <w:sz w:val="28"/>
          <w:szCs w:val="28"/>
        </w:rPr>
        <w:t>стов: учеб</w:t>
      </w:r>
      <w:proofErr w:type="gramStart"/>
      <w:r w:rsidRPr="002D11CF">
        <w:rPr>
          <w:rFonts w:cs="Courier New"/>
          <w:sz w:val="28"/>
          <w:szCs w:val="28"/>
        </w:rPr>
        <w:t>.</w:t>
      </w:r>
      <w:proofErr w:type="gramEnd"/>
      <w:r w:rsidRPr="002D11CF">
        <w:rPr>
          <w:rFonts w:cs="Courier New"/>
          <w:sz w:val="28"/>
          <w:szCs w:val="28"/>
        </w:rPr>
        <w:t xml:space="preserve"> </w:t>
      </w:r>
      <w:proofErr w:type="gramStart"/>
      <w:r w:rsidRPr="002D11CF">
        <w:rPr>
          <w:rFonts w:cs="Courier New"/>
          <w:sz w:val="28"/>
          <w:szCs w:val="28"/>
        </w:rPr>
        <w:t>п</w:t>
      </w:r>
      <w:proofErr w:type="gramEnd"/>
      <w:r w:rsidRPr="002D11CF">
        <w:rPr>
          <w:rFonts w:cs="Courier New"/>
          <w:sz w:val="28"/>
          <w:szCs w:val="28"/>
        </w:rPr>
        <w:t xml:space="preserve">особие. – 2-е изд., </w:t>
      </w:r>
      <w:proofErr w:type="spellStart"/>
      <w:r w:rsidRPr="002D11CF">
        <w:rPr>
          <w:rFonts w:cs="Courier New"/>
          <w:sz w:val="28"/>
          <w:szCs w:val="28"/>
        </w:rPr>
        <w:t>перераб</w:t>
      </w:r>
      <w:proofErr w:type="spellEnd"/>
      <w:r w:rsidRPr="002D11CF">
        <w:rPr>
          <w:rFonts w:cs="Courier New"/>
          <w:sz w:val="28"/>
          <w:szCs w:val="28"/>
        </w:rPr>
        <w:t xml:space="preserve">. и доп./ А.И. Плис, Н.А. Сливина. – М.: Финансы и статистика, 2003. – 656 с. </w:t>
      </w:r>
    </w:p>
    <w:p w:rsidR="00434784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2D11CF">
        <w:rPr>
          <w:rFonts w:cs="Courier New"/>
          <w:sz w:val="28"/>
          <w:szCs w:val="28"/>
        </w:rPr>
        <w:t xml:space="preserve">Бауэр Ф.Л. Информатика. Вводный курс: В 2-х ч. Ч.1. Пер. </w:t>
      </w:r>
      <w:proofErr w:type="gramStart"/>
      <w:r w:rsidRPr="002D11CF">
        <w:rPr>
          <w:rFonts w:cs="Courier New"/>
          <w:sz w:val="28"/>
          <w:szCs w:val="28"/>
        </w:rPr>
        <w:t>с</w:t>
      </w:r>
      <w:proofErr w:type="gramEnd"/>
      <w:r w:rsidRPr="002D11CF">
        <w:rPr>
          <w:rFonts w:cs="Courier New"/>
          <w:sz w:val="28"/>
          <w:szCs w:val="28"/>
        </w:rPr>
        <w:t xml:space="preserve"> нем./ Ф.Л. Бауэр, Г. </w:t>
      </w:r>
      <w:proofErr w:type="spellStart"/>
      <w:r w:rsidRPr="002D11CF">
        <w:rPr>
          <w:rFonts w:cs="Courier New"/>
          <w:sz w:val="28"/>
          <w:szCs w:val="28"/>
        </w:rPr>
        <w:t>Гооз</w:t>
      </w:r>
      <w:proofErr w:type="spellEnd"/>
      <w:r w:rsidRPr="002D11CF">
        <w:rPr>
          <w:rFonts w:cs="Courier New"/>
          <w:sz w:val="28"/>
          <w:szCs w:val="28"/>
        </w:rPr>
        <w:t xml:space="preserve">. – М.: Мир, 1990. – 336 с. </w:t>
      </w:r>
    </w:p>
    <w:p w:rsidR="00434784" w:rsidRPr="002D11CF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2D11CF">
        <w:rPr>
          <w:rFonts w:cs="Courier New"/>
          <w:sz w:val="28"/>
          <w:szCs w:val="28"/>
        </w:rPr>
        <w:t>Форсайт Дж. Машинные методы математических вычислений/ Дж. Форсайт, М. </w:t>
      </w:r>
      <w:proofErr w:type="spellStart"/>
      <w:r w:rsidRPr="002D11CF">
        <w:rPr>
          <w:rFonts w:cs="Courier New"/>
          <w:sz w:val="28"/>
          <w:szCs w:val="28"/>
        </w:rPr>
        <w:t>Малькольм</w:t>
      </w:r>
      <w:proofErr w:type="spellEnd"/>
      <w:r w:rsidRPr="002D11CF">
        <w:rPr>
          <w:rFonts w:cs="Courier New"/>
          <w:sz w:val="28"/>
          <w:szCs w:val="28"/>
        </w:rPr>
        <w:t>, К. </w:t>
      </w:r>
      <w:proofErr w:type="spellStart"/>
      <w:r w:rsidRPr="002D11CF">
        <w:rPr>
          <w:rFonts w:cs="Courier New"/>
          <w:sz w:val="28"/>
          <w:szCs w:val="28"/>
        </w:rPr>
        <w:t>Моулер</w:t>
      </w:r>
      <w:proofErr w:type="spellEnd"/>
      <w:r w:rsidRPr="002D11CF">
        <w:rPr>
          <w:rFonts w:cs="Courier New"/>
          <w:sz w:val="28"/>
          <w:szCs w:val="28"/>
        </w:rPr>
        <w:t>. – М.: Мир, 1980. – 279 с.</w:t>
      </w:r>
    </w:p>
    <w:p w:rsidR="009A05CB" w:rsidRPr="003D7E28" w:rsidRDefault="009A05CB" w:rsidP="009A05CB">
      <w:pPr>
        <w:pStyle w:val="a8"/>
        <w:numPr>
          <w:ilvl w:val="0"/>
          <w:numId w:val="4"/>
        </w:numPr>
        <w:rPr>
          <w:lang w:val="en-US"/>
        </w:rPr>
      </w:pPr>
      <w:proofErr w:type="spellStart"/>
      <w:r w:rsidRPr="003D7E28">
        <w:rPr>
          <w:lang w:val="en-US"/>
        </w:rPr>
        <w:lastRenderedPageBreak/>
        <w:t>Belov</w:t>
      </w:r>
      <w:proofErr w:type="spellEnd"/>
      <w:r w:rsidRPr="003D7E28">
        <w:rPr>
          <w:lang w:val="en-US"/>
        </w:rPr>
        <w:t xml:space="preserve">, </w:t>
      </w:r>
      <w:proofErr w:type="spellStart"/>
      <w:r w:rsidRPr="003D7E28">
        <w:rPr>
          <w:lang w:val="en-US"/>
        </w:rPr>
        <w:t>Yu.Ya</w:t>
      </w:r>
      <w:proofErr w:type="spellEnd"/>
      <w:r w:rsidRPr="003D7E28">
        <w:rPr>
          <w:lang w:val="en-US"/>
        </w:rPr>
        <w:t xml:space="preserve">. Inverse Problems for Partial Differential Equations / </w:t>
      </w:r>
      <w:proofErr w:type="spellStart"/>
      <w:r w:rsidRPr="003D7E28">
        <w:rPr>
          <w:lang w:val="en-US"/>
        </w:rPr>
        <w:t>Yu.Ya</w:t>
      </w:r>
      <w:proofErr w:type="spellEnd"/>
      <w:r w:rsidRPr="003D7E28">
        <w:rPr>
          <w:lang w:val="en-US"/>
        </w:rPr>
        <w:t xml:space="preserve">. </w:t>
      </w:r>
      <w:proofErr w:type="spellStart"/>
      <w:r w:rsidRPr="003D7E28">
        <w:rPr>
          <w:lang w:val="en-US"/>
        </w:rPr>
        <w:t>Belov</w:t>
      </w:r>
      <w:proofErr w:type="spellEnd"/>
      <w:r w:rsidRPr="003D7E28">
        <w:rPr>
          <w:lang w:val="en-US"/>
        </w:rPr>
        <w:t xml:space="preserve"> // Utrecht: VSP, 2002. - 211 p. </w:t>
      </w:r>
    </w:p>
    <w:p w:rsidR="002A7DA0" w:rsidRPr="0088039B" w:rsidRDefault="002A7DA0" w:rsidP="00A674E4">
      <w:pPr>
        <w:pStyle w:val="a8"/>
        <w:ind w:firstLine="0"/>
        <w:rPr>
          <w:lang w:val="en-US"/>
        </w:rPr>
      </w:pPr>
    </w:p>
    <w:p w:rsidR="00D24C6D" w:rsidRPr="0088039B" w:rsidRDefault="00D24C6D" w:rsidP="00D24C6D">
      <w:pPr>
        <w:contextualSpacing/>
        <w:jc w:val="both"/>
        <w:rPr>
          <w:b/>
          <w:sz w:val="28"/>
          <w:szCs w:val="28"/>
          <w:lang w:val="en-US"/>
        </w:rPr>
      </w:pPr>
    </w:p>
    <w:p w:rsidR="00D24C6D" w:rsidRPr="00607DBE" w:rsidRDefault="00D24C6D" w:rsidP="00D24C6D">
      <w:pPr>
        <w:contextualSpacing/>
        <w:jc w:val="center"/>
        <w:rPr>
          <w:b/>
          <w:sz w:val="28"/>
          <w:szCs w:val="28"/>
          <w:lang w:val="en-US"/>
        </w:rPr>
      </w:pPr>
    </w:p>
    <w:p w:rsidR="009E0A39" w:rsidRPr="0088039B" w:rsidRDefault="009E0A39" w:rsidP="00D24C6D">
      <w:pPr>
        <w:pStyle w:val="a8"/>
        <w:rPr>
          <w:lang w:val="en-US"/>
        </w:rPr>
      </w:pPr>
    </w:p>
    <w:p w:rsidR="009E0A39" w:rsidRDefault="009E0A39" w:rsidP="009E0A39">
      <w:pPr>
        <w:pStyle w:val="a8"/>
        <w:jc w:val="right"/>
        <w:rPr>
          <w:b/>
        </w:rPr>
      </w:pPr>
      <w:r w:rsidRPr="009E0A39">
        <w:rPr>
          <w:b/>
        </w:rPr>
        <w:t>Образец экзаменационного билета</w:t>
      </w:r>
    </w:p>
    <w:p w:rsidR="009E0A39" w:rsidRDefault="009E0A39" w:rsidP="009E0A39">
      <w:pPr>
        <w:pStyle w:val="a8"/>
        <w:jc w:val="right"/>
        <w:rPr>
          <w:b/>
        </w:rPr>
      </w:pPr>
    </w:p>
    <w:p w:rsidR="009E0A39" w:rsidRDefault="009E0A39" w:rsidP="009E0A39">
      <w:pPr>
        <w:pStyle w:val="a8"/>
        <w:tabs>
          <w:tab w:val="left" w:pos="5670"/>
        </w:tabs>
        <w:jc w:val="center"/>
      </w:pPr>
      <w:r>
        <w:rPr>
          <w:b/>
        </w:rPr>
        <w:t>Государственный экзамен</w:t>
      </w:r>
    </w:p>
    <w:p w:rsidR="009E0A39" w:rsidRDefault="009E0A39" w:rsidP="009E0A39">
      <w:pPr>
        <w:pStyle w:val="a8"/>
        <w:tabs>
          <w:tab w:val="left" w:pos="5670"/>
        </w:tabs>
        <w:jc w:val="center"/>
      </w:pPr>
      <w:r>
        <w:t>Направление «Прикладная математика и информатика»</w:t>
      </w:r>
    </w:p>
    <w:p w:rsidR="009E0A39" w:rsidRDefault="009E0A39" w:rsidP="009E0A39">
      <w:pPr>
        <w:pStyle w:val="a8"/>
        <w:tabs>
          <w:tab w:val="left" w:pos="5670"/>
        </w:tabs>
        <w:jc w:val="center"/>
      </w:pPr>
      <w:r>
        <w:t>(магистратура)</w:t>
      </w:r>
    </w:p>
    <w:p w:rsidR="009E0A39" w:rsidRDefault="009E0A39" w:rsidP="009E0A39">
      <w:pPr>
        <w:pStyle w:val="a8"/>
        <w:tabs>
          <w:tab w:val="left" w:pos="5670"/>
        </w:tabs>
        <w:jc w:val="center"/>
      </w:pPr>
      <w:r>
        <w:t xml:space="preserve">Название дисциплины – </w:t>
      </w:r>
      <w:proofErr w:type="gramStart"/>
      <w:r>
        <w:t>междисциплинарный</w:t>
      </w:r>
      <w:proofErr w:type="gramEnd"/>
    </w:p>
    <w:p w:rsidR="009E0A39" w:rsidRDefault="009E6344" w:rsidP="009E0A39">
      <w:pPr>
        <w:numPr>
          <w:ilvl w:val="0"/>
          <w:numId w:val="8"/>
        </w:numPr>
        <w:contextualSpacing/>
        <w:jc w:val="both"/>
        <w:rPr>
          <w:i/>
          <w:sz w:val="28"/>
          <w:szCs w:val="28"/>
        </w:rPr>
      </w:pPr>
      <w:r w:rsidRPr="006846AE">
        <w:rPr>
          <w:sz w:val="28"/>
        </w:rPr>
        <w:t>Прямые и итерационные методы решения сеточных уравнений.</w:t>
      </w:r>
      <w:r w:rsidR="009E0A39">
        <w:rPr>
          <w:sz w:val="28"/>
          <w:szCs w:val="28"/>
        </w:rPr>
        <w:t xml:space="preserve"> </w:t>
      </w:r>
      <w:r w:rsidR="009E0A39" w:rsidRPr="009E0A39">
        <w:rPr>
          <w:i/>
          <w:sz w:val="28"/>
          <w:szCs w:val="28"/>
        </w:rPr>
        <w:t>(2балла)</w:t>
      </w:r>
    </w:p>
    <w:p w:rsidR="009E0A39" w:rsidRPr="009E0A39" w:rsidRDefault="009E0A39" w:rsidP="009E0A39">
      <w:pPr>
        <w:numPr>
          <w:ilvl w:val="0"/>
          <w:numId w:val="8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Имеется операторное уравнение </w:t>
      </w:r>
    </w:p>
    <w:p w:rsidR="002B00D8" w:rsidRPr="002B00D8" w:rsidRDefault="002B00D8" w:rsidP="009E0A39">
      <w:pPr>
        <w:contextualSpacing/>
        <w:jc w:val="both"/>
        <w:rPr>
          <w:i/>
          <w:sz w:val="28"/>
          <w:szCs w:val="28"/>
          <w:lang w:val="en-US"/>
        </w:rPr>
      </w:pPr>
    </w:p>
    <w:p w:rsidR="009E0A39" w:rsidRPr="002B00D8" w:rsidRDefault="002B00D8" w:rsidP="002B00D8">
      <w:pPr>
        <w:contextualSpacing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u,λ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dy+h(x)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(1)</m:t>
          </m:r>
        </m:oMath>
      </m:oMathPara>
    </w:p>
    <w:p w:rsidR="009E0A39" w:rsidRPr="002B00D8" w:rsidRDefault="009E0A39" w:rsidP="009E0A39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заданными непрерывными функциями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;a,b,λ∈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proofErr w:type="gramStart"/>
      <w:r>
        <w:rPr>
          <w:sz w:val="28"/>
          <w:szCs w:val="28"/>
        </w:rPr>
        <w:t>конечные</w:t>
      </w:r>
      <w:proofErr w:type="gramEnd"/>
      <w:r>
        <w:rPr>
          <w:sz w:val="28"/>
          <w:szCs w:val="28"/>
        </w:rPr>
        <w:t xml:space="preserve"> и </w:t>
      </w:r>
      <w:r w:rsidR="002B00D8" w:rsidRPr="002B00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a&lt;b.</m:t>
        </m:r>
      </m:oMath>
    </w:p>
    <w:p w:rsidR="009E0A39" w:rsidRPr="00DF4F37" w:rsidRDefault="009E0A39" w:rsidP="009E0A39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А. Укажите</w:t>
      </w:r>
      <w:r w:rsidR="002B00D8" w:rsidRPr="002B00D8">
        <w:rPr>
          <w:sz w:val="28"/>
          <w:szCs w:val="28"/>
        </w:rPr>
        <w:t xml:space="preserve"> </w:t>
      </w:r>
      <w:r w:rsidR="002B00D8">
        <w:rPr>
          <w:sz w:val="28"/>
          <w:szCs w:val="28"/>
        </w:rPr>
        <w:t xml:space="preserve">условия </w:t>
      </w:r>
      <w:proofErr w:type="gramStart"/>
      <w:r w:rsidR="002B00D8">
        <w:rPr>
          <w:sz w:val="28"/>
          <w:szCs w:val="28"/>
        </w:rPr>
        <w:t>на</w:t>
      </w:r>
      <w:proofErr w:type="gramEnd"/>
      <w:r w:rsidR="002B00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λ</m:t>
        </m:r>
      </m:oMath>
      <w:r w:rsidR="002B00D8">
        <w:rPr>
          <w:sz w:val="28"/>
          <w:szCs w:val="28"/>
        </w:rPr>
        <w:t xml:space="preserve">, </w:t>
      </w:r>
      <w:proofErr w:type="gramStart"/>
      <w:r w:rsidR="002B00D8">
        <w:rPr>
          <w:sz w:val="28"/>
          <w:szCs w:val="28"/>
        </w:rPr>
        <w:t>при</w:t>
      </w:r>
      <w:proofErr w:type="gramEnd"/>
      <w:r w:rsidR="002B00D8">
        <w:rPr>
          <w:sz w:val="28"/>
          <w:szCs w:val="28"/>
        </w:rPr>
        <w:t xml:space="preserve"> которых к уравнению (1) прим</w:t>
      </w:r>
      <w:r w:rsidR="002B00D8">
        <w:rPr>
          <w:sz w:val="28"/>
          <w:szCs w:val="28"/>
        </w:rPr>
        <w:t>е</w:t>
      </w:r>
      <w:r w:rsidR="002B00D8">
        <w:rPr>
          <w:sz w:val="28"/>
          <w:szCs w:val="28"/>
        </w:rPr>
        <w:t xml:space="preserve">ним принцип Шаудера. </w:t>
      </w:r>
      <w:r w:rsidR="002B00D8" w:rsidRPr="00DF4F37">
        <w:rPr>
          <w:i/>
          <w:sz w:val="28"/>
          <w:szCs w:val="28"/>
        </w:rPr>
        <w:t>(</w:t>
      </w:r>
      <w:r w:rsidR="00612217">
        <w:rPr>
          <w:i/>
          <w:sz w:val="28"/>
          <w:szCs w:val="28"/>
        </w:rPr>
        <w:t>1</w:t>
      </w:r>
      <w:r w:rsidR="002B00D8" w:rsidRPr="00DF4F37">
        <w:rPr>
          <w:i/>
          <w:sz w:val="28"/>
          <w:szCs w:val="28"/>
        </w:rPr>
        <w:t>балл)</w:t>
      </w:r>
    </w:p>
    <w:p w:rsidR="002B00D8" w:rsidRDefault="00506C80" w:rsidP="009E0A39">
      <w:pPr>
        <w:contextualSpacing/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Б.</w:t>
      </w:r>
      <w:proofErr w:type="gramEnd"/>
      <w:r>
        <w:rPr>
          <w:sz w:val="28"/>
          <w:szCs w:val="28"/>
        </w:rPr>
        <w:t xml:space="preserve"> При каких условиях на эти же данные к уравнению (1) применим принцип неподвижной  точки. Привести оценку скорости сходимости. </w:t>
      </w:r>
      <w:r w:rsidRPr="009E0A39">
        <w:rPr>
          <w:i/>
          <w:sz w:val="28"/>
          <w:szCs w:val="28"/>
        </w:rPr>
        <w:t>(2балла)</w:t>
      </w:r>
    </w:p>
    <w:p w:rsidR="00506C80" w:rsidRDefault="00506C80" w:rsidP="00506C80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В. При каких условиях на входные данные к уравнению (1) применима теорема о неявном операторе. </w:t>
      </w:r>
      <w:r w:rsidRPr="009E0A39">
        <w:rPr>
          <w:i/>
          <w:sz w:val="28"/>
          <w:szCs w:val="28"/>
        </w:rPr>
        <w:t>(2балла)</w:t>
      </w:r>
    </w:p>
    <w:p w:rsidR="00506C80" w:rsidRPr="00681B72" w:rsidRDefault="00506C80" w:rsidP="009E0A39">
      <w:pPr>
        <w:contextualSpacing/>
        <w:jc w:val="both"/>
        <w:rPr>
          <w:sz w:val="28"/>
          <w:szCs w:val="28"/>
        </w:rPr>
      </w:pPr>
      <w:r w:rsidRPr="00506C80">
        <w:rPr>
          <w:i/>
          <w:sz w:val="28"/>
          <w:szCs w:val="28"/>
        </w:rPr>
        <w:t>Указание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Всюду в качестве основного </w:t>
      </w:r>
      <w:proofErr w:type="spellStart"/>
      <w:r>
        <w:rPr>
          <w:sz w:val="28"/>
          <w:szCs w:val="28"/>
        </w:rPr>
        <w:t>банахова</w:t>
      </w:r>
      <w:proofErr w:type="spellEnd"/>
      <w:r>
        <w:rPr>
          <w:sz w:val="28"/>
          <w:szCs w:val="28"/>
        </w:rPr>
        <w:t xml:space="preserve"> пространства взять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C[a,b].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Все шаги доказательства тех или иных требуемых свойств обосновать либо ссылк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ми на леммы и теоремы курса, либо прямыми оценками</w:t>
      </w:r>
    </w:p>
    <w:p w:rsidR="00506C80" w:rsidRPr="006C4CEE" w:rsidRDefault="00506C80" w:rsidP="00506C80">
      <w:pPr>
        <w:pStyle w:val="afe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Доказать, что функция </w:t>
      </w:r>
      <m:oMath>
        <m:r>
          <w:rPr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>, x∈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, t∈[0,1]</m:t>
        </m:r>
      </m:oMath>
      <w:r w:rsidRPr="00506C80">
        <w:rPr>
          <w:sz w:val="28"/>
          <w:szCs w:val="28"/>
        </w:rPr>
        <w:t xml:space="preserve"> </w:t>
      </w:r>
      <w:r>
        <w:rPr>
          <w:sz w:val="28"/>
          <w:szCs w:val="28"/>
        </w:rPr>
        <w:t>измерима и инт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грируема по Бохнеру. Вычислить интеграл Бохнера. </w:t>
      </w:r>
      <w:r w:rsidR="006C4CEE">
        <w:rPr>
          <w:i/>
          <w:sz w:val="28"/>
          <w:szCs w:val="28"/>
        </w:rPr>
        <w:t>(3</w:t>
      </w:r>
      <w:r w:rsidRPr="009E0A39">
        <w:rPr>
          <w:i/>
          <w:sz w:val="28"/>
          <w:szCs w:val="28"/>
        </w:rPr>
        <w:t>балла)</w:t>
      </w:r>
    </w:p>
    <w:p w:rsidR="00681B72" w:rsidRPr="00681B72" w:rsidRDefault="00681B72" w:rsidP="00681B72">
      <w:pPr>
        <w:pStyle w:val="afe"/>
        <w:numPr>
          <w:ilvl w:val="0"/>
          <w:numId w:val="8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Сделать доказательный</w:t>
      </w:r>
      <w:r w:rsidRPr="00681B72">
        <w:rPr>
          <w:rFonts w:eastAsia="Calibri"/>
          <w:sz w:val="28"/>
          <w:szCs w:val="28"/>
        </w:rPr>
        <w:t xml:space="preserve"> полный вывод о пригодности разностной схемы (РС)</w:t>
      </w:r>
    </w:p>
    <w:p w:rsidR="00681B72" w:rsidRPr="00681B72" w:rsidRDefault="00F2162E" w:rsidP="00681B72">
      <w:pPr>
        <w:pStyle w:val="afe"/>
        <w:ind w:left="0"/>
        <w:rPr>
          <w:rFonts w:eastAsia="Calibr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="Calibri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m-1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m+1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 w:val="28"/>
              <w:szCs w:val="28"/>
            </w:rPr>
            <m:t>,</m:t>
          </m:r>
        </m:oMath>
      </m:oMathPara>
    </w:p>
    <w:p w:rsidR="00681B72" w:rsidRPr="00965592" w:rsidRDefault="00681B72" w:rsidP="00681B72">
      <w:pPr>
        <w:pStyle w:val="afe"/>
        <w:ind w:left="0"/>
        <w:rPr>
          <w:rFonts w:eastAsia="Calibri"/>
          <w:sz w:val="28"/>
          <w:szCs w:val="28"/>
        </w:rPr>
      </w:pPr>
      <w:proofErr w:type="gramStart"/>
      <w:r w:rsidRPr="00681B72">
        <w:rPr>
          <w:rFonts w:eastAsia="Calibri"/>
          <w:sz w:val="28"/>
          <w:szCs w:val="28"/>
        </w:rPr>
        <w:t>указав: а) дифференциальное уравнение (математическую запись, "назва</w:t>
      </w:r>
      <w:r w:rsidR="00DF4F37">
        <w:rPr>
          <w:rFonts w:eastAsia="Calibri"/>
          <w:sz w:val="28"/>
          <w:szCs w:val="28"/>
        </w:rPr>
        <w:t>ние",</w:t>
      </w:r>
      <w:r w:rsidRPr="00681B72">
        <w:rPr>
          <w:rFonts w:eastAsia="Calibri"/>
          <w:sz w:val="28"/>
          <w:szCs w:val="28"/>
        </w:rPr>
        <w:t xml:space="preserve"> тип), которое аппроксимирует данная РС; б) явность (</w:t>
      </w:r>
      <w:proofErr w:type="spellStart"/>
      <w:r w:rsidRPr="00681B72">
        <w:rPr>
          <w:rFonts w:eastAsia="Calibri"/>
          <w:sz w:val="28"/>
          <w:szCs w:val="28"/>
        </w:rPr>
        <w:t>неявность</w:t>
      </w:r>
      <w:proofErr w:type="spellEnd"/>
      <w:r w:rsidRPr="00681B72">
        <w:rPr>
          <w:rFonts w:eastAsia="Calibri"/>
          <w:sz w:val="28"/>
          <w:szCs w:val="28"/>
        </w:rPr>
        <w:t>) данной РС; в) устойчивость РС (неустойчива, абсолютно устойчива, условно устойчива при ... (указать условие); г) порядок аппроксимации РС при произвольном соотнош</w:t>
      </w:r>
      <w:r w:rsidRPr="00681B72">
        <w:rPr>
          <w:rFonts w:eastAsia="Calibri"/>
          <w:sz w:val="28"/>
          <w:szCs w:val="28"/>
        </w:rPr>
        <w:t>е</w:t>
      </w:r>
      <w:r w:rsidRPr="00681B72">
        <w:rPr>
          <w:rFonts w:eastAsia="Calibri"/>
          <w:sz w:val="28"/>
          <w:szCs w:val="28"/>
        </w:rPr>
        <w:t>нии временного и пространс</w:t>
      </w:r>
      <w:r w:rsidR="00965592">
        <w:rPr>
          <w:rFonts w:eastAsia="Calibri"/>
          <w:sz w:val="28"/>
          <w:szCs w:val="28"/>
        </w:rPr>
        <w:t xml:space="preserve">твенного шагов; д) возможный </w:t>
      </w:r>
      <w:r w:rsidRPr="00681B72">
        <w:rPr>
          <w:rFonts w:eastAsia="Calibri"/>
          <w:sz w:val="28"/>
          <w:szCs w:val="28"/>
        </w:rPr>
        <w:t xml:space="preserve"> повышенный пор</w:t>
      </w:r>
      <w:r w:rsidRPr="00681B72">
        <w:rPr>
          <w:rFonts w:eastAsia="Calibri"/>
          <w:sz w:val="28"/>
          <w:szCs w:val="28"/>
        </w:rPr>
        <w:t>я</w:t>
      </w:r>
      <w:r w:rsidRPr="00681B72">
        <w:rPr>
          <w:rFonts w:eastAsia="Calibri"/>
          <w:sz w:val="28"/>
          <w:szCs w:val="28"/>
        </w:rPr>
        <w:t>док аппроксимации РС при специальном соотношении шагов (для проверки этой "возможности"\ использовать дифференциальное следствие аппроксим</w:t>
      </w:r>
      <w:r w:rsidRPr="00681B72">
        <w:rPr>
          <w:rFonts w:eastAsia="Calibri"/>
          <w:sz w:val="28"/>
          <w:szCs w:val="28"/>
        </w:rPr>
        <w:t>и</w:t>
      </w:r>
      <w:r w:rsidRPr="00681B72">
        <w:rPr>
          <w:rFonts w:eastAsia="Calibri"/>
          <w:sz w:val="28"/>
          <w:szCs w:val="28"/>
        </w:rPr>
        <w:t>руемого уравнения).</w:t>
      </w:r>
      <w:proofErr w:type="gramEnd"/>
      <w:r w:rsidRPr="00681B72">
        <w:rPr>
          <w:rFonts w:eastAsia="Calibri"/>
          <w:sz w:val="28"/>
          <w:szCs w:val="28"/>
        </w:rPr>
        <w:t xml:space="preserve">  </w:t>
      </w:r>
      <w:r w:rsidRPr="00681B72">
        <w:rPr>
          <w:rFonts w:eastAsia="Calibri"/>
          <w:i/>
          <w:sz w:val="28"/>
          <w:szCs w:val="28"/>
        </w:rPr>
        <w:t>Каждый пункт оценивается в 1 балл</w:t>
      </w:r>
      <w:r w:rsidRPr="00965592">
        <w:rPr>
          <w:rFonts w:eastAsia="Calibri"/>
          <w:i/>
          <w:sz w:val="28"/>
          <w:szCs w:val="28"/>
        </w:rPr>
        <w:t>.</w:t>
      </w:r>
    </w:p>
    <w:p w:rsidR="00681B72" w:rsidRPr="00681B72" w:rsidRDefault="00681B72" w:rsidP="00681B72">
      <w:pPr>
        <w:pStyle w:val="afe"/>
        <w:numPr>
          <w:ilvl w:val="0"/>
          <w:numId w:val="8"/>
        </w:numPr>
        <w:rPr>
          <w:rFonts w:eastAsia="Calibri"/>
          <w:sz w:val="28"/>
          <w:szCs w:val="28"/>
        </w:rPr>
      </w:pPr>
      <w:r w:rsidRPr="00681B72">
        <w:rPr>
          <w:rFonts w:eastAsia="Calibri"/>
          <w:sz w:val="28"/>
          <w:szCs w:val="28"/>
        </w:rPr>
        <w:t xml:space="preserve">Как определяется и что характеризует число обусловленности квадратной матрицы СЛАУ? В каком соотношении должно находиться обратное число </w:t>
      </w:r>
      <w:r w:rsidRPr="00681B72">
        <w:rPr>
          <w:rFonts w:eastAsia="Calibri"/>
          <w:sz w:val="28"/>
          <w:szCs w:val="28"/>
        </w:rPr>
        <w:lastRenderedPageBreak/>
        <w:t>обусловленности (RCOND) с машинной точностью (погрешностью от округл</w:t>
      </w:r>
      <w:r w:rsidRPr="00681B72">
        <w:rPr>
          <w:rFonts w:eastAsia="Calibri"/>
          <w:sz w:val="28"/>
          <w:szCs w:val="28"/>
        </w:rPr>
        <w:t>е</w:t>
      </w:r>
      <w:r w:rsidRPr="00681B72">
        <w:rPr>
          <w:rFonts w:eastAsia="Calibri"/>
          <w:sz w:val="28"/>
          <w:szCs w:val="28"/>
        </w:rPr>
        <w:t>ния - ERROR) для добр</w:t>
      </w:r>
      <w:r>
        <w:rPr>
          <w:rFonts w:eastAsia="Calibri"/>
          <w:sz w:val="28"/>
          <w:szCs w:val="28"/>
        </w:rPr>
        <w:t>окачественного решения СЛАУ</w:t>
      </w:r>
      <w:r w:rsidR="009B21CD">
        <w:rPr>
          <w:rFonts w:eastAsia="Calibri"/>
          <w:i/>
          <w:sz w:val="28"/>
          <w:szCs w:val="28"/>
        </w:rPr>
        <w:t>. (</w:t>
      </w:r>
      <w:r w:rsidR="00612217">
        <w:rPr>
          <w:rFonts w:eastAsia="Calibri"/>
          <w:i/>
          <w:sz w:val="28"/>
          <w:szCs w:val="28"/>
        </w:rPr>
        <w:t>2</w:t>
      </w:r>
      <w:r w:rsidRPr="00681B72">
        <w:rPr>
          <w:rFonts w:eastAsia="Calibri"/>
          <w:i/>
          <w:sz w:val="28"/>
          <w:szCs w:val="28"/>
          <w:lang w:val="en-US"/>
        </w:rPr>
        <w:t xml:space="preserve"> </w:t>
      </w:r>
      <w:r w:rsidRPr="00681B72">
        <w:rPr>
          <w:rFonts w:eastAsia="Calibri"/>
          <w:i/>
          <w:sz w:val="28"/>
          <w:szCs w:val="28"/>
        </w:rPr>
        <w:t>балла)</w:t>
      </w:r>
    </w:p>
    <w:p w:rsidR="00612217" w:rsidRPr="00681B72" w:rsidRDefault="00EC23DB" w:rsidP="00612217">
      <w:pPr>
        <w:pStyle w:val="afe"/>
        <w:numPr>
          <w:ilvl w:val="0"/>
          <w:numId w:val="8"/>
        </w:numPr>
        <w:rPr>
          <w:rFonts w:eastAsia="Calibri"/>
          <w:sz w:val="28"/>
          <w:szCs w:val="28"/>
        </w:rPr>
      </w:pPr>
      <w:r w:rsidRPr="00612217">
        <w:rPr>
          <w:sz w:val="28"/>
          <w:szCs w:val="28"/>
        </w:rPr>
        <w:t>Создать интернет-страницу с некоторым текстом. Описать и использовать  внешнюю таблицу стилей, в которой для заголовка H1 и HTML-элемента нов</w:t>
      </w:r>
      <w:r w:rsidRPr="00612217">
        <w:rPr>
          <w:sz w:val="28"/>
          <w:szCs w:val="28"/>
        </w:rPr>
        <w:t>о</w:t>
      </w:r>
      <w:r w:rsidRPr="00612217">
        <w:rPr>
          <w:sz w:val="28"/>
          <w:szCs w:val="28"/>
        </w:rPr>
        <w:t xml:space="preserve">го абзаца &lt;P&gt; создать свой уникальный стиль (измените размер, цвет, шрифт, позиционирование по Вашему усмотрению) и применить каждый из них в коде </w:t>
      </w:r>
      <w:proofErr w:type="gramStart"/>
      <w:r w:rsidRPr="00612217">
        <w:rPr>
          <w:sz w:val="28"/>
          <w:szCs w:val="28"/>
        </w:rPr>
        <w:t>интернет-страницы</w:t>
      </w:r>
      <w:proofErr w:type="gramEnd"/>
      <w:r w:rsidRPr="00612217">
        <w:rPr>
          <w:sz w:val="28"/>
          <w:szCs w:val="28"/>
        </w:rPr>
        <w:t xml:space="preserve"> не менее двух раз.</w:t>
      </w:r>
      <w:r w:rsidRPr="00612217">
        <w:t xml:space="preserve"> </w:t>
      </w:r>
      <w:r w:rsidRPr="00612217">
        <w:rPr>
          <w:sz w:val="28"/>
          <w:szCs w:val="28"/>
        </w:rPr>
        <w:t>Используя стили для единичных элеме</w:t>
      </w:r>
      <w:r w:rsidRPr="00612217">
        <w:rPr>
          <w:sz w:val="28"/>
          <w:szCs w:val="28"/>
        </w:rPr>
        <w:t>н</w:t>
      </w:r>
      <w:r w:rsidRPr="00612217">
        <w:rPr>
          <w:sz w:val="28"/>
          <w:szCs w:val="28"/>
        </w:rPr>
        <w:t>тов (</w:t>
      </w:r>
      <w:proofErr w:type="spellStart"/>
      <w:r w:rsidRPr="00612217">
        <w:rPr>
          <w:sz w:val="28"/>
          <w:szCs w:val="28"/>
        </w:rPr>
        <w:t>инлайн</w:t>
      </w:r>
      <w:proofErr w:type="spellEnd"/>
      <w:r w:rsidRPr="00612217">
        <w:rPr>
          <w:sz w:val="28"/>
          <w:szCs w:val="28"/>
        </w:rPr>
        <w:t xml:space="preserve"> стили) задать цвет (отличный от заданного Вами в таблице стилей для заголовков уровня </w:t>
      </w:r>
      <w:r w:rsidRPr="00612217">
        <w:rPr>
          <w:sz w:val="28"/>
          <w:szCs w:val="28"/>
          <w:lang w:val="en-US"/>
        </w:rPr>
        <w:t>H</w:t>
      </w:r>
      <w:r w:rsidRPr="00612217">
        <w:rPr>
          <w:sz w:val="28"/>
          <w:szCs w:val="28"/>
        </w:rPr>
        <w:t>1) для одного заголовка уровня H1. Какого цвета будет этот заголовок? Объясните почему.</w:t>
      </w:r>
      <w:r w:rsidR="00612217" w:rsidRPr="00612217">
        <w:rPr>
          <w:sz w:val="28"/>
          <w:szCs w:val="28"/>
        </w:rPr>
        <w:t xml:space="preserve"> </w:t>
      </w:r>
      <w:r w:rsidR="00612217">
        <w:rPr>
          <w:rFonts w:eastAsia="Calibri"/>
          <w:i/>
          <w:sz w:val="28"/>
          <w:szCs w:val="28"/>
        </w:rPr>
        <w:t>(</w:t>
      </w:r>
      <w:r w:rsidR="00965592">
        <w:rPr>
          <w:rFonts w:eastAsia="Calibri"/>
          <w:i/>
          <w:sz w:val="28"/>
          <w:szCs w:val="28"/>
        </w:rPr>
        <w:t>3</w:t>
      </w:r>
      <w:r w:rsidR="00612217" w:rsidRPr="00681B72">
        <w:rPr>
          <w:rFonts w:eastAsia="Calibri"/>
          <w:i/>
          <w:sz w:val="28"/>
          <w:szCs w:val="28"/>
          <w:lang w:val="en-US"/>
        </w:rPr>
        <w:t xml:space="preserve"> </w:t>
      </w:r>
      <w:r w:rsidR="00612217" w:rsidRPr="00681B72">
        <w:rPr>
          <w:rFonts w:eastAsia="Calibri"/>
          <w:i/>
          <w:sz w:val="28"/>
          <w:szCs w:val="28"/>
        </w:rPr>
        <w:t>балла)</w:t>
      </w:r>
    </w:p>
    <w:p w:rsidR="00EC23DB" w:rsidRPr="00C738BC" w:rsidRDefault="00EC23DB" w:rsidP="00612217">
      <w:pPr>
        <w:pStyle w:val="afe"/>
        <w:ind w:left="0"/>
        <w:jc w:val="both"/>
        <w:rPr>
          <w:sz w:val="28"/>
          <w:szCs w:val="28"/>
          <w:highlight w:val="yellow"/>
        </w:rPr>
      </w:pPr>
    </w:p>
    <w:p w:rsidR="00153472" w:rsidRPr="009B21CD" w:rsidRDefault="00153472" w:rsidP="00153472">
      <w:pPr>
        <w:rPr>
          <w:rFonts w:eastAsia="Calibri"/>
          <w:sz w:val="28"/>
          <w:szCs w:val="28"/>
          <w:lang w:val="en-US"/>
        </w:rPr>
      </w:pPr>
    </w:p>
    <w:p w:rsidR="00E37572" w:rsidRDefault="00965592" w:rsidP="00965592">
      <w:pPr>
        <w:tabs>
          <w:tab w:val="center" w:pos="4819"/>
          <w:tab w:val="right" w:pos="96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37572">
        <w:rPr>
          <w:b/>
          <w:sz w:val="28"/>
          <w:szCs w:val="28"/>
        </w:rPr>
        <w:t>Регламент проведения государственного экзамена</w:t>
      </w:r>
      <w:r>
        <w:rPr>
          <w:b/>
          <w:sz w:val="28"/>
          <w:szCs w:val="28"/>
        </w:rPr>
        <w:tab/>
      </w:r>
    </w:p>
    <w:p w:rsidR="00E37572" w:rsidRDefault="00E37572" w:rsidP="00E37572">
      <w:pPr>
        <w:jc w:val="center"/>
        <w:rPr>
          <w:b/>
          <w:sz w:val="28"/>
          <w:szCs w:val="28"/>
        </w:rPr>
      </w:pPr>
    </w:p>
    <w:p w:rsidR="006846AE" w:rsidRPr="00DE0FED" w:rsidRDefault="006846AE" w:rsidP="006846AE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 xml:space="preserve">Общее время проведения экзамена – 4 </w:t>
      </w:r>
      <w:r w:rsidR="00F2162E">
        <w:rPr>
          <w:sz w:val="28"/>
          <w:szCs w:val="28"/>
        </w:rPr>
        <w:t xml:space="preserve">академических </w:t>
      </w:r>
      <w:r w:rsidRPr="00DE0FED">
        <w:rPr>
          <w:sz w:val="28"/>
          <w:szCs w:val="28"/>
        </w:rPr>
        <w:t>часа</w:t>
      </w:r>
      <w:r w:rsidR="00F2162E">
        <w:rPr>
          <w:sz w:val="28"/>
          <w:szCs w:val="28"/>
        </w:rPr>
        <w:t xml:space="preserve"> (180 минут)</w:t>
      </w:r>
      <w:bookmarkStart w:id="2" w:name="_GoBack"/>
      <w:bookmarkEnd w:id="2"/>
      <w:r w:rsidRPr="00DE0FED">
        <w:rPr>
          <w:sz w:val="28"/>
          <w:szCs w:val="28"/>
        </w:rPr>
        <w:t>.</w:t>
      </w:r>
    </w:p>
    <w:p w:rsidR="006846AE" w:rsidRPr="00DE0FED" w:rsidRDefault="006846AE" w:rsidP="006846AE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Форма проведения экзамена – письменно.</w:t>
      </w:r>
    </w:p>
    <w:p w:rsidR="006846AE" w:rsidRPr="00DE0FED" w:rsidRDefault="006846AE" w:rsidP="006846AE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Место и время проведения э</w:t>
      </w:r>
      <w:r>
        <w:rPr>
          <w:sz w:val="28"/>
          <w:szCs w:val="28"/>
        </w:rPr>
        <w:t>кзамена - согласно расписанию ГЭ</w:t>
      </w:r>
      <w:r w:rsidRPr="00DE0FED">
        <w:rPr>
          <w:sz w:val="28"/>
          <w:szCs w:val="28"/>
        </w:rPr>
        <w:t>К, которое составляе</w:t>
      </w:r>
      <w:r>
        <w:rPr>
          <w:sz w:val="28"/>
          <w:szCs w:val="28"/>
        </w:rPr>
        <w:t>тся за месяц до начало работы ГЭ</w:t>
      </w:r>
      <w:r w:rsidRPr="00DE0FED">
        <w:rPr>
          <w:sz w:val="28"/>
          <w:szCs w:val="28"/>
        </w:rPr>
        <w:t>К.</w:t>
      </w:r>
    </w:p>
    <w:p w:rsidR="006846AE" w:rsidRPr="00DE0FED" w:rsidRDefault="006846AE" w:rsidP="006846AE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Студент приходит на экзамен не позднее, чем за 15 минут до его начала.</w:t>
      </w:r>
    </w:p>
    <w:p w:rsidR="006846AE" w:rsidRDefault="006846AE" w:rsidP="006846AE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Во время экзамена допускается использование справочной литературы по согласованию с комиссией.</w:t>
      </w:r>
    </w:p>
    <w:p w:rsidR="006846AE" w:rsidRPr="00491F3B" w:rsidRDefault="006846AE" w:rsidP="006846AE">
      <w:pPr>
        <w:pStyle w:val="afe"/>
        <w:numPr>
          <w:ilvl w:val="0"/>
          <w:numId w:val="9"/>
        </w:numPr>
        <w:jc w:val="both"/>
        <w:rPr>
          <w:bCs/>
          <w:sz w:val="28"/>
          <w:szCs w:val="28"/>
        </w:rPr>
      </w:pPr>
      <w:r w:rsidRPr="00491F3B">
        <w:rPr>
          <w:bCs/>
          <w:sz w:val="28"/>
          <w:szCs w:val="28"/>
        </w:rPr>
        <w:t>Выход обучающегося из аудитории, в которой проводится государственный экзамен, возможен в порядке исключения в сопровождении одного из членов ГЭК.</w:t>
      </w:r>
    </w:p>
    <w:p w:rsidR="006846AE" w:rsidRPr="00491F3B" w:rsidRDefault="006846AE" w:rsidP="006846AE">
      <w:pPr>
        <w:pStyle w:val="afe"/>
        <w:numPr>
          <w:ilvl w:val="0"/>
          <w:numId w:val="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при подготовке ответа на государственном экзамене выпускник пол</w:t>
      </w:r>
      <w:r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>зовался не разрешенными  программой государственного экзамена справочн</w:t>
      </w:r>
      <w:r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>ми материалами, средствами связи, члены комиссии принимают решение об удалении обучающегося с государственного экзамена с дальнейшим внесением в протокол ГЭК записи «Удален», что приравнивается к получению оценки «неудовлетворительно».</w:t>
      </w:r>
    </w:p>
    <w:p w:rsidR="006846AE" w:rsidRPr="00DE0FED" w:rsidRDefault="006846AE" w:rsidP="006846AE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Письменную работу проверяет комиссия. Работа оценивается по 20 бальной шкале. Каждое задание имеет свой оценочный бал в зависимости от уровня сложности.  Критерии оценки за задание:  «0»- задание не выполнялось или в</w:t>
      </w:r>
      <w:r w:rsidRPr="00DE0FED">
        <w:rPr>
          <w:sz w:val="28"/>
          <w:szCs w:val="28"/>
        </w:rPr>
        <w:t>ы</w:t>
      </w:r>
      <w:r w:rsidRPr="00DE0FED">
        <w:rPr>
          <w:sz w:val="28"/>
          <w:szCs w:val="28"/>
        </w:rPr>
        <w:t xml:space="preserve">полнено не верно; «50% от оценочного балла» </w:t>
      </w:r>
      <w:proofErr w:type="gramStart"/>
      <w:r w:rsidRPr="00DE0FED">
        <w:rPr>
          <w:sz w:val="28"/>
          <w:szCs w:val="28"/>
        </w:rPr>
        <w:t>-з</w:t>
      </w:r>
      <w:proofErr w:type="gramEnd"/>
      <w:r w:rsidRPr="00DE0FED">
        <w:rPr>
          <w:sz w:val="28"/>
          <w:szCs w:val="28"/>
        </w:rPr>
        <w:t>адание выполнено частично, в целом идея решения верна; «100% от оценочного балла» - задание выполнено полностью и правильно. Общая оценка за работу выставляется по сумме баллов всеми членами комиссии. Критерии общей оценки по сумме баллов  (перево</w:t>
      </w:r>
      <w:r w:rsidRPr="00DE0FED">
        <w:rPr>
          <w:sz w:val="28"/>
          <w:szCs w:val="28"/>
        </w:rPr>
        <w:t>д</w:t>
      </w:r>
      <w:r w:rsidRPr="00DE0FED">
        <w:rPr>
          <w:sz w:val="28"/>
          <w:szCs w:val="28"/>
        </w:rPr>
        <w:t xml:space="preserve">ная шкала) устанавливаются </w:t>
      </w:r>
      <w:r>
        <w:rPr>
          <w:sz w:val="28"/>
          <w:szCs w:val="28"/>
        </w:rPr>
        <w:t xml:space="preserve">экзаменационной </w:t>
      </w:r>
      <w:r w:rsidRPr="00DE0FED">
        <w:rPr>
          <w:sz w:val="28"/>
          <w:szCs w:val="28"/>
        </w:rPr>
        <w:t xml:space="preserve">комиссией. </w:t>
      </w:r>
    </w:p>
    <w:p w:rsidR="00153472" w:rsidRPr="00153472" w:rsidRDefault="00153472" w:rsidP="00153472">
      <w:pPr>
        <w:rPr>
          <w:rFonts w:eastAsia="Calibri"/>
          <w:sz w:val="28"/>
          <w:szCs w:val="28"/>
        </w:rPr>
      </w:pPr>
    </w:p>
    <w:p w:rsidR="009D7F96" w:rsidRPr="009E0A39" w:rsidRDefault="009D7F96" w:rsidP="00A83E34">
      <w:pPr>
        <w:rPr>
          <w:rFonts w:eastAsia="Calibri"/>
          <w:sz w:val="28"/>
          <w:szCs w:val="28"/>
        </w:rPr>
      </w:pPr>
    </w:p>
    <w:p w:rsidR="00A83E34" w:rsidRDefault="007626B2" w:rsidP="00A83E34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 w:rsidR="009D7F96"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</w:rPr>
        <w:t xml:space="preserve">» </w:t>
      </w:r>
      <w:r w:rsidR="009D7F96">
        <w:rPr>
          <w:rFonts w:eastAsia="Calibri"/>
          <w:sz w:val="28"/>
          <w:szCs w:val="28"/>
        </w:rPr>
        <w:t>_______</w:t>
      </w:r>
      <w:r w:rsidR="00E461E9">
        <w:rPr>
          <w:rFonts w:eastAsia="Calibri"/>
          <w:sz w:val="28"/>
          <w:szCs w:val="28"/>
        </w:rPr>
        <w:t xml:space="preserve"> </w:t>
      </w:r>
      <w:r w:rsidR="005879E1">
        <w:rPr>
          <w:rFonts w:eastAsia="Calibri"/>
          <w:sz w:val="28"/>
          <w:szCs w:val="28"/>
        </w:rPr>
        <w:t xml:space="preserve"> 201</w:t>
      </w:r>
      <w:r w:rsidR="006846AE" w:rsidRPr="00F71992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 xml:space="preserve"> г. протокол № </w:t>
      </w:r>
    </w:p>
    <w:p w:rsidR="009D7F96" w:rsidRDefault="009D7F96" w:rsidP="00A83E34">
      <w:pPr>
        <w:rPr>
          <w:rFonts w:eastAsia="Calibri"/>
          <w:sz w:val="28"/>
          <w:szCs w:val="28"/>
        </w:rPr>
      </w:pPr>
    </w:p>
    <w:p w:rsidR="007626B2" w:rsidRPr="00A83E34" w:rsidRDefault="009802D1" w:rsidP="00A83E34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Председатель </w:t>
      </w:r>
      <w:r w:rsidR="00E461E9">
        <w:rPr>
          <w:rFonts w:eastAsia="Calibri"/>
          <w:sz w:val="28"/>
          <w:szCs w:val="28"/>
        </w:rPr>
        <w:t>Н</w:t>
      </w:r>
      <w:r>
        <w:rPr>
          <w:rFonts w:eastAsia="Calibri"/>
          <w:sz w:val="28"/>
          <w:szCs w:val="28"/>
        </w:rPr>
        <w:t>У</w:t>
      </w:r>
      <w:r w:rsidR="007626B2" w:rsidRPr="005C0603">
        <w:rPr>
          <w:rFonts w:eastAsia="Calibri"/>
          <w:sz w:val="28"/>
          <w:szCs w:val="28"/>
        </w:rPr>
        <w:t xml:space="preserve">МСИ </w:t>
      </w:r>
      <w:proofErr w:type="spellStart"/>
      <w:r w:rsidR="007626B2" w:rsidRPr="005C0603">
        <w:rPr>
          <w:rFonts w:eastAsia="Calibri"/>
          <w:sz w:val="28"/>
          <w:szCs w:val="28"/>
        </w:rPr>
        <w:t>Лейнартас</w:t>
      </w:r>
      <w:proofErr w:type="spellEnd"/>
      <w:r w:rsidR="007626B2" w:rsidRPr="005C0603">
        <w:rPr>
          <w:rFonts w:eastAsia="Calibri"/>
          <w:sz w:val="28"/>
          <w:szCs w:val="28"/>
        </w:rPr>
        <w:t xml:space="preserve"> Е.К. __________________________________________</w:t>
      </w:r>
    </w:p>
    <w:p w:rsidR="003A018A" w:rsidRDefault="007626B2" w:rsidP="002979FC">
      <w:pPr>
        <w:rPr>
          <w:b/>
          <w:bCs/>
          <w:sz w:val="28"/>
          <w:szCs w:val="28"/>
        </w:rPr>
      </w:pPr>
      <w:r w:rsidRPr="005C0603">
        <w:rPr>
          <w:rFonts w:eastAsia="Calibri"/>
          <w:sz w:val="28"/>
          <w:szCs w:val="28"/>
        </w:rPr>
        <w:t xml:space="preserve">        </w:t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  <w:t xml:space="preserve">                            </w:t>
      </w:r>
      <w:r w:rsidRPr="005C0603">
        <w:rPr>
          <w:rFonts w:eastAsia="Calibri"/>
          <w:i/>
          <w:sz w:val="28"/>
          <w:szCs w:val="28"/>
        </w:rPr>
        <w:t>(подпись)</w:t>
      </w:r>
    </w:p>
    <w:sectPr w:rsidR="003A018A" w:rsidSect="0010253D">
      <w:footerReference w:type="even" r:id="rId10"/>
      <w:footerReference w:type="default" r:id="rId11"/>
      <w:footerReference w:type="first" r:id="rId12"/>
      <w:pgSz w:w="11907" w:h="16840"/>
      <w:pgMar w:top="1134" w:right="567" w:bottom="1134" w:left="1701" w:header="709" w:footer="709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092" w:rsidRDefault="00FD2092">
      <w:r>
        <w:separator/>
      </w:r>
    </w:p>
  </w:endnote>
  <w:endnote w:type="continuationSeparator" w:id="0">
    <w:p w:rsidR="00FD2092" w:rsidRDefault="00FD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6B2" w:rsidRDefault="00077777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7626B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626B2" w:rsidRDefault="007626B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6B2" w:rsidRDefault="00077777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7626B2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2162E">
      <w:rPr>
        <w:rStyle w:val="aa"/>
        <w:noProof/>
      </w:rPr>
      <w:t>7</w:t>
    </w:r>
    <w:r>
      <w:rPr>
        <w:rStyle w:val="aa"/>
      </w:rPr>
      <w:fldChar w:fldCharType="end"/>
    </w:r>
  </w:p>
  <w:p w:rsidR="007626B2" w:rsidRDefault="007626B2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6B2" w:rsidRDefault="007626B2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092" w:rsidRDefault="00FD2092">
      <w:r>
        <w:separator/>
      </w:r>
    </w:p>
  </w:footnote>
  <w:footnote w:type="continuationSeparator" w:id="0">
    <w:p w:rsidR="00FD2092" w:rsidRDefault="00FD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2254"/>
        </w:tabs>
        <w:ind w:left="1800" w:firstLine="0"/>
      </w:pPr>
    </w:lvl>
  </w:abstractNum>
  <w:abstractNum w:abstractNumId="2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037B3340"/>
    <w:multiLevelType w:val="hybridMultilevel"/>
    <w:tmpl w:val="CDFA7F04"/>
    <w:lvl w:ilvl="0" w:tplc="739A70B8">
      <w:start w:val="2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47AF8"/>
    <w:multiLevelType w:val="multilevel"/>
    <w:tmpl w:val="4844ED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1C4827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21114423"/>
    <w:multiLevelType w:val="hybridMultilevel"/>
    <w:tmpl w:val="CFFCA43C"/>
    <w:lvl w:ilvl="0" w:tplc="6EF4DF40">
      <w:start w:val="1"/>
      <w:numFmt w:val="decimal"/>
      <w:lvlText w:val="%1."/>
      <w:lvlJc w:val="left"/>
      <w:pPr>
        <w:tabs>
          <w:tab w:val="num" w:pos="681"/>
        </w:tabs>
      </w:pPr>
      <w:rPr>
        <w:rFonts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F95CF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51DF29AA"/>
    <w:multiLevelType w:val="hybridMultilevel"/>
    <w:tmpl w:val="0E809D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F92ED3"/>
    <w:multiLevelType w:val="multilevel"/>
    <w:tmpl w:val="1D083A68"/>
    <w:lvl w:ilvl="0">
      <w:start w:val="9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5E164465"/>
    <w:multiLevelType w:val="multilevel"/>
    <w:tmpl w:val="01E0442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77C8124B"/>
    <w:multiLevelType w:val="hybridMultilevel"/>
    <w:tmpl w:val="8B64E480"/>
    <w:lvl w:ilvl="0" w:tplc="4BCC2B32">
      <w:start w:val="1"/>
      <w:numFmt w:val="decimal"/>
      <w:lvlText w:val="%1."/>
      <w:lvlJc w:val="left"/>
      <w:pPr>
        <w:tabs>
          <w:tab w:val="num" w:pos="1447"/>
        </w:tabs>
        <w:ind w:left="993" w:firstLine="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E0089F"/>
    <w:multiLevelType w:val="hybridMultilevel"/>
    <w:tmpl w:val="F3E2B2EC"/>
    <w:lvl w:ilvl="0" w:tplc="253AA52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E595F24"/>
    <w:multiLevelType w:val="hybridMultilevel"/>
    <w:tmpl w:val="FBE29278"/>
    <w:lvl w:ilvl="0" w:tplc="041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4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3"/>
  </w:num>
  <w:num w:numId="12">
    <w:abstractNumId w:val="5"/>
  </w:num>
  <w:num w:numId="13">
    <w:abstractNumId w:val="14"/>
  </w:num>
  <w:num w:numId="14">
    <w:abstractNumId w:val="9"/>
  </w:num>
  <w:num w:numId="15">
    <w:abstractNumId w:val="3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67F"/>
    <w:rsid w:val="000033F4"/>
    <w:rsid w:val="0000369C"/>
    <w:rsid w:val="00004031"/>
    <w:rsid w:val="000048CD"/>
    <w:rsid w:val="00005BDE"/>
    <w:rsid w:val="00007C8C"/>
    <w:rsid w:val="00010AE1"/>
    <w:rsid w:val="00010B2A"/>
    <w:rsid w:val="00011053"/>
    <w:rsid w:val="000130C8"/>
    <w:rsid w:val="00013AB7"/>
    <w:rsid w:val="0001604F"/>
    <w:rsid w:val="000162FE"/>
    <w:rsid w:val="0002001D"/>
    <w:rsid w:val="000212CF"/>
    <w:rsid w:val="00022A4E"/>
    <w:rsid w:val="000237B4"/>
    <w:rsid w:val="000238C8"/>
    <w:rsid w:val="00023E63"/>
    <w:rsid w:val="000250FE"/>
    <w:rsid w:val="0002520C"/>
    <w:rsid w:val="0002694C"/>
    <w:rsid w:val="00026F6C"/>
    <w:rsid w:val="00026F6F"/>
    <w:rsid w:val="0002719C"/>
    <w:rsid w:val="000275BC"/>
    <w:rsid w:val="00031D50"/>
    <w:rsid w:val="00034CD2"/>
    <w:rsid w:val="00035D53"/>
    <w:rsid w:val="00036C4F"/>
    <w:rsid w:val="000418F7"/>
    <w:rsid w:val="00041A84"/>
    <w:rsid w:val="00041D69"/>
    <w:rsid w:val="00045886"/>
    <w:rsid w:val="00047910"/>
    <w:rsid w:val="00051346"/>
    <w:rsid w:val="000547C0"/>
    <w:rsid w:val="000567DC"/>
    <w:rsid w:val="00056B6E"/>
    <w:rsid w:val="000574C5"/>
    <w:rsid w:val="00057B9E"/>
    <w:rsid w:val="00060F65"/>
    <w:rsid w:val="000623A5"/>
    <w:rsid w:val="00063C58"/>
    <w:rsid w:val="00064988"/>
    <w:rsid w:val="00064C0A"/>
    <w:rsid w:val="000650EB"/>
    <w:rsid w:val="0006621C"/>
    <w:rsid w:val="00066C55"/>
    <w:rsid w:val="00072031"/>
    <w:rsid w:val="000749F9"/>
    <w:rsid w:val="00077777"/>
    <w:rsid w:val="00080227"/>
    <w:rsid w:val="0008081E"/>
    <w:rsid w:val="0008207F"/>
    <w:rsid w:val="000855EB"/>
    <w:rsid w:val="000865C3"/>
    <w:rsid w:val="0009020C"/>
    <w:rsid w:val="000909A9"/>
    <w:rsid w:val="00090DB5"/>
    <w:rsid w:val="0009527B"/>
    <w:rsid w:val="00097564"/>
    <w:rsid w:val="00097BEF"/>
    <w:rsid w:val="000A06B1"/>
    <w:rsid w:val="000A2C80"/>
    <w:rsid w:val="000A4CC1"/>
    <w:rsid w:val="000A4D19"/>
    <w:rsid w:val="000A50CD"/>
    <w:rsid w:val="000B04C9"/>
    <w:rsid w:val="000B1245"/>
    <w:rsid w:val="000B1A9D"/>
    <w:rsid w:val="000B35BA"/>
    <w:rsid w:val="000B3C31"/>
    <w:rsid w:val="000B7B00"/>
    <w:rsid w:val="000C0BBC"/>
    <w:rsid w:val="000C56A3"/>
    <w:rsid w:val="000C5B75"/>
    <w:rsid w:val="000C7437"/>
    <w:rsid w:val="000C7F86"/>
    <w:rsid w:val="000D4EDB"/>
    <w:rsid w:val="000D513B"/>
    <w:rsid w:val="000D56E4"/>
    <w:rsid w:val="000D623D"/>
    <w:rsid w:val="000E0E7F"/>
    <w:rsid w:val="000E3AA9"/>
    <w:rsid w:val="000E4C8A"/>
    <w:rsid w:val="000E5A69"/>
    <w:rsid w:val="000E6D80"/>
    <w:rsid w:val="000F1901"/>
    <w:rsid w:val="000F1A62"/>
    <w:rsid w:val="000F42A8"/>
    <w:rsid w:val="000F48B9"/>
    <w:rsid w:val="000F504E"/>
    <w:rsid w:val="000F5295"/>
    <w:rsid w:val="000F5E4C"/>
    <w:rsid w:val="000F67BA"/>
    <w:rsid w:val="000F7D30"/>
    <w:rsid w:val="00101177"/>
    <w:rsid w:val="0010253D"/>
    <w:rsid w:val="00107B07"/>
    <w:rsid w:val="001109DA"/>
    <w:rsid w:val="001124AA"/>
    <w:rsid w:val="00115471"/>
    <w:rsid w:val="00116FB4"/>
    <w:rsid w:val="001205F3"/>
    <w:rsid w:val="00121DB3"/>
    <w:rsid w:val="0012227A"/>
    <w:rsid w:val="0012403E"/>
    <w:rsid w:val="00125D48"/>
    <w:rsid w:val="001268D8"/>
    <w:rsid w:val="0012761E"/>
    <w:rsid w:val="00131138"/>
    <w:rsid w:val="00131431"/>
    <w:rsid w:val="00131B5D"/>
    <w:rsid w:val="0013282B"/>
    <w:rsid w:val="00134DC6"/>
    <w:rsid w:val="001358FF"/>
    <w:rsid w:val="00136456"/>
    <w:rsid w:val="00137546"/>
    <w:rsid w:val="00140148"/>
    <w:rsid w:val="00140309"/>
    <w:rsid w:val="001416C6"/>
    <w:rsid w:val="0014178B"/>
    <w:rsid w:val="00143A75"/>
    <w:rsid w:val="001458DF"/>
    <w:rsid w:val="00146F30"/>
    <w:rsid w:val="001472BD"/>
    <w:rsid w:val="001474DF"/>
    <w:rsid w:val="00147579"/>
    <w:rsid w:val="00147AEE"/>
    <w:rsid w:val="0015039E"/>
    <w:rsid w:val="001516A5"/>
    <w:rsid w:val="00153189"/>
    <w:rsid w:val="00153472"/>
    <w:rsid w:val="00153985"/>
    <w:rsid w:val="00153E22"/>
    <w:rsid w:val="00154607"/>
    <w:rsid w:val="00154839"/>
    <w:rsid w:val="00154B0E"/>
    <w:rsid w:val="00154B7C"/>
    <w:rsid w:val="001559B9"/>
    <w:rsid w:val="00155D13"/>
    <w:rsid w:val="001567DF"/>
    <w:rsid w:val="0016018E"/>
    <w:rsid w:val="001626CB"/>
    <w:rsid w:val="00164AF4"/>
    <w:rsid w:val="00166C70"/>
    <w:rsid w:val="0017050F"/>
    <w:rsid w:val="00170E74"/>
    <w:rsid w:val="00174A41"/>
    <w:rsid w:val="001768F5"/>
    <w:rsid w:val="00176F7B"/>
    <w:rsid w:val="00180D71"/>
    <w:rsid w:val="001814A2"/>
    <w:rsid w:val="00182795"/>
    <w:rsid w:val="00184CC2"/>
    <w:rsid w:val="00184E8A"/>
    <w:rsid w:val="00187F05"/>
    <w:rsid w:val="0019055F"/>
    <w:rsid w:val="00194626"/>
    <w:rsid w:val="001A3CD0"/>
    <w:rsid w:val="001A4CEF"/>
    <w:rsid w:val="001A55A9"/>
    <w:rsid w:val="001A6571"/>
    <w:rsid w:val="001A775B"/>
    <w:rsid w:val="001A7B4D"/>
    <w:rsid w:val="001B388C"/>
    <w:rsid w:val="001B6193"/>
    <w:rsid w:val="001C1C15"/>
    <w:rsid w:val="001C5DBD"/>
    <w:rsid w:val="001C65B6"/>
    <w:rsid w:val="001C7D33"/>
    <w:rsid w:val="001D0322"/>
    <w:rsid w:val="001D160D"/>
    <w:rsid w:val="001D1821"/>
    <w:rsid w:val="001D4AE1"/>
    <w:rsid w:val="001D573D"/>
    <w:rsid w:val="001D5814"/>
    <w:rsid w:val="001D759F"/>
    <w:rsid w:val="001D7656"/>
    <w:rsid w:val="001D7CE3"/>
    <w:rsid w:val="001E11EA"/>
    <w:rsid w:val="001E328B"/>
    <w:rsid w:val="001E4768"/>
    <w:rsid w:val="001E4BA4"/>
    <w:rsid w:val="001E515F"/>
    <w:rsid w:val="001F0288"/>
    <w:rsid w:val="001F05D9"/>
    <w:rsid w:val="001F45AA"/>
    <w:rsid w:val="001F4F86"/>
    <w:rsid w:val="001F53AE"/>
    <w:rsid w:val="001F622D"/>
    <w:rsid w:val="001F6B99"/>
    <w:rsid w:val="001F7B78"/>
    <w:rsid w:val="00201DDC"/>
    <w:rsid w:val="00202501"/>
    <w:rsid w:val="00202A2B"/>
    <w:rsid w:val="0020362C"/>
    <w:rsid w:val="00206B02"/>
    <w:rsid w:val="002073C1"/>
    <w:rsid w:val="0020767D"/>
    <w:rsid w:val="002078C6"/>
    <w:rsid w:val="00210954"/>
    <w:rsid w:val="002118A6"/>
    <w:rsid w:val="00211D1D"/>
    <w:rsid w:val="00212CBA"/>
    <w:rsid w:val="00215100"/>
    <w:rsid w:val="00215200"/>
    <w:rsid w:val="0021521F"/>
    <w:rsid w:val="00215788"/>
    <w:rsid w:val="00216677"/>
    <w:rsid w:val="00217731"/>
    <w:rsid w:val="0022084F"/>
    <w:rsid w:val="002215A6"/>
    <w:rsid w:val="002219C3"/>
    <w:rsid w:val="002227F1"/>
    <w:rsid w:val="00222A66"/>
    <w:rsid w:val="002256C6"/>
    <w:rsid w:val="0022655E"/>
    <w:rsid w:val="00226F0F"/>
    <w:rsid w:val="00231C20"/>
    <w:rsid w:val="00231D61"/>
    <w:rsid w:val="0023286C"/>
    <w:rsid w:val="00232E5B"/>
    <w:rsid w:val="00232FE5"/>
    <w:rsid w:val="00235759"/>
    <w:rsid w:val="002423AB"/>
    <w:rsid w:val="00242C22"/>
    <w:rsid w:val="0024600F"/>
    <w:rsid w:val="00247CCA"/>
    <w:rsid w:val="0025136F"/>
    <w:rsid w:val="00253D27"/>
    <w:rsid w:val="00253F9A"/>
    <w:rsid w:val="002623F3"/>
    <w:rsid w:val="0026271E"/>
    <w:rsid w:val="00266D0B"/>
    <w:rsid w:val="00266E74"/>
    <w:rsid w:val="00267F1B"/>
    <w:rsid w:val="002702EA"/>
    <w:rsid w:val="002720AE"/>
    <w:rsid w:val="002751BC"/>
    <w:rsid w:val="002762CC"/>
    <w:rsid w:val="00277208"/>
    <w:rsid w:val="00277DB5"/>
    <w:rsid w:val="00282D43"/>
    <w:rsid w:val="00282E05"/>
    <w:rsid w:val="00285CA6"/>
    <w:rsid w:val="00285FF0"/>
    <w:rsid w:val="00286865"/>
    <w:rsid w:val="00287A60"/>
    <w:rsid w:val="00287CE2"/>
    <w:rsid w:val="00287D8D"/>
    <w:rsid w:val="00290E66"/>
    <w:rsid w:val="00290EED"/>
    <w:rsid w:val="00292911"/>
    <w:rsid w:val="00293460"/>
    <w:rsid w:val="00293D07"/>
    <w:rsid w:val="00294076"/>
    <w:rsid w:val="0029520F"/>
    <w:rsid w:val="00295514"/>
    <w:rsid w:val="00296639"/>
    <w:rsid w:val="00296990"/>
    <w:rsid w:val="00297595"/>
    <w:rsid w:val="002979FC"/>
    <w:rsid w:val="002A01AC"/>
    <w:rsid w:val="002A063A"/>
    <w:rsid w:val="002A110E"/>
    <w:rsid w:val="002A143D"/>
    <w:rsid w:val="002A2435"/>
    <w:rsid w:val="002A25F9"/>
    <w:rsid w:val="002A37E3"/>
    <w:rsid w:val="002A3EB2"/>
    <w:rsid w:val="002A5E4A"/>
    <w:rsid w:val="002A7503"/>
    <w:rsid w:val="002A7DA0"/>
    <w:rsid w:val="002B00D8"/>
    <w:rsid w:val="002B26FD"/>
    <w:rsid w:val="002B32F2"/>
    <w:rsid w:val="002B407F"/>
    <w:rsid w:val="002B49DD"/>
    <w:rsid w:val="002B601B"/>
    <w:rsid w:val="002B6788"/>
    <w:rsid w:val="002B7B0E"/>
    <w:rsid w:val="002C335E"/>
    <w:rsid w:val="002C43B2"/>
    <w:rsid w:val="002C4716"/>
    <w:rsid w:val="002C4CC9"/>
    <w:rsid w:val="002C788A"/>
    <w:rsid w:val="002C7C1F"/>
    <w:rsid w:val="002D0D60"/>
    <w:rsid w:val="002D2A3F"/>
    <w:rsid w:val="002D3454"/>
    <w:rsid w:val="002D4F20"/>
    <w:rsid w:val="002D52E0"/>
    <w:rsid w:val="002D5BBC"/>
    <w:rsid w:val="002D7A67"/>
    <w:rsid w:val="002D7F4A"/>
    <w:rsid w:val="002E03C6"/>
    <w:rsid w:val="002E2943"/>
    <w:rsid w:val="002E475D"/>
    <w:rsid w:val="002E4899"/>
    <w:rsid w:val="002E52C1"/>
    <w:rsid w:val="002E6703"/>
    <w:rsid w:val="002E7ADA"/>
    <w:rsid w:val="002F1102"/>
    <w:rsid w:val="002F13CC"/>
    <w:rsid w:val="002F1A25"/>
    <w:rsid w:val="002F6E05"/>
    <w:rsid w:val="002F6FC8"/>
    <w:rsid w:val="00300320"/>
    <w:rsid w:val="003033B0"/>
    <w:rsid w:val="0030395B"/>
    <w:rsid w:val="00303CCB"/>
    <w:rsid w:val="0030401D"/>
    <w:rsid w:val="00304C93"/>
    <w:rsid w:val="00306543"/>
    <w:rsid w:val="0031022B"/>
    <w:rsid w:val="00310B42"/>
    <w:rsid w:val="00311EC5"/>
    <w:rsid w:val="00312158"/>
    <w:rsid w:val="003131DA"/>
    <w:rsid w:val="00314351"/>
    <w:rsid w:val="00315C87"/>
    <w:rsid w:val="00315EE0"/>
    <w:rsid w:val="00317749"/>
    <w:rsid w:val="00320867"/>
    <w:rsid w:val="00320E18"/>
    <w:rsid w:val="00320F39"/>
    <w:rsid w:val="00322B2C"/>
    <w:rsid w:val="00323108"/>
    <w:rsid w:val="00324DEA"/>
    <w:rsid w:val="003259D0"/>
    <w:rsid w:val="00325F52"/>
    <w:rsid w:val="00327F92"/>
    <w:rsid w:val="003305A3"/>
    <w:rsid w:val="00331168"/>
    <w:rsid w:val="003314CD"/>
    <w:rsid w:val="00332703"/>
    <w:rsid w:val="0033402A"/>
    <w:rsid w:val="00334DB5"/>
    <w:rsid w:val="003357BC"/>
    <w:rsid w:val="0034187F"/>
    <w:rsid w:val="00341AD7"/>
    <w:rsid w:val="00341E4A"/>
    <w:rsid w:val="00342C98"/>
    <w:rsid w:val="00342CD1"/>
    <w:rsid w:val="00342D88"/>
    <w:rsid w:val="003440E1"/>
    <w:rsid w:val="003445DB"/>
    <w:rsid w:val="00345325"/>
    <w:rsid w:val="00353BBB"/>
    <w:rsid w:val="00354C6A"/>
    <w:rsid w:val="00354DC0"/>
    <w:rsid w:val="00355F71"/>
    <w:rsid w:val="003564C8"/>
    <w:rsid w:val="00356FCA"/>
    <w:rsid w:val="00361531"/>
    <w:rsid w:val="0036228F"/>
    <w:rsid w:val="003625E7"/>
    <w:rsid w:val="00362C84"/>
    <w:rsid w:val="003667B3"/>
    <w:rsid w:val="003715C1"/>
    <w:rsid w:val="00372A39"/>
    <w:rsid w:val="00374A20"/>
    <w:rsid w:val="003753B0"/>
    <w:rsid w:val="0037583C"/>
    <w:rsid w:val="00375E7A"/>
    <w:rsid w:val="00375FB4"/>
    <w:rsid w:val="003762DB"/>
    <w:rsid w:val="003763C6"/>
    <w:rsid w:val="003815F3"/>
    <w:rsid w:val="00381FDB"/>
    <w:rsid w:val="0038225F"/>
    <w:rsid w:val="003838FD"/>
    <w:rsid w:val="00384B77"/>
    <w:rsid w:val="0038548E"/>
    <w:rsid w:val="003867EB"/>
    <w:rsid w:val="00386EB2"/>
    <w:rsid w:val="00387F94"/>
    <w:rsid w:val="00393BF8"/>
    <w:rsid w:val="00394899"/>
    <w:rsid w:val="00395EFB"/>
    <w:rsid w:val="00396418"/>
    <w:rsid w:val="0039722A"/>
    <w:rsid w:val="00397819"/>
    <w:rsid w:val="003A018A"/>
    <w:rsid w:val="003A197F"/>
    <w:rsid w:val="003A33E0"/>
    <w:rsid w:val="003A4003"/>
    <w:rsid w:val="003A51C1"/>
    <w:rsid w:val="003A63CD"/>
    <w:rsid w:val="003A7848"/>
    <w:rsid w:val="003B110A"/>
    <w:rsid w:val="003B141F"/>
    <w:rsid w:val="003B1622"/>
    <w:rsid w:val="003B28C7"/>
    <w:rsid w:val="003B5381"/>
    <w:rsid w:val="003B5447"/>
    <w:rsid w:val="003B5B97"/>
    <w:rsid w:val="003B7B22"/>
    <w:rsid w:val="003B7D6D"/>
    <w:rsid w:val="003C068C"/>
    <w:rsid w:val="003C17B2"/>
    <w:rsid w:val="003C40C6"/>
    <w:rsid w:val="003C4B4B"/>
    <w:rsid w:val="003C6097"/>
    <w:rsid w:val="003C6BA7"/>
    <w:rsid w:val="003D3DAE"/>
    <w:rsid w:val="003D46BF"/>
    <w:rsid w:val="003D4C32"/>
    <w:rsid w:val="003D4D16"/>
    <w:rsid w:val="003D5006"/>
    <w:rsid w:val="003D79D1"/>
    <w:rsid w:val="003E3BE5"/>
    <w:rsid w:val="003E4CA3"/>
    <w:rsid w:val="003E74DC"/>
    <w:rsid w:val="003E78D2"/>
    <w:rsid w:val="003F0245"/>
    <w:rsid w:val="003F141F"/>
    <w:rsid w:val="003F14CA"/>
    <w:rsid w:val="003F157C"/>
    <w:rsid w:val="003F18E8"/>
    <w:rsid w:val="003F46DC"/>
    <w:rsid w:val="003F487F"/>
    <w:rsid w:val="003F6CFC"/>
    <w:rsid w:val="00402D22"/>
    <w:rsid w:val="00403410"/>
    <w:rsid w:val="00406012"/>
    <w:rsid w:val="00406937"/>
    <w:rsid w:val="00407104"/>
    <w:rsid w:val="0040720B"/>
    <w:rsid w:val="004119BA"/>
    <w:rsid w:val="00412106"/>
    <w:rsid w:val="00412166"/>
    <w:rsid w:val="004121F6"/>
    <w:rsid w:val="0041480B"/>
    <w:rsid w:val="00414D2A"/>
    <w:rsid w:val="004201B6"/>
    <w:rsid w:val="00422479"/>
    <w:rsid w:val="00424C5C"/>
    <w:rsid w:val="00430650"/>
    <w:rsid w:val="00433C07"/>
    <w:rsid w:val="00434556"/>
    <w:rsid w:val="00434784"/>
    <w:rsid w:val="004364CA"/>
    <w:rsid w:val="0043788A"/>
    <w:rsid w:val="00442099"/>
    <w:rsid w:val="00442FE8"/>
    <w:rsid w:val="00444188"/>
    <w:rsid w:val="00445524"/>
    <w:rsid w:val="004459BB"/>
    <w:rsid w:val="00446034"/>
    <w:rsid w:val="00450127"/>
    <w:rsid w:val="00450A52"/>
    <w:rsid w:val="004533A4"/>
    <w:rsid w:val="004536F4"/>
    <w:rsid w:val="004554ED"/>
    <w:rsid w:val="00460A90"/>
    <w:rsid w:val="00464003"/>
    <w:rsid w:val="004643B0"/>
    <w:rsid w:val="00464A3D"/>
    <w:rsid w:val="004657D8"/>
    <w:rsid w:val="00467BD1"/>
    <w:rsid w:val="00467E00"/>
    <w:rsid w:val="00472781"/>
    <w:rsid w:val="00472CB7"/>
    <w:rsid w:val="00473396"/>
    <w:rsid w:val="00475844"/>
    <w:rsid w:val="0048173D"/>
    <w:rsid w:val="0048257A"/>
    <w:rsid w:val="00486243"/>
    <w:rsid w:val="0049050B"/>
    <w:rsid w:val="00490E52"/>
    <w:rsid w:val="00491157"/>
    <w:rsid w:val="0049140E"/>
    <w:rsid w:val="00491DA5"/>
    <w:rsid w:val="00495F01"/>
    <w:rsid w:val="004961C9"/>
    <w:rsid w:val="004964B0"/>
    <w:rsid w:val="004966BA"/>
    <w:rsid w:val="00496D1C"/>
    <w:rsid w:val="004A14D7"/>
    <w:rsid w:val="004A32E4"/>
    <w:rsid w:val="004A467E"/>
    <w:rsid w:val="004A599D"/>
    <w:rsid w:val="004A6632"/>
    <w:rsid w:val="004A7C10"/>
    <w:rsid w:val="004B0ADE"/>
    <w:rsid w:val="004B0DD8"/>
    <w:rsid w:val="004B1ADD"/>
    <w:rsid w:val="004B3148"/>
    <w:rsid w:val="004B4759"/>
    <w:rsid w:val="004B4A1C"/>
    <w:rsid w:val="004B7D0C"/>
    <w:rsid w:val="004C10B5"/>
    <w:rsid w:val="004C14E7"/>
    <w:rsid w:val="004C2450"/>
    <w:rsid w:val="004C247E"/>
    <w:rsid w:val="004C2B12"/>
    <w:rsid w:val="004C3521"/>
    <w:rsid w:val="004C4B05"/>
    <w:rsid w:val="004C4F4E"/>
    <w:rsid w:val="004C6D35"/>
    <w:rsid w:val="004D1687"/>
    <w:rsid w:val="004D267A"/>
    <w:rsid w:val="004D27FE"/>
    <w:rsid w:val="004D774A"/>
    <w:rsid w:val="004D7913"/>
    <w:rsid w:val="004E1270"/>
    <w:rsid w:val="004E1A8F"/>
    <w:rsid w:val="004E1F48"/>
    <w:rsid w:val="004E3110"/>
    <w:rsid w:val="004E33D5"/>
    <w:rsid w:val="004E349A"/>
    <w:rsid w:val="004E5969"/>
    <w:rsid w:val="004E71FF"/>
    <w:rsid w:val="004F1187"/>
    <w:rsid w:val="004F192D"/>
    <w:rsid w:val="005003A2"/>
    <w:rsid w:val="005016A8"/>
    <w:rsid w:val="00501D32"/>
    <w:rsid w:val="00503380"/>
    <w:rsid w:val="00503E87"/>
    <w:rsid w:val="005055A8"/>
    <w:rsid w:val="005057E4"/>
    <w:rsid w:val="005059F5"/>
    <w:rsid w:val="00505D45"/>
    <w:rsid w:val="005069C5"/>
    <w:rsid w:val="00506C80"/>
    <w:rsid w:val="00511BB7"/>
    <w:rsid w:val="00512A43"/>
    <w:rsid w:val="00514A3C"/>
    <w:rsid w:val="00514D9E"/>
    <w:rsid w:val="005152A3"/>
    <w:rsid w:val="0051537D"/>
    <w:rsid w:val="005161BA"/>
    <w:rsid w:val="005204C4"/>
    <w:rsid w:val="005209F9"/>
    <w:rsid w:val="005216F1"/>
    <w:rsid w:val="00525827"/>
    <w:rsid w:val="005261CD"/>
    <w:rsid w:val="005265C0"/>
    <w:rsid w:val="00530C4D"/>
    <w:rsid w:val="00531A98"/>
    <w:rsid w:val="005327C4"/>
    <w:rsid w:val="00533199"/>
    <w:rsid w:val="00533579"/>
    <w:rsid w:val="0053370C"/>
    <w:rsid w:val="00534521"/>
    <w:rsid w:val="005346C9"/>
    <w:rsid w:val="005347B6"/>
    <w:rsid w:val="005347B7"/>
    <w:rsid w:val="00535283"/>
    <w:rsid w:val="0053552F"/>
    <w:rsid w:val="005356CC"/>
    <w:rsid w:val="005402B1"/>
    <w:rsid w:val="005418F3"/>
    <w:rsid w:val="0054277B"/>
    <w:rsid w:val="00543DB8"/>
    <w:rsid w:val="00544611"/>
    <w:rsid w:val="005468CB"/>
    <w:rsid w:val="005474C1"/>
    <w:rsid w:val="00547B7F"/>
    <w:rsid w:val="00551510"/>
    <w:rsid w:val="00551A44"/>
    <w:rsid w:val="005528E3"/>
    <w:rsid w:val="00552E74"/>
    <w:rsid w:val="00555338"/>
    <w:rsid w:val="00555E28"/>
    <w:rsid w:val="0055654A"/>
    <w:rsid w:val="00560AC5"/>
    <w:rsid w:val="00560DEA"/>
    <w:rsid w:val="00561A49"/>
    <w:rsid w:val="00561C85"/>
    <w:rsid w:val="005627E9"/>
    <w:rsid w:val="00563538"/>
    <w:rsid w:val="0056391A"/>
    <w:rsid w:val="005656BE"/>
    <w:rsid w:val="00566B28"/>
    <w:rsid w:val="0057015F"/>
    <w:rsid w:val="0057023F"/>
    <w:rsid w:val="005712BA"/>
    <w:rsid w:val="00572D3D"/>
    <w:rsid w:val="0057401E"/>
    <w:rsid w:val="00575B56"/>
    <w:rsid w:val="00575B7C"/>
    <w:rsid w:val="00576E69"/>
    <w:rsid w:val="00577114"/>
    <w:rsid w:val="00577F3B"/>
    <w:rsid w:val="00580C9A"/>
    <w:rsid w:val="00580DDF"/>
    <w:rsid w:val="005812BF"/>
    <w:rsid w:val="00581451"/>
    <w:rsid w:val="00581564"/>
    <w:rsid w:val="005816C5"/>
    <w:rsid w:val="0058189E"/>
    <w:rsid w:val="00581E67"/>
    <w:rsid w:val="00582545"/>
    <w:rsid w:val="00583448"/>
    <w:rsid w:val="00583DBF"/>
    <w:rsid w:val="00584B34"/>
    <w:rsid w:val="005879E1"/>
    <w:rsid w:val="00587F7D"/>
    <w:rsid w:val="005907E2"/>
    <w:rsid w:val="0059085F"/>
    <w:rsid w:val="0059266B"/>
    <w:rsid w:val="00592BEF"/>
    <w:rsid w:val="00592C21"/>
    <w:rsid w:val="005938FF"/>
    <w:rsid w:val="0059799E"/>
    <w:rsid w:val="005A0083"/>
    <w:rsid w:val="005A137D"/>
    <w:rsid w:val="005A19F5"/>
    <w:rsid w:val="005A29BD"/>
    <w:rsid w:val="005A2A5E"/>
    <w:rsid w:val="005A5933"/>
    <w:rsid w:val="005A5DDE"/>
    <w:rsid w:val="005A617E"/>
    <w:rsid w:val="005B037C"/>
    <w:rsid w:val="005B044E"/>
    <w:rsid w:val="005B12C4"/>
    <w:rsid w:val="005B15AA"/>
    <w:rsid w:val="005B15EB"/>
    <w:rsid w:val="005B2703"/>
    <w:rsid w:val="005B3C79"/>
    <w:rsid w:val="005B43A3"/>
    <w:rsid w:val="005B4BB2"/>
    <w:rsid w:val="005B65CB"/>
    <w:rsid w:val="005B6667"/>
    <w:rsid w:val="005C186E"/>
    <w:rsid w:val="005C445C"/>
    <w:rsid w:val="005C6CD2"/>
    <w:rsid w:val="005C7369"/>
    <w:rsid w:val="005C7779"/>
    <w:rsid w:val="005D1383"/>
    <w:rsid w:val="005D44BC"/>
    <w:rsid w:val="005D47A2"/>
    <w:rsid w:val="005E087E"/>
    <w:rsid w:val="005E0B10"/>
    <w:rsid w:val="005E1349"/>
    <w:rsid w:val="005E198A"/>
    <w:rsid w:val="005E2953"/>
    <w:rsid w:val="005E3A34"/>
    <w:rsid w:val="005F1296"/>
    <w:rsid w:val="005F26A4"/>
    <w:rsid w:val="005F43CD"/>
    <w:rsid w:val="005F4C39"/>
    <w:rsid w:val="005F5B29"/>
    <w:rsid w:val="005F5BB8"/>
    <w:rsid w:val="005F6760"/>
    <w:rsid w:val="00601804"/>
    <w:rsid w:val="00601BF5"/>
    <w:rsid w:val="00601DDE"/>
    <w:rsid w:val="00602514"/>
    <w:rsid w:val="00603328"/>
    <w:rsid w:val="00604202"/>
    <w:rsid w:val="00607DBE"/>
    <w:rsid w:val="006106D4"/>
    <w:rsid w:val="00612217"/>
    <w:rsid w:val="00612CB7"/>
    <w:rsid w:val="00616578"/>
    <w:rsid w:val="006205CC"/>
    <w:rsid w:val="00622A6A"/>
    <w:rsid w:val="00623779"/>
    <w:rsid w:val="00624089"/>
    <w:rsid w:val="00624495"/>
    <w:rsid w:val="00625F82"/>
    <w:rsid w:val="0062604B"/>
    <w:rsid w:val="0062724B"/>
    <w:rsid w:val="00627926"/>
    <w:rsid w:val="006312C3"/>
    <w:rsid w:val="00631E70"/>
    <w:rsid w:val="00633E19"/>
    <w:rsid w:val="006354E4"/>
    <w:rsid w:val="006358A0"/>
    <w:rsid w:val="00636588"/>
    <w:rsid w:val="00640424"/>
    <w:rsid w:val="00642432"/>
    <w:rsid w:val="00643107"/>
    <w:rsid w:val="00645704"/>
    <w:rsid w:val="00645AB3"/>
    <w:rsid w:val="00652975"/>
    <w:rsid w:val="00652CCB"/>
    <w:rsid w:val="006534F9"/>
    <w:rsid w:val="00653EB2"/>
    <w:rsid w:val="00655A4D"/>
    <w:rsid w:val="00656EE3"/>
    <w:rsid w:val="006574F5"/>
    <w:rsid w:val="006602D5"/>
    <w:rsid w:val="00660D15"/>
    <w:rsid w:val="0066179D"/>
    <w:rsid w:val="00662377"/>
    <w:rsid w:val="00663606"/>
    <w:rsid w:val="00664DC7"/>
    <w:rsid w:val="00665462"/>
    <w:rsid w:val="00667F13"/>
    <w:rsid w:val="006704D9"/>
    <w:rsid w:val="006704FE"/>
    <w:rsid w:val="0067125E"/>
    <w:rsid w:val="006712A0"/>
    <w:rsid w:val="006719B3"/>
    <w:rsid w:val="006738AE"/>
    <w:rsid w:val="00673D9A"/>
    <w:rsid w:val="00674503"/>
    <w:rsid w:val="0067480B"/>
    <w:rsid w:val="00675C60"/>
    <w:rsid w:val="00680E09"/>
    <w:rsid w:val="006819E0"/>
    <w:rsid w:val="00681AE9"/>
    <w:rsid w:val="00681B72"/>
    <w:rsid w:val="006827D6"/>
    <w:rsid w:val="00682B95"/>
    <w:rsid w:val="006846AE"/>
    <w:rsid w:val="006856C5"/>
    <w:rsid w:val="0069067F"/>
    <w:rsid w:val="00691EAD"/>
    <w:rsid w:val="00692F50"/>
    <w:rsid w:val="006A0D0A"/>
    <w:rsid w:val="006A217F"/>
    <w:rsid w:val="006A2EAE"/>
    <w:rsid w:val="006A4C69"/>
    <w:rsid w:val="006B27CF"/>
    <w:rsid w:val="006B79C9"/>
    <w:rsid w:val="006C0D0C"/>
    <w:rsid w:val="006C2713"/>
    <w:rsid w:val="006C2E52"/>
    <w:rsid w:val="006C34FA"/>
    <w:rsid w:val="006C36F6"/>
    <w:rsid w:val="006C4CEE"/>
    <w:rsid w:val="006C4FEB"/>
    <w:rsid w:val="006C7802"/>
    <w:rsid w:val="006C7806"/>
    <w:rsid w:val="006D118E"/>
    <w:rsid w:val="006D136C"/>
    <w:rsid w:val="006D1697"/>
    <w:rsid w:val="006D2B03"/>
    <w:rsid w:val="006D2B5B"/>
    <w:rsid w:val="006D303B"/>
    <w:rsid w:val="006D4099"/>
    <w:rsid w:val="006D6B4A"/>
    <w:rsid w:val="006E02EE"/>
    <w:rsid w:val="006E17E0"/>
    <w:rsid w:val="006E1BCD"/>
    <w:rsid w:val="006E30C9"/>
    <w:rsid w:val="006E3DCC"/>
    <w:rsid w:val="006E66CB"/>
    <w:rsid w:val="006F019C"/>
    <w:rsid w:val="006F0836"/>
    <w:rsid w:val="006F0C46"/>
    <w:rsid w:val="006F1D86"/>
    <w:rsid w:val="006F38DA"/>
    <w:rsid w:val="006F3B10"/>
    <w:rsid w:val="006F4D95"/>
    <w:rsid w:val="006F551C"/>
    <w:rsid w:val="006F5F86"/>
    <w:rsid w:val="006F7140"/>
    <w:rsid w:val="006F752B"/>
    <w:rsid w:val="006F7DB4"/>
    <w:rsid w:val="0070184C"/>
    <w:rsid w:val="00702248"/>
    <w:rsid w:val="007051C3"/>
    <w:rsid w:val="00705C95"/>
    <w:rsid w:val="00706DA5"/>
    <w:rsid w:val="00710529"/>
    <w:rsid w:val="00710C6A"/>
    <w:rsid w:val="00711799"/>
    <w:rsid w:val="00713FD6"/>
    <w:rsid w:val="007151A3"/>
    <w:rsid w:val="00715263"/>
    <w:rsid w:val="007155F8"/>
    <w:rsid w:val="007164C5"/>
    <w:rsid w:val="00716E5E"/>
    <w:rsid w:val="00720FF3"/>
    <w:rsid w:val="007216EF"/>
    <w:rsid w:val="00721D18"/>
    <w:rsid w:val="00722180"/>
    <w:rsid w:val="00722B48"/>
    <w:rsid w:val="007237E0"/>
    <w:rsid w:val="0072559C"/>
    <w:rsid w:val="00726147"/>
    <w:rsid w:val="0072729B"/>
    <w:rsid w:val="00730A2B"/>
    <w:rsid w:val="007313D7"/>
    <w:rsid w:val="00733F13"/>
    <w:rsid w:val="00735721"/>
    <w:rsid w:val="00735A48"/>
    <w:rsid w:val="00735F69"/>
    <w:rsid w:val="007408AA"/>
    <w:rsid w:val="00741BD4"/>
    <w:rsid w:val="00742FAD"/>
    <w:rsid w:val="0074325D"/>
    <w:rsid w:val="00745040"/>
    <w:rsid w:val="007458C5"/>
    <w:rsid w:val="00745AF0"/>
    <w:rsid w:val="00745B14"/>
    <w:rsid w:val="007503F8"/>
    <w:rsid w:val="007538D0"/>
    <w:rsid w:val="00754236"/>
    <w:rsid w:val="00754E97"/>
    <w:rsid w:val="007555A0"/>
    <w:rsid w:val="00755FF5"/>
    <w:rsid w:val="007563B9"/>
    <w:rsid w:val="007573B4"/>
    <w:rsid w:val="00760A70"/>
    <w:rsid w:val="00760B40"/>
    <w:rsid w:val="007616C3"/>
    <w:rsid w:val="007626B2"/>
    <w:rsid w:val="0076487B"/>
    <w:rsid w:val="00765270"/>
    <w:rsid w:val="007658A8"/>
    <w:rsid w:val="00766130"/>
    <w:rsid w:val="00766EC2"/>
    <w:rsid w:val="0076757A"/>
    <w:rsid w:val="00767849"/>
    <w:rsid w:val="0077191B"/>
    <w:rsid w:val="0077307E"/>
    <w:rsid w:val="007753BF"/>
    <w:rsid w:val="00776DE3"/>
    <w:rsid w:val="007803D3"/>
    <w:rsid w:val="007815A5"/>
    <w:rsid w:val="00782423"/>
    <w:rsid w:val="0078257D"/>
    <w:rsid w:val="00786514"/>
    <w:rsid w:val="00786E6D"/>
    <w:rsid w:val="007873AB"/>
    <w:rsid w:val="00787707"/>
    <w:rsid w:val="00787D56"/>
    <w:rsid w:val="00790396"/>
    <w:rsid w:val="007961A8"/>
    <w:rsid w:val="007A077E"/>
    <w:rsid w:val="007A1464"/>
    <w:rsid w:val="007A1529"/>
    <w:rsid w:val="007A2D43"/>
    <w:rsid w:val="007A2D7E"/>
    <w:rsid w:val="007A3856"/>
    <w:rsid w:val="007A414C"/>
    <w:rsid w:val="007A47FA"/>
    <w:rsid w:val="007A600E"/>
    <w:rsid w:val="007A6660"/>
    <w:rsid w:val="007B386C"/>
    <w:rsid w:val="007B4B0E"/>
    <w:rsid w:val="007B4B14"/>
    <w:rsid w:val="007B5157"/>
    <w:rsid w:val="007B56AE"/>
    <w:rsid w:val="007B66D3"/>
    <w:rsid w:val="007C1DD1"/>
    <w:rsid w:val="007C21AB"/>
    <w:rsid w:val="007C4AA5"/>
    <w:rsid w:val="007C54D4"/>
    <w:rsid w:val="007C6706"/>
    <w:rsid w:val="007D06E7"/>
    <w:rsid w:val="007D07C6"/>
    <w:rsid w:val="007D0E32"/>
    <w:rsid w:val="007D0ECC"/>
    <w:rsid w:val="007D1B5C"/>
    <w:rsid w:val="007D1DA8"/>
    <w:rsid w:val="007D1FAB"/>
    <w:rsid w:val="007D2F6C"/>
    <w:rsid w:val="007D42E5"/>
    <w:rsid w:val="007D454B"/>
    <w:rsid w:val="007D6B81"/>
    <w:rsid w:val="007D70EE"/>
    <w:rsid w:val="007D77C1"/>
    <w:rsid w:val="007E1DE1"/>
    <w:rsid w:val="007E3EAC"/>
    <w:rsid w:val="007E51BE"/>
    <w:rsid w:val="007E5D43"/>
    <w:rsid w:val="007E7ED5"/>
    <w:rsid w:val="007F04B1"/>
    <w:rsid w:val="007F446A"/>
    <w:rsid w:val="007F53F3"/>
    <w:rsid w:val="007F58E5"/>
    <w:rsid w:val="007F5D6C"/>
    <w:rsid w:val="007F5FC3"/>
    <w:rsid w:val="007F66FA"/>
    <w:rsid w:val="007F7071"/>
    <w:rsid w:val="0080590F"/>
    <w:rsid w:val="008059A5"/>
    <w:rsid w:val="00806C82"/>
    <w:rsid w:val="00806E93"/>
    <w:rsid w:val="0080700A"/>
    <w:rsid w:val="00810F83"/>
    <w:rsid w:val="008112E4"/>
    <w:rsid w:val="00812150"/>
    <w:rsid w:val="008138BD"/>
    <w:rsid w:val="00814029"/>
    <w:rsid w:val="00814E47"/>
    <w:rsid w:val="008167FD"/>
    <w:rsid w:val="0081702F"/>
    <w:rsid w:val="00817364"/>
    <w:rsid w:val="00817D88"/>
    <w:rsid w:val="008203D2"/>
    <w:rsid w:val="008205A2"/>
    <w:rsid w:val="00820FF4"/>
    <w:rsid w:val="00822020"/>
    <w:rsid w:val="00822A67"/>
    <w:rsid w:val="00824BE6"/>
    <w:rsid w:val="0082529A"/>
    <w:rsid w:val="00825EB6"/>
    <w:rsid w:val="0082601C"/>
    <w:rsid w:val="008269C5"/>
    <w:rsid w:val="00827605"/>
    <w:rsid w:val="008308E9"/>
    <w:rsid w:val="008321B2"/>
    <w:rsid w:val="00833588"/>
    <w:rsid w:val="00835027"/>
    <w:rsid w:val="00840082"/>
    <w:rsid w:val="0084202C"/>
    <w:rsid w:val="00842CC7"/>
    <w:rsid w:val="00843AD0"/>
    <w:rsid w:val="00844CA6"/>
    <w:rsid w:val="00851D10"/>
    <w:rsid w:val="00851FC6"/>
    <w:rsid w:val="00852114"/>
    <w:rsid w:val="00855CE2"/>
    <w:rsid w:val="008565C8"/>
    <w:rsid w:val="0085667F"/>
    <w:rsid w:val="00856AFF"/>
    <w:rsid w:val="008576C4"/>
    <w:rsid w:val="00857E10"/>
    <w:rsid w:val="008638D8"/>
    <w:rsid w:val="00864375"/>
    <w:rsid w:val="008645D8"/>
    <w:rsid w:val="00867F6E"/>
    <w:rsid w:val="00870241"/>
    <w:rsid w:val="00870293"/>
    <w:rsid w:val="00875400"/>
    <w:rsid w:val="0087576F"/>
    <w:rsid w:val="008770C2"/>
    <w:rsid w:val="00877698"/>
    <w:rsid w:val="0088039B"/>
    <w:rsid w:val="008806BE"/>
    <w:rsid w:val="0088128C"/>
    <w:rsid w:val="00881448"/>
    <w:rsid w:val="00881F1C"/>
    <w:rsid w:val="0088223D"/>
    <w:rsid w:val="0088441C"/>
    <w:rsid w:val="00884879"/>
    <w:rsid w:val="00885D89"/>
    <w:rsid w:val="00886367"/>
    <w:rsid w:val="0088664E"/>
    <w:rsid w:val="00890C10"/>
    <w:rsid w:val="00891BD6"/>
    <w:rsid w:val="008935D0"/>
    <w:rsid w:val="008952F4"/>
    <w:rsid w:val="00897949"/>
    <w:rsid w:val="008A0627"/>
    <w:rsid w:val="008A1D94"/>
    <w:rsid w:val="008A2EC9"/>
    <w:rsid w:val="008A5641"/>
    <w:rsid w:val="008A6E64"/>
    <w:rsid w:val="008A6EF5"/>
    <w:rsid w:val="008B006E"/>
    <w:rsid w:val="008B05F8"/>
    <w:rsid w:val="008B2527"/>
    <w:rsid w:val="008B3410"/>
    <w:rsid w:val="008B3844"/>
    <w:rsid w:val="008B38C9"/>
    <w:rsid w:val="008B439B"/>
    <w:rsid w:val="008B520D"/>
    <w:rsid w:val="008B7382"/>
    <w:rsid w:val="008C01DB"/>
    <w:rsid w:val="008C0CEB"/>
    <w:rsid w:val="008C0D16"/>
    <w:rsid w:val="008C1045"/>
    <w:rsid w:val="008C1607"/>
    <w:rsid w:val="008C1CBB"/>
    <w:rsid w:val="008C4124"/>
    <w:rsid w:val="008C4577"/>
    <w:rsid w:val="008C5364"/>
    <w:rsid w:val="008C6ACC"/>
    <w:rsid w:val="008C7052"/>
    <w:rsid w:val="008C74CB"/>
    <w:rsid w:val="008D044D"/>
    <w:rsid w:val="008D1945"/>
    <w:rsid w:val="008D3A36"/>
    <w:rsid w:val="008D5327"/>
    <w:rsid w:val="008D5677"/>
    <w:rsid w:val="008D7136"/>
    <w:rsid w:val="008D7E6A"/>
    <w:rsid w:val="008E0FC4"/>
    <w:rsid w:val="008E139D"/>
    <w:rsid w:val="008E1D8D"/>
    <w:rsid w:val="008E261C"/>
    <w:rsid w:val="008E4933"/>
    <w:rsid w:val="008E7484"/>
    <w:rsid w:val="008F0118"/>
    <w:rsid w:val="008F10D1"/>
    <w:rsid w:val="008F5B05"/>
    <w:rsid w:val="008F6285"/>
    <w:rsid w:val="0090047A"/>
    <w:rsid w:val="00902EA6"/>
    <w:rsid w:val="00903C7F"/>
    <w:rsid w:val="00904B8E"/>
    <w:rsid w:val="00904ED4"/>
    <w:rsid w:val="00905CBD"/>
    <w:rsid w:val="00905E0E"/>
    <w:rsid w:val="009064B6"/>
    <w:rsid w:val="00906FC6"/>
    <w:rsid w:val="00907C7D"/>
    <w:rsid w:val="00914EF7"/>
    <w:rsid w:val="00921F3C"/>
    <w:rsid w:val="00922534"/>
    <w:rsid w:val="00924B2E"/>
    <w:rsid w:val="00924EE4"/>
    <w:rsid w:val="00925A99"/>
    <w:rsid w:val="00927E86"/>
    <w:rsid w:val="009318B2"/>
    <w:rsid w:val="00931EDE"/>
    <w:rsid w:val="00933235"/>
    <w:rsid w:val="00933832"/>
    <w:rsid w:val="00933C58"/>
    <w:rsid w:val="00937504"/>
    <w:rsid w:val="00942543"/>
    <w:rsid w:val="00943200"/>
    <w:rsid w:val="00943E0A"/>
    <w:rsid w:val="00947484"/>
    <w:rsid w:val="00950120"/>
    <w:rsid w:val="00950E4B"/>
    <w:rsid w:val="009520C5"/>
    <w:rsid w:val="00952F7D"/>
    <w:rsid w:val="009561C3"/>
    <w:rsid w:val="009561ED"/>
    <w:rsid w:val="00957F9D"/>
    <w:rsid w:val="0096009F"/>
    <w:rsid w:val="00961846"/>
    <w:rsid w:val="00961BF6"/>
    <w:rsid w:val="00961E52"/>
    <w:rsid w:val="0096291D"/>
    <w:rsid w:val="00962C15"/>
    <w:rsid w:val="00965592"/>
    <w:rsid w:val="009658B8"/>
    <w:rsid w:val="009709EF"/>
    <w:rsid w:val="009723CA"/>
    <w:rsid w:val="00972BF0"/>
    <w:rsid w:val="009766F4"/>
    <w:rsid w:val="0098003A"/>
    <w:rsid w:val="009802D1"/>
    <w:rsid w:val="0098064A"/>
    <w:rsid w:val="0098190D"/>
    <w:rsid w:val="009819DD"/>
    <w:rsid w:val="00983388"/>
    <w:rsid w:val="0098353C"/>
    <w:rsid w:val="00983B46"/>
    <w:rsid w:val="00985B5E"/>
    <w:rsid w:val="00986029"/>
    <w:rsid w:val="00986893"/>
    <w:rsid w:val="00986B51"/>
    <w:rsid w:val="00987A85"/>
    <w:rsid w:val="0099003F"/>
    <w:rsid w:val="00990F7A"/>
    <w:rsid w:val="009912A7"/>
    <w:rsid w:val="00991E8D"/>
    <w:rsid w:val="00992CEA"/>
    <w:rsid w:val="009938F8"/>
    <w:rsid w:val="00994070"/>
    <w:rsid w:val="009958FD"/>
    <w:rsid w:val="009975E9"/>
    <w:rsid w:val="009977D9"/>
    <w:rsid w:val="00997B68"/>
    <w:rsid w:val="009A05CB"/>
    <w:rsid w:val="009A13C1"/>
    <w:rsid w:val="009A2266"/>
    <w:rsid w:val="009A25AE"/>
    <w:rsid w:val="009A4048"/>
    <w:rsid w:val="009A56EF"/>
    <w:rsid w:val="009A68EA"/>
    <w:rsid w:val="009A7389"/>
    <w:rsid w:val="009A79FB"/>
    <w:rsid w:val="009B098A"/>
    <w:rsid w:val="009B21CD"/>
    <w:rsid w:val="009B2762"/>
    <w:rsid w:val="009B32B2"/>
    <w:rsid w:val="009B3657"/>
    <w:rsid w:val="009B3C09"/>
    <w:rsid w:val="009B54C4"/>
    <w:rsid w:val="009B6DEB"/>
    <w:rsid w:val="009C0716"/>
    <w:rsid w:val="009C11AF"/>
    <w:rsid w:val="009C140E"/>
    <w:rsid w:val="009C1793"/>
    <w:rsid w:val="009C1AA8"/>
    <w:rsid w:val="009C273B"/>
    <w:rsid w:val="009C30FA"/>
    <w:rsid w:val="009C5DDA"/>
    <w:rsid w:val="009C6402"/>
    <w:rsid w:val="009C66C7"/>
    <w:rsid w:val="009C67A2"/>
    <w:rsid w:val="009C71E7"/>
    <w:rsid w:val="009D0162"/>
    <w:rsid w:val="009D029F"/>
    <w:rsid w:val="009D18D0"/>
    <w:rsid w:val="009D2E12"/>
    <w:rsid w:val="009D36F2"/>
    <w:rsid w:val="009D4562"/>
    <w:rsid w:val="009D6553"/>
    <w:rsid w:val="009D6ED0"/>
    <w:rsid w:val="009D7A49"/>
    <w:rsid w:val="009D7F96"/>
    <w:rsid w:val="009E0A39"/>
    <w:rsid w:val="009E1323"/>
    <w:rsid w:val="009E28CB"/>
    <w:rsid w:val="009E3174"/>
    <w:rsid w:val="009E492B"/>
    <w:rsid w:val="009E6344"/>
    <w:rsid w:val="009E7118"/>
    <w:rsid w:val="009E75BE"/>
    <w:rsid w:val="009F01B5"/>
    <w:rsid w:val="009F0807"/>
    <w:rsid w:val="009F0A07"/>
    <w:rsid w:val="009F0DAD"/>
    <w:rsid w:val="009F1738"/>
    <w:rsid w:val="009F20E3"/>
    <w:rsid w:val="009F2F3A"/>
    <w:rsid w:val="009F41A5"/>
    <w:rsid w:val="009F6798"/>
    <w:rsid w:val="00A0129B"/>
    <w:rsid w:val="00A0192E"/>
    <w:rsid w:val="00A03B49"/>
    <w:rsid w:val="00A0578C"/>
    <w:rsid w:val="00A0626C"/>
    <w:rsid w:val="00A06CBC"/>
    <w:rsid w:val="00A07206"/>
    <w:rsid w:val="00A07365"/>
    <w:rsid w:val="00A07FF9"/>
    <w:rsid w:val="00A112DF"/>
    <w:rsid w:val="00A122E3"/>
    <w:rsid w:val="00A12A74"/>
    <w:rsid w:val="00A13687"/>
    <w:rsid w:val="00A1487F"/>
    <w:rsid w:val="00A148C2"/>
    <w:rsid w:val="00A15769"/>
    <w:rsid w:val="00A17FC7"/>
    <w:rsid w:val="00A20926"/>
    <w:rsid w:val="00A2130F"/>
    <w:rsid w:val="00A2196D"/>
    <w:rsid w:val="00A230C2"/>
    <w:rsid w:val="00A24937"/>
    <w:rsid w:val="00A25A73"/>
    <w:rsid w:val="00A26137"/>
    <w:rsid w:val="00A2693D"/>
    <w:rsid w:val="00A26A84"/>
    <w:rsid w:val="00A26E5B"/>
    <w:rsid w:val="00A270D9"/>
    <w:rsid w:val="00A27145"/>
    <w:rsid w:val="00A30B16"/>
    <w:rsid w:val="00A30BBE"/>
    <w:rsid w:val="00A31EC3"/>
    <w:rsid w:val="00A32576"/>
    <w:rsid w:val="00A32A3C"/>
    <w:rsid w:val="00A32C0C"/>
    <w:rsid w:val="00A361DC"/>
    <w:rsid w:val="00A37D1C"/>
    <w:rsid w:val="00A41B4E"/>
    <w:rsid w:val="00A41D87"/>
    <w:rsid w:val="00A42132"/>
    <w:rsid w:val="00A425FB"/>
    <w:rsid w:val="00A43AAA"/>
    <w:rsid w:val="00A45BDF"/>
    <w:rsid w:val="00A45FF6"/>
    <w:rsid w:val="00A475ED"/>
    <w:rsid w:val="00A47E9E"/>
    <w:rsid w:val="00A53F41"/>
    <w:rsid w:val="00A54653"/>
    <w:rsid w:val="00A553B5"/>
    <w:rsid w:val="00A60F5F"/>
    <w:rsid w:val="00A62FC3"/>
    <w:rsid w:val="00A651A3"/>
    <w:rsid w:val="00A6613E"/>
    <w:rsid w:val="00A66738"/>
    <w:rsid w:val="00A66EDD"/>
    <w:rsid w:val="00A674E4"/>
    <w:rsid w:val="00A71FAC"/>
    <w:rsid w:val="00A72021"/>
    <w:rsid w:val="00A721D3"/>
    <w:rsid w:val="00A72CBD"/>
    <w:rsid w:val="00A732A3"/>
    <w:rsid w:val="00A75307"/>
    <w:rsid w:val="00A80763"/>
    <w:rsid w:val="00A814A1"/>
    <w:rsid w:val="00A81D58"/>
    <w:rsid w:val="00A82C2C"/>
    <w:rsid w:val="00A83E34"/>
    <w:rsid w:val="00A85413"/>
    <w:rsid w:val="00A86C87"/>
    <w:rsid w:val="00A87227"/>
    <w:rsid w:val="00A901B1"/>
    <w:rsid w:val="00A920BB"/>
    <w:rsid w:val="00A9229C"/>
    <w:rsid w:val="00A92546"/>
    <w:rsid w:val="00A93C2E"/>
    <w:rsid w:val="00A93E5A"/>
    <w:rsid w:val="00A97623"/>
    <w:rsid w:val="00AA021C"/>
    <w:rsid w:val="00AA089E"/>
    <w:rsid w:val="00AA1A81"/>
    <w:rsid w:val="00AA22C1"/>
    <w:rsid w:val="00AA2455"/>
    <w:rsid w:val="00AA3ED4"/>
    <w:rsid w:val="00AA47F7"/>
    <w:rsid w:val="00AB0488"/>
    <w:rsid w:val="00AB052E"/>
    <w:rsid w:val="00AB0E47"/>
    <w:rsid w:val="00AB3311"/>
    <w:rsid w:val="00AB45E6"/>
    <w:rsid w:val="00AB49D1"/>
    <w:rsid w:val="00AB601B"/>
    <w:rsid w:val="00AB6174"/>
    <w:rsid w:val="00AC11D8"/>
    <w:rsid w:val="00AC2C4D"/>
    <w:rsid w:val="00AC2F00"/>
    <w:rsid w:val="00AC38C8"/>
    <w:rsid w:val="00AC43E1"/>
    <w:rsid w:val="00AC45E8"/>
    <w:rsid w:val="00AC4BE0"/>
    <w:rsid w:val="00AC66AA"/>
    <w:rsid w:val="00AC7161"/>
    <w:rsid w:val="00AD0216"/>
    <w:rsid w:val="00AD0645"/>
    <w:rsid w:val="00AD0D22"/>
    <w:rsid w:val="00AD1589"/>
    <w:rsid w:val="00AD16B4"/>
    <w:rsid w:val="00AD30D3"/>
    <w:rsid w:val="00AD4086"/>
    <w:rsid w:val="00AD42EF"/>
    <w:rsid w:val="00AD4CCC"/>
    <w:rsid w:val="00AD4E1D"/>
    <w:rsid w:val="00AD5C1D"/>
    <w:rsid w:val="00AD7B90"/>
    <w:rsid w:val="00AE0C66"/>
    <w:rsid w:val="00AE0EBF"/>
    <w:rsid w:val="00AE16CB"/>
    <w:rsid w:val="00AE19C5"/>
    <w:rsid w:val="00AE1AA8"/>
    <w:rsid w:val="00AE2EEA"/>
    <w:rsid w:val="00AE2F6D"/>
    <w:rsid w:val="00AE3127"/>
    <w:rsid w:val="00AE31B2"/>
    <w:rsid w:val="00AE4845"/>
    <w:rsid w:val="00AE4CCA"/>
    <w:rsid w:val="00AE7C5D"/>
    <w:rsid w:val="00AF0682"/>
    <w:rsid w:val="00AF1C4D"/>
    <w:rsid w:val="00AF2C99"/>
    <w:rsid w:val="00AF30F4"/>
    <w:rsid w:val="00AF40D1"/>
    <w:rsid w:val="00AF4101"/>
    <w:rsid w:val="00AF4ECB"/>
    <w:rsid w:val="00AF6419"/>
    <w:rsid w:val="00AF6665"/>
    <w:rsid w:val="00AF78A4"/>
    <w:rsid w:val="00AF7F1D"/>
    <w:rsid w:val="00B00456"/>
    <w:rsid w:val="00B0162B"/>
    <w:rsid w:val="00B01F88"/>
    <w:rsid w:val="00B04832"/>
    <w:rsid w:val="00B07F74"/>
    <w:rsid w:val="00B11FFD"/>
    <w:rsid w:val="00B12EB6"/>
    <w:rsid w:val="00B136F3"/>
    <w:rsid w:val="00B13926"/>
    <w:rsid w:val="00B13BD7"/>
    <w:rsid w:val="00B13D58"/>
    <w:rsid w:val="00B1586D"/>
    <w:rsid w:val="00B1652F"/>
    <w:rsid w:val="00B17224"/>
    <w:rsid w:val="00B173AC"/>
    <w:rsid w:val="00B1761A"/>
    <w:rsid w:val="00B17CC9"/>
    <w:rsid w:val="00B201B5"/>
    <w:rsid w:val="00B22AC8"/>
    <w:rsid w:val="00B23004"/>
    <w:rsid w:val="00B23724"/>
    <w:rsid w:val="00B23EE3"/>
    <w:rsid w:val="00B24B97"/>
    <w:rsid w:val="00B267D2"/>
    <w:rsid w:val="00B26CBF"/>
    <w:rsid w:val="00B30B72"/>
    <w:rsid w:val="00B312BB"/>
    <w:rsid w:val="00B31EF6"/>
    <w:rsid w:val="00B3793A"/>
    <w:rsid w:val="00B44E03"/>
    <w:rsid w:val="00B46ECA"/>
    <w:rsid w:val="00B51437"/>
    <w:rsid w:val="00B54544"/>
    <w:rsid w:val="00B54902"/>
    <w:rsid w:val="00B5685E"/>
    <w:rsid w:val="00B570B6"/>
    <w:rsid w:val="00B57636"/>
    <w:rsid w:val="00B633BF"/>
    <w:rsid w:val="00B643BF"/>
    <w:rsid w:val="00B647D2"/>
    <w:rsid w:val="00B657DE"/>
    <w:rsid w:val="00B65FE3"/>
    <w:rsid w:val="00B6687F"/>
    <w:rsid w:val="00B67D54"/>
    <w:rsid w:val="00B70128"/>
    <w:rsid w:val="00B702DB"/>
    <w:rsid w:val="00B73C89"/>
    <w:rsid w:val="00B75A61"/>
    <w:rsid w:val="00B7604B"/>
    <w:rsid w:val="00B846CF"/>
    <w:rsid w:val="00B862E1"/>
    <w:rsid w:val="00B87BBF"/>
    <w:rsid w:val="00B9096A"/>
    <w:rsid w:val="00B92485"/>
    <w:rsid w:val="00B97CCF"/>
    <w:rsid w:val="00BA023A"/>
    <w:rsid w:val="00BA1BA3"/>
    <w:rsid w:val="00BA1F36"/>
    <w:rsid w:val="00BA20EA"/>
    <w:rsid w:val="00BA4730"/>
    <w:rsid w:val="00BA4AFA"/>
    <w:rsid w:val="00BA4F30"/>
    <w:rsid w:val="00BA665C"/>
    <w:rsid w:val="00BB0B00"/>
    <w:rsid w:val="00BB253A"/>
    <w:rsid w:val="00BB2723"/>
    <w:rsid w:val="00BB6C1B"/>
    <w:rsid w:val="00BB6FE6"/>
    <w:rsid w:val="00BB7221"/>
    <w:rsid w:val="00BC0245"/>
    <w:rsid w:val="00BC07C7"/>
    <w:rsid w:val="00BC1760"/>
    <w:rsid w:val="00BC17C8"/>
    <w:rsid w:val="00BC1ADB"/>
    <w:rsid w:val="00BC2455"/>
    <w:rsid w:val="00BC4301"/>
    <w:rsid w:val="00BC4340"/>
    <w:rsid w:val="00BD199C"/>
    <w:rsid w:val="00BD1A68"/>
    <w:rsid w:val="00BD1B7E"/>
    <w:rsid w:val="00BD21FA"/>
    <w:rsid w:val="00BD4B76"/>
    <w:rsid w:val="00BD527E"/>
    <w:rsid w:val="00BD640A"/>
    <w:rsid w:val="00BD68A6"/>
    <w:rsid w:val="00BD763E"/>
    <w:rsid w:val="00BD7CDC"/>
    <w:rsid w:val="00BE0D5F"/>
    <w:rsid w:val="00BE0F7B"/>
    <w:rsid w:val="00BE1A80"/>
    <w:rsid w:val="00BE2383"/>
    <w:rsid w:val="00BE29AD"/>
    <w:rsid w:val="00BE42A1"/>
    <w:rsid w:val="00BF06E9"/>
    <w:rsid w:val="00BF16CA"/>
    <w:rsid w:val="00BF4FE7"/>
    <w:rsid w:val="00BF5488"/>
    <w:rsid w:val="00BF6113"/>
    <w:rsid w:val="00BF72D0"/>
    <w:rsid w:val="00BF77C5"/>
    <w:rsid w:val="00C004FE"/>
    <w:rsid w:val="00C01643"/>
    <w:rsid w:val="00C01F7D"/>
    <w:rsid w:val="00C03870"/>
    <w:rsid w:val="00C057D1"/>
    <w:rsid w:val="00C057EA"/>
    <w:rsid w:val="00C07B3E"/>
    <w:rsid w:val="00C107FA"/>
    <w:rsid w:val="00C1116C"/>
    <w:rsid w:val="00C12046"/>
    <w:rsid w:val="00C12BD0"/>
    <w:rsid w:val="00C14911"/>
    <w:rsid w:val="00C15D56"/>
    <w:rsid w:val="00C169B6"/>
    <w:rsid w:val="00C201CE"/>
    <w:rsid w:val="00C213B4"/>
    <w:rsid w:val="00C21749"/>
    <w:rsid w:val="00C241BF"/>
    <w:rsid w:val="00C25F33"/>
    <w:rsid w:val="00C26E0E"/>
    <w:rsid w:val="00C32657"/>
    <w:rsid w:val="00C345C4"/>
    <w:rsid w:val="00C365DC"/>
    <w:rsid w:val="00C367FB"/>
    <w:rsid w:val="00C36D19"/>
    <w:rsid w:val="00C36FA2"/>
    <w:rsid w:val="00C37365"/>
    <w:rsid w:val="00C40173"/>
    <w:rsid w:val="00C417BC"/>
    <w:rsid w:val="00C41917"/>
    <w:rsid w:val="00C506D9"/>
    <w:rsid w:val="00C51742"/>
    <w:rsid w:val="00C538FE"/>
    <w:rsid w:val="00C60188"/>
    <w:rsid w:val="00C619FC"/>
    <w:rsid w:val="00C6381B"/>
    <w:rsid w:val="00C63E4D"/>
    <w:rsid w:val="00C63F5B"/>
    <w:rsid w:val="00C642F2"/>
    <w:rsid w:val="00C64BC9"/>
    <w:rsid w:val="00C65076"/>
    <w:rsid w:val="00C65760"/>
    <w:rsid w:val="00C6588D"/>
    <w:rsid w:val="00C65BAC"/>
    <w:rsid w:val="00C7026F"/>
    <w:rsid w:val="00C70296"/>
    <w:rsid w:val="00C718FB"/>
    <w:rsid w:val="00C73095"/>
    <w:rsid w:val="00C77952"/>
    <w:rsid w:val="00C84B2D"/>
    <w:rsid w:val="00C8711A"/>
    <w:rsid w:val="00C90B2D"/>
    <w:rsid w:val="00C92310"/>
    <w:rsid w:val="00C939B1"/>
    <w:rsid w:val="00C94135"/>
    <w:rsid w:val="00C9736D"/>
    <w:rsid w:val="00C97B2E"/>
    <w:rsid w:val="00CA02DD"/>
    <w:rsid w:val="00CA05BE"/>
    <w:rsid w:val="00CA2AFC"/>
    <w:rsid w:val="00CA5DDD"/>
    <w:rsid w:val="00CA7774"/>
    <w:rsid w:val="00CB470C"/>
    <w:rsid w:val="00CB54F1"/>
    <w:rsid w:val="00CB58DF"/>
    <w:rsid w:val="00CB7F39"/>
    <w:rsid w:val="00CB7F56"/>
    <w:rsid w:val="00CC197D"/>
    <w:rsid w:val="00CC21C8"/>
    <w:rsid w:val="00CC2EC3"/>
    <w:rsid w:val="00CC373E"/>
    <w:rsid w:val="00CC3C13"/>
    <w:rsid w:val="00CC463C"/>
    <w:rsid w:val="00CC6AE7"/>
    <w:rsid w:val="00CC726D"/>
    <w:rsid w:val="00CC73E7"/>
    <w:rsid w:val="00CD0084"/>
    <w:rsid w:val="00CD0E02"/>
    <w:rsid w:val="00CD1C4B"/>
    <w:rsid w:val="00CD2837"/>
    <w:rsid w:val="00CE0141"/>
    <w:rsid w:val="00CE059C"/>
    <w:rsid w:val="00CE0B36"/>
    <w:rsid w:val="00CE1D50"/>
    <w:rsid w:val="00CE3BE0"/>
    <w:rsid w:val="00CE502D"/>
    <w:rsid w:val="00CE5B55"/>
    <w:rsid w:val="00CF08D3"/>
    <w:rsid w:val="00CF2056"/>
    <w:rsid w:val="00CF3D35"/>
    <w:rsid w:val="00CF4D7D"/>
    <w:rsid w:val="00CF50A6"/>
    <w:rsid w:val="00CF71D7"/>
    <w:rsid w:val="00D00943"/>
    <w:rsid w:val="00D01405"/>
    <w:rsid w:val="00D0187A"/>
    <w:rsid w:val="00D02070"/>
    <w:rsid w:val="00D02330"/>
    <w:rsid w:val="00D02809"/>
    <w:rsid w:val="00D049F8"/>
    <w:rsid w:val="00D05C6E"/>
    <w:rsid w:val="00D1087D"/>
    <w:rsid w:val="00D10CFC"/>
    <w:rsid w:val="00D12F66"/>
    <w:rsid w:val="00D14FEC"/>
    <w:rsid w:val="00D15DF0"/>
    <w:rsid w:val="00D2002D"/>
    <w:rsid w:val="00D21AFC"/>
    <w:rsid w:val="00D244BB"/>
    <w:rsid w:val="00D24C6D"/>
    <w:rsid w:val="00D2558E"/>
    <w:rsid w:val="00D343F5"/>
    <w:rsid w:val="00D35495"/>
    <w:rsid w:val="00D359F4"/>
    <w:rsid w:val="00D3693E"/>
    <w:rsid w:val="00D408CB"/>
    <w:rsid w:val="00D47EFC"/>
    <w:rsid w:val="00D50154"/>
    <w:rsid w:val="00D5066B"/>
    <w:rsid w:val="00D50F09"/>
    <w:rsid w:val="00D50FF0"/>
    <w:rsid w:val="00D533D3"/>
    <w:rsid w:val="00D53CAA"/>
    <w:rsid w:val="00D547FF"/>
    <w:rsid w:val="00D54DC6"/>
    <w:rsid w:val="00D55F56"/>
    <w:rsid w:val="00D579CF"/>
    <w:rsid w:val="00D60CA5"/>
    <w:rsid w:val="00D61144"/>
    <w:rsid w:val="00D6156F"/>
    <w:rsid w:val="00D62E4B"/>
    <w:rsid w:val="00D630F5"/>
    <w:rsid w:val="00D65865"/>
    <w:rsid w:val="00D668F9"/>
    <w:rsid w:val="00D66B43"/>
    <w:rsid w:val="00D70F40"/>
    <w:rsid w:val="00D71A12"/>
    <w:rsid w:val="00D71B97"/>
    <w:rsid w:val="00D7428E"/>
    <w:rsid w:val="00D7677B"/>
    <w:rsid w:val="00D76ACE"/>
    <w:rsid w:val="00D7776D"/>
    <w:rsid w:val="00D8001A"/>
    <w:rsid w:val="00D80449"/>
    <w:rsid w:val="00D80CA8"/>
    <w:rsid w:val="00D81DCA"/>
    <w:rsid w:val="00D84CF6"/>
    <w:rsid w:val="00D85689"/>
    <w:rsid w:val="00D90277"/>
    <w:rsid w:val="00D943B7"/>
    <w:rsid w:val="00D94D7A"/>
    <w:rsid w:val="00DA0C2C"/>
    <w:rsid w:val="00DA4E28"/>
    <w:rsid w:val="00DA57AF"/>
    <w:rsid w:val="00DA6038"/>
    <w:rsid w:val="00DA7943"/>
    <w:rsid w:val="00DA7BD3"/>
    <w:rsid w:val="00DB0FE9"/>
    <w:rsid w:val="00DB2667"/>
    <w:rsid w:val="00DB48C2"/>
    <w:rsid w:val="00DB73CC"/>
    <w:rsid w:val="00DC0E67"/>
    <w:rsid w:val="00DC1B43"/>
    <w:rsid w:val="00DC216A"/>
    <w:rsid w:val="00DC2B18"/>
    <w:rsid w:val="00DC4571"/>
    <w:rsid w:val="00DC5B53"/>
    <w:rsid w:val="00DC5D23"/>
    <w:rsid w:val="00DC6067"/>
    <w:rsid w:val="00DC6666"/>
    <w:rsid w:val="00DC6715"/>
    <w:rsid w:val="00DC755E"/>
    <w:rsid w:val="00DC7FC5"/>
    <w:rsid w:val="00DD0370"/>
    <w:rsid w:val="00DD04FD"/>
    <w:rsid w:val="00DD1110"/>
    <w:rsid w:val="00DD15EE"/>
    <w:rsid w:val="00DD2B72"/>
    <w:rsid w:val="00DD2E80"/>
    <w:rsid w:val="00DD3707"/>
    <w:rsid w:val="00DD625B"/>
    <w:rsid w:val="00DD73A0"/>
    <w:rsid w:val="00DD7FFE"/>
    <w:rsid w:val="00DE0DD1"/>
    <w:rsid w:val="00DE1AA9"/>
    <w:rsid w:val="00DE303F"/>
    <w:rsid w:val="00DE32AD"/>
    <w:rsid w:val="00DE44EA"/>
    <w:rsid w:val="00DE45DF"/>
    <w:rsid w:val="00DE7208"/>
    <w:rsid w:val="00DE73DB"/>
    <w:rsid w:val="00DF34F9"/>
    <w:rsid w:val="00DF3B05"/>
    <w:rsid w:val="00DF4F37"/>
    <w:rsid w:val="00DF68E5"/>
    <w:rsid w:val="00DF7C36"/>
    <w:rsid w:val="00E018E0"/>
    <w:rsid w:val="00E0328F"/>
    <w:rsid w:val="00E034DC"/>
    <w:rsid w:val="00E103A2"/>
    <w:rsid w:val="00E105B2"/>
    <w:rsid w:val="00E12ABA"/>
    <w:rsid w:val="00E14C1D"/>
    <w:rsid w:val="00E156BD"/>
    <w:rsid w:val="00E17835"/>
    <w:rsid w:val="00E24289"/>
    <w:rsid w:val="00E260BE"/>
    <w:rsid w:val="00E26510"/>
    <w:rsid w:val="00E27F2D"/>
    <w:rsid w:val="00E27F34"/>
    <w:rsid w:val="00E342FA"/>
    <w:rsid w:val="00E343B5"/>
    <w:rsid w:val="00E34AC1"/>
    <w:rsid w:val="00E37572"/>
    <w:rsid w:val="00E419A9"/>
    <w:rsid w:val="00E41C57"/>
    <w:rsid w:val="00E420FF"/>
    <w:rsid w:val="00E4256F"/>
    <w:rsid w:val="00E4521E"/>
    <w:rsid w:val="00E461E9"/>
    <w:rsid w:val="00E50B7B"/>
    <w:rsid w:val="00E52D97"/>
    <w:rsid w:val="00E53245"/>
    <w:rsid w:val="00E53B14"/>
    <w:rsid w:val="00E54537"/>
    <w:rsid w:val="00E567C7"/>
    <w:rsid w:val="00E57CDE"/>
    <w:rsid w:val="00E608DE"/>
    <w:rsid w:val="00E6099F"/>
    <w:rsid w:val="00E60FAA"/>
    <w:rsid w:val="00E62214"/>
    <w:rsid w:val="00E63905"/>
    <w:rsid w:val="00E65635"/>
    <w:rsid w:val="00E65DBE"/>
    <w:rsid w:val="00E66206"/>
    <w:rsid w:val="00E701A4"/>
    <w:rsid w:val="00E716D7"/>
    <w:rsid w:val="00E71FCF"/>
    <w:rsid w:val="00E73FA0"/>
    <w:rsid w:val="00E741D5"/>
    <w:rsid w:val="00E7568F"/>
    <w:rsid w:val="00E7682C"/>
    <w:rsid w:val="00E77F9A"/>
    <w:rsid w:val="00E83BC9"/>
    <w:rsid w:val="00E85917"/>
    <w:rsid w:val="00E8684D"/>
    <w:rsid w:val="00E87160"/>
    <w:rsid w:val="00E906AB"/>
    <w:rsid w:val="00E90C8E"/>
    <w:rsid w:val="00E90F76"/>
    <w:rsid w:val="00E913AB"/>
    <w:rsid w:val="00E91423"/>
    <w:rsid w:val="00E93856"/>
    <w:rsid w:val="00E94D80"/>
    <w:rsid w:val="00EA1216"/>
    <w:rsid w:val="00EA210C"/>
    <w:rsid w:val="00EA2960"/>
    <w:rsid w:val="00EA2A4A"/>
    <w:rsid w:val="00EA36E7"/>
    <w:rsid w:val="00EA38C3"/>
    <w:rsid w:val="00EA3F38"/>
    <w:rsid w:val="00EA4B5E"/>
    <w:rsid w:val="00EA5AAB"/>
    <w:rsid w:val="00EA5C9C"/>
    <w:rsid w:val="00EA629F"/>
    <w:rsid w:val="00EA63D3"/>
    <w:rsid w:val="00EA76E2"/>
    <w:rsid w:val="00EB0944"/>
    <w:rsid w:val="00EB0964"/>
    <w:rsid w:val="00EB15DC"/>
    <w:rsid w:val="00EB18A3"/>
    <w:rsid w:val="00EB2F1E"/>
    <w:rsid w:val="00EB322E"/>
    <w:rsid w:val="00EB3A62"/>
    <w:rsid w:val="00EB40D4"/>
    <w:rsid w:val="00EB5A34"/>
    <w:rsid w:val="00EB676C"/>
    <w:rsid w:val="00EC038C"/>
    <w:rsid w:val="00EC1197"/>
    <w:rsid w:val="00EC23DB"/>
    <w:rsid w:val="00EC2519"/>
    <w:rsid w:val="00EC4F87"/>
    <w:rsid w:val="00EC73CC"/>
    <w:rsid w:val="00EC7991"/>
    <w:rsid w:val="00EC7CD0"/>
    <w:rsid w:val="00ED0ED2"/>
    <w:rsid w:val="00ED24AE"/>
    <w:rsid w:val="00ED2DDB"/>
    <w:rsid w:val="00ED4F71"/>
    <w:rsid w:val="00ED6563"/>
    <w:rsid w:val="00ED75BA"/>
    <w:rsid w:val="00EE0F55"/>
    <w:rsid w:val="00EE3C78"/>
    <w:rsid w:val="00EE47BE"/>
    <w:rsid w:val="00EE5126"/>
    <w:rsid w:val="00EE6806"/>
    <w:rsid w:val="00EF199E"/>
    <w:rsid w:val="00EF3C5A"/>
    <w:rsid w:val="00EF4391"/>
    <w:rsid w:val="00EF46AC"/>
    <w:rsid w:val="00F00953"/>
    <w:rsid w:val="00F02992"/>
    <w:rsid w:val="00F02B1A"/>
    <w:rsid w:val="00F03855"/>
    <w:rsid w:val="00F03A9C"/>
    <w:rsid w:val="00F04066"/>
    <w:rsid w:val="00F0689D"/>
    <w:rsid w:val="00F06DCD"/>
    <w:rsid w:val="00F0754D"/>
    <w:rsid w:val="00F2162E"/>
    <w:rsid w:val="00F238AF"/>
    <w:rsid w:val="00F31A38"/>
    <w:rsid w:val="00F34090"/>
    <w:rsid w:val="00F348E3"/>
    <w:rsid w:val="00F35043"/>
    <w:rsid w:val="00F35369"/>
    <w:rsid w:val="00F36A8C"/>
    <w:rsid w:val="00F4471D"/>
    <w:rsid w:val="00F455F9"/>
    <w:rsid w:val="00F52A3E"/>
    <w:rsid w:val="00F52A9E"/>
    <w:rsid w:val="00F52FA4"/>
    <w:rsid w:val="00F53443"/>
    <w:rsid w:val="00F54502"/>
    <w:rsid w:val="00F54AF1"/>
    <w:rsid w:val="00F55127"/>
    <w:rsid w:val="00F56358"/>
    <w:rsid w:val="00F5642E"/>
    <w:rsid w:val="00F574AF"/>
    <w:rsid w:val="00F600AC"/>
    <w:rsid w:val="00F614C1"/>
    <w:rsid w:val="00F634D4"/>
    <w:rsid w:val="00F63F61"/>
    <w:rsid w:val="00F67E1B"/>
    <w:rsid w:val="00F703E2"/>
    <w:rsid w:val="00F71992"/>
    <w:rsid w:val="00F7360C"/>
    <w:rsid w:val="00F81927"/>
    <w:rsid w:val="00F85422"/>
    <w:rsid w:val="00F85FAA"/>
    <w:rsid w:val="00F86ABF"/>
    <w:rsid w:val="00F87BAD"/>
    <w:rsid w:val="00F87DAB"/>
    <w:rsid w:val="00F90C6C"/>
    <w:rsid w:val="00F91635"/>
    <w:rsid w:val="00F921CB"/>
    <w:rsid w:val="00F921FF"/>
    <w:rsid w:val="00F96061"/>
    <w:rsid w:val="00F96AF4"/>
    <w:rsid w:val="00F975A1"/>
    <w:rsid w:val="00F9789C"/>
    <w:rsid w:val="00F97C45"/>
    <w:rsid w:val="00F97CD0"/>
    <w:rsid w:val="00F97F1D"/>
    <w:rsid w:val="00FA1E7D"/>
    <w:rsid w:val="00FB2262"/>
    <w:rsid w:val="00FB2DF0"/>
    <w:rsid w:val="00FB78C8"/>
    <w:rsid w:val="00FC1264"/>
    <w:rsid w:val="00FC2EEC"/>
    <w:rsid w:val="00FC3502"/>
    <w:rsid w:val="00FC6C3A"/>
    <w:rsid w:val="00FC7D1A"/>
    <w:rsid w:val="00FD03A6"/>
    <w:rsid w:val="00FD063D"/>
    <w:rsid w:val="00FD18EF"/>
    <w:rsid w:val="00FD2092"/>
    <w:rsid w:val="00FD3E48"/>
    <w:rsid w:val="00FD5094"/>
    <w:rsid w:val="00FE08BA"/>
    <w:rsid w:val="00FE10DC"/>
    <w:rsid w:val="00FE11EF"/>
    <w:rsid w:val="00FE26E0"/>
    <w:rsid w:val="00FE38BA"/>
    <w:rsid w:val="00FE5EB8"/>
    <w:rsid w:val="00FF06F5"/>
    <w:rsid w:val="00FF29ED"/>
    <w:rsid w:val="00FF31F4"/>
    <w:rsid w:val="00FF36B4"/>
    <w:rsid w:val="00FF413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C4"/>
    <w:pPr>
      <w:autoSpaceDE w:val="0"/>
      <w:autoSpaceDN w:val="0"/>
    </w:pPr>
  </w:style>
  <w:style w:type="paragraph" w:styleId="1">
    <w:name w:val="heading 1"/>
    <w:basedOn w:val="a"/>
    <w:next w:val="a"/>
    <w:qFormat/>
    <w:rsid w:val="00DA7BD3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qFormat/>
    <w:rsid w:val="00DA7BD3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qFormat/>
    <w:rsid w:val="00DA7BD3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rsid w:val="00DA7BD3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qFormat/>
    <w:rsid w:val="00DA7BD3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qFormat/>
    <w:rsid w:val="00DA7BD3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qFormat/>
    <w:rsid w:val="00DA7BD3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">
    <w:name w:val="заголовок 7"/>
    <w:basedOn w:val="a"/>
    <w:next w:val="a"/>
    <w:rsid w:val="00DA7BD3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3">
    <w:name w:val="Основной шрифт"/>
    <w:rsid w:val="00DA7BD3"/>
  </w:style>
  <w:style w:type="paragraph" w:styleId="a4">
    <w:name w:val="Body Text Indent"/>
    <w:basedOn w:val="a"/>
    <w:rsid w:val="00DA7BD3"/>
    <w:pPr>
      <w:ind w:right="-249"/>
    </w:pPr>
    <w:rPr>
      <w:rFonts w:ascii="Arial" w:hAnsi="Arial" w:cs="Arial"/>
      <w:sz w:val="24"/>
      <w:szCs w:val="24"/>
    </w:rPr>
  </w:style>
  <w:style w:type="paragraph" w:customStyle="1" w:styleId="a5">
    <w:name w:val="заг"/>
    <w:basedOn w:val="a"/>
    <w:rsid w:val="00DA7BD3"/>
    <w:pPr>
      <w:jc w:val="center"/>
    </w:pPr>
    <w:rPr>
      <w:rFonts w:ascii="Arial" w:hAnsi="Arial" w:cs="Arial"/>
      <w:sz w:val="28"/>
      <w:szCs w:val="28"/>
    </w:rPr>
  </w:style>
  <w:style w:type="paragraph" w:customStyle="1" w:styleId="a6">
    <w:name w:val="методичка"/>
    <w:basedOn w:val="a"/>
    <w:rsid w:val="00DA7BD3"/>
    <w:pPr>
      <w:jc w:val="both"/>
    </w:pPr>
    <w:rPr>
      <w:rFonts w:ascii="Arial" w:hAnsi="Arial" w:cs="Arial"/>
      <w:sz w:val="24"/>
      <w:szCs w:val="24"/>
    </w:rPr>
  </w:style>
  <w:style w:type="paragraph" w:styleId="a7">
    <w:name w:val="Body Text"/>
    <w:basedOn w:val="a"/>
    <w:rsid w:val="00DA7BD3"/>
    <w:pPr>
      <w:jc w:val="both"/>
    </w:pPr>
    <w:rPr>
      <w:rFonts w:ascii="Arial" w:hAnsi="Arial" w:cs="Arial"/>
      <w:b/>
      <w:bCs/>
      <w:sz w:val="28"/>
      <w:szCs w:val="28"/>
    </w:rPr>
  </w:style>
  <w:style w:type="paragraph" w:styleId="20">
    <w:name w:val="Body Text Indent 2"/>
    <w:basedOn w:val="a"/>
    <w:rsid w:val="00DA7BD3"/>
    <w:pPr>
      <w:ind w:left="1800"/>
    </w:pPr>
    <w:rPr>
      <w:sz w:val="24"/>
      <w:szCs w:val="24"/>
    </w:rPr>
  </w:style>
  <w:style w:type="paragraph" w:customStyle="1" w:styleId="a8">
    <w:name w:val="текст методички"/>
    <w:basedOn w:val="20"/>
    <w:rsid w:val="00DA7BD3"/>
    <w:pPr>
      <w:ind w:left="0" w:firstLine="540"/>
      <w:jc w:val="both"/>
    </w:pPr>
    <w:rPr>
      <w:sz w:val="28"/>
      <w:szCs w:val="28"/>
    </w:rPr>
  </w:style>
  <w:style w:type="paragraph" w:customStyle="1" w:styleId="BodyText21">
    <w:name w:val="Body Text 21"/>
    <w:basedOn w:val="a"/>
    <w:rsid w:val="00DA7BD3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styleId="a9">
    <w:name w:val="footer"/>
    <w:basedOn w:val="a"/>
    <w:rsid w:val="00DA7BD3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DA7BD3"/>
  </w:style>
  <w:style w:type="paragraph" w:styleId="30">
    <w:name w:val="Body Text Indent 3"/>
    <w:basedOn w:val="a"/>
    <w:rsid w:val="00DA7BD3"/>
    <w:pPr>
      <w:ind w:left="142"/>
      <w:jc w:val="both"/>
    </w:pPr>
    <w:rPr>
      <w:rFonts w:ascii="Arial" w:hAnsi="Arial" w:cs="Arial"/>
      <w:sz w:val="24"/>
      <w:szCs w:val="24"/>
    </w:rPr>
  </w:style>
  <w:style w:type="paragraph" w:customStyle="1" w:styleId="BodyText22">
    <w:name w:val="Body Text 22"/>
    <w:basedOn w:val="a"/>
    <w:rsid w:val="00DA7BD3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DA7BD3"/>
    <w:pPr>
      <w:jc w:val="both"/>
    </w:pPr>
    <w:rPr>
      <w:sz w:val="24"/>
      <w:szCs w:val="24"/>
    </w:rPr>
  </w:style>
  <w:style w:type="paragraph" w:customStyle="1" w:styleId="ab">
    <w:name w:val="Цитаты"/>
    <w:basedOn w:val="a"/>
    <w:rsid w:val="00DA7BD3"/>
    <w:pPr>
      <w:spacing w:before="100" w:after="100"/>
      <w:ind w:left="360" w:right="360"/>
    </w:pPr>
    <w:rPr>
      <w:sz w:val="24"/>
      <w:szCs w:val="24"/>
    </w:rPr>
  </w:style>
  <w:style w:type="character" w:styleId="ac">
    <w:name w:val="Hyperlink"/>
    <w:basedOn w:val="a0"/>
    <w:rsid w:val="00DA7BD3"/>
    <w:rPr>
      <w:color w:val="0000FF"/>
      <w:u w:val="single"/>
    </w:rPr>
  </w:style>
  <w:style w:type="character" w:styleId="ad">
    <w:name w:val="FollowedHyperlink"/>
    <w:basedOn w:val="a0"/>
    <w:rsid w:val="00DA7BD3"/>
    <w:rPr>
      <w:color w:val="800080"/>
      <w:u w:val="single"/>
    </w:rPr>
  </w:style>
  <w:style w:type="paragraph" w:styleId="ae">
    <w:name w:val="header"/>
    <w:basedOn w:val="a"/>
    <w:rsid w:val="00DA7BD3"/>
    <w:pPr>
      <w:tabs>
        <w:tab w:val="center" w:pos="4677"/>
        <w:tab w:val="right" w:pos="9355"/>
      </w:tabs>
    </w:pPr>
  </w:style>
  <w:style w:type="paragraph" w:styleId="af">
    <w:name w:val="footnote text"/>
    <w:basedOn w:val="a"/>
    <w:semiHidden/>
    <w:rsid w:val="00DA7BD3"/>
  </w:style>
  <w:style w:type="character" w:styleId="af0">
    <w:name w:val="footnote reference"/>
    <w:basedOn w:val="a0"/>
    <w:semiHidden/>
    <w:rsid w:val="00DA7BD3"/>
    <w:rPr>
      <w:vertAlign w:val="superscript"/>
    </w:rPr>
  </w:style>
  <w:style w:type="paragraph" w:styleId="af1">
    <w:name w:val="Balloon Text"/>
    <w:basedOn w:val="a"/>
    <w:semiHidden/>
    <w:rsid w:val="00DA7BD3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rsid w:val="00DA7BD3"/>
    <w:pPr>
      <w:widowControl w:val="0"/>
      <w:adjustRightInd w:val="0"/>
    </w:pPr>
  </w:style>
  <w:style w:type="character" w:customStyle="1" w:styleId="af2">
    <w:name w:val="СТО Абзац Знак"/>
    <w:basedOn w:val="a0"/>
    <w:link w:val="af3"/>
    <w:rsid w:val="00297595"/>
    <w:rPr>
      <w:sz w:val="28"/>
      <w:lang w:val="ru-RU" w:eastAsia="ru-RU" w:bidi="ar-SA"/>
    </w:rPr>
  </w:style>
  <w:style w:type="numbering" w:styleId="111111">
    <w:name w:val="Outline List 2"/>
    <w:basedOn w:val="a2"/>
    <w:rsid w:val="0002520C"/>
    <w:pPr>
      <w:numPr>
        <w:numId w:val="2"/>
      </w:numPr>
    </w:pPr>
  </w:style>
  <w:style w:type="paragraph" w:customStyle="1" w:styleId="af3">
    <w:name w:val="СТО Абзац"/>
    <w:basedOn w:val="a"/>
    <w:link w:val="af2"/>
    <w:rsid w:val="00297595"/>
    <w:pPr>
      <w:autoSpaceDE/>
      <w:autoSpaceDN/>
      <w:ind w:firstLine="709"/>
      <w:jc w:val="both"/>
    </w:pPr>
    <w:rPr>
      <w:sz w:val="28"/>
    </w:rPr>
  </w:style>
  <w:style w:type="paragraph" w:customStyle="1" w:styleId="af4">
    <w:name w:val="СТО Подзаголовок раздела"/>
    <w:basedOn w:val="a"/>
    <w:next w:val="a"/>
    <w:link w:val="af5"/>
    <w:rsid w:val="004E33D5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5">
    <w:name w:val="СТО Подзаголовок раздела Знак"/>
    <w:basedOn w:val="a0"/>
    <w:link w:val="af4"/>
    <w:rsid w:val="004E33D5"/>
    <w:rPr>
      <w:b/>
      <w:sz w:val="28"/>
      <w:szCs w:val="28"/>
      <w:lang w:val="ru-RU" w:eastAsia="ru-RU" w:bidi="ar-SA"/>
    </w:rPr>
  </w:style>
  <w:style w:type="character" w:customStyle="1" w:styleId="af6">
    <w:name w:val="СТО Абзац Знак Знак"/>
    <w:basedOn w:val="a0"/>
    <w:rsid w:val="00BE29AD"/>
    <w:rPr>
      <w:sz w:val="28"/>
      <w:lang w:val="ru-RU" w:eastAsia="ru-RU" w:bidi="ar-SA"/>
    </w:rPr>
  </w:style>
  <w:style w:type="paragraph" w:customStyle="1" w:styleId="af7">
    <w:name w:val="СТО Заголовок раздела"/>
    <w:basedOn w:val="1"/>
    <w:next w:val="a"/>
    <w:link w:val="af8"/>
    <w:rsid w:val="009F0DAD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8">
    <w:name w:val="СТО Заголовок раздела Знак"/>
    <w:basedOn w:val="a0"/>
    <w:link w:val="af7"/>
    <w:rsid w:val="009F0DAD"/>
    <w:rPr>
      <w:b/>
      <w:sz w:val="28"/>
      <w:lang w:val="ru-RU" w:eastAsia="ru-RU" w:bidi="ar-SA"/>
    </w:rPr>
  </w:style>
  <w:style w:type="character" w:customStyle="1" w:styleId="af9">
    <w:name w:val="СТО Пример Знак Знак"/>
    <w:basedOn w:val="a0"/>
    <w:link w:val="afa"/>
    <w:rsid w:val="00BD1B7E"/>
    <w:rPr>
      <w:b/>
      <w:i/>
      <w:sz w:val="28"/>
      <w:szCs w:val="26"/>
      <w:lang w:val="ru-RU" w:eastAsia="ru-RU" w:bidi="ar-SA"/>
    </w:rPr>
  </w:style>
  <w:style w:type="paragraph" w:customStyle="1" w:styleId="afa">
    <w:name w:val="СТО Пример Знак"/>
    <w:basedOn w:val="a"/>
    <w:link w:val="af9"/>
    <w:rsid w:val="00BD1B7E"/>
    <w:pPr>
      <w:autoSpaceDE/>
      <w:autoSpaceDN/>
      <w:ind w:firstLine="851"/>
      <w:jc w:val="both"/>
    </w:pPr>
    <w:rPr>
      <w:b/>
      <w:i/>
      <w:sz w:val="28"/>
      <w:szCs w:val="26"/>
    </w:rPr>
  </w:style>
  <w:style w:type="character" w:styleId="afb">
    <w:name w:val="Strong"/>
    <w:basedOn w:val="a0"/>
    <w:qFormat/>
    <w:rsid w:val="00580C9A"/>
    <w:rPr>
      <w:b/>
      <w:bCs/>
    </w:rPr>
  </w:style>
  <w:style w:type="paragraph" w:styleId="afc">
    <w:name w:val="Title"/>
    <w:basedOn w:val="a"/>
    <w:qFormat/>
    <w:rsid w:val="00512A43"/>
    <w:pPr>
      <w:autoSpaceDE/>
      <w:autoSpaceDN/>
      <w:jc w:val="center"/>
    </w:pPr>
    <w:rPr>
      <w:b/>
      <w:color w:val="000000"/>
      <w:spacing w:val="7"/>
      <w:sz w:val="24"/>
    </w:rPr>
  </w:style>
  <w:style w:type="paragraph" w:customStyle="1" w:styleId="tmm">
    <w:name w:val="tmm"/>
    <w:basedOn w:val="a"/>
    <w:rsid w:val="005402B1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5402B1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basedOn w:val="a0"/>
    <w:rsid w:val="005402B1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basedOn w:val="a0"/>
    <w:rsid w:val="005402B1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basedOn w:val="a0"/>
    <w:rsid w:val="005402B1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basedOn w:val="a0"/>
    <w:rsid w:val="005402B1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d">
    <w:name w:val="Table Grid"/>
    <w:basedOn w:val="a1"/>
    <w:rsid w:val="000418F7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Paragraph"/>
    <w:basedOn w:val="a"/>
    <w:uiPriority w:val="34"/>
    <w:qFormat/>
    <w:rsid w:val="00035D53"/>
    <w:pPr>
      <w:autoSpaceDE/>
      <w:autoSpaceDN/>
      <w:ind w:left="720"/>
      <w:contextualSpacing/>
    </w:pPr>
  </w:style>
  <w:style w:type="paragraph" w:customStyle="1" w:styleId="aff">
    <w:name w:val="Текст в заданном формате"/>
    <w:basedOn w:val="a"/>
    <w:rsid w:val="009E28CB"/>
    <w:pPr>
      <w:autoSpaceDN/>
    </w:pPr>
    <w:rPr>
      <w:rFonts w:eastAsia="Courier New" w:cs="Courier New"/>
      <w:lang w:eastAsia="ar-SA"/>
    </w:rPr>
  </w:style>
  <w:style w:type="character" w:styleId="aff0">
    <w:name w:val="Placeholder Text"/>
    <w:basedOn w:val="a0"/>
    <w:uiPriority w:val="99"/>
    <w:semiHidden/>
    <w:rsid w:val="002B00D8"/>
    <w:rPr>
      <w:color w:val="808080"/>
    </w:rPr>
  </w:style>
  <w:style w:type="paragraph" w:styleId="aff1">
    <w:name w:val="Normal (Web)"/>
    <w:basedOn w:val="a"/>
    <w:unhideWhenUsed/>
    <w:rsid w:val="00E3757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FR1">
    <w:name w:val="FR1"/>
    <w:uiPriority w:val="99"/>
    <w:rsid w:val="00434784"/>
    <w:pPr>
      <w:widowControl w:val="0"/>
      <w:snapToGrid w:val="0"/>
      <w:spacing w:before="100"/>
      <w:ind w:left="80"/>
    </w:pPr>
    <w:rPr>
      <w:rFonts w:ascii="Arial" w:eastAsia="Calibri" w:hAnsi="Arial"/>
      <w:i/>
      <w:sz w:val="18"/>
      <w:lang w:val="en-US"/>
    </w:rPr>
  </w:style>
  <w:style w:type="paragraph" w:styleId="aff2">
    <w:name w:val="Plain Text"/>
    <w:basedOn w:val="a"/>
    <w:link w:val="aff3"/>
    <w:uiPriority w:val="99"/>
    <w:rsid w:val="00434784"/>
    <w:pPr>
      <w:autoSpaceDE/>
      <w:autoSpaceDN/>
    </w:pPr>
    <w:rPr>
      <w:rFonts w:ascii="Courier New" w:eastAsia="Calibri" w:hAnsi="Courier New" w:cs="Courier New"/>
    </w:rPr>
  </w:style>
  <w:style w:type="character" w:customStyle="1" w:styleId="aff3">
    <w:name w:val="Текст Знак"/>
    <w:basedOn w:val="a0"/>
    <w:link w:val="aff2"/>
    <w:uiPriority w:val="99"/>
    <w:rsid w:val="00434784"/>
    <w:rPr>
      <w:rFonts w:ascii="Courier New" w:eastAsia="Calibri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70">
    <w:name w:val="11111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93">
      <w:bodyDiv w:val="1"/>
      <w:marLeft w:val="200"/>
      <w:marRight w:val="200"/>
      <w:marTop w:val="40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files.lib.sfu-kras.ru/ebibl/umkd/Belov/u_cours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F5774-E27F-4DE2-8391-ECCAB431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1876</Words>
  <Characters>12827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ДИПЛОМНЫХ РАБОТ</vt:lpstr>
    </vt:vector>
  </TitlesOfParts>
  <Company>КГУ</Company>
  <LinksUpToDate>false</LinksUpToDate>
  <CharactersWithSpaces>14674</CharactersWithSpaces>
  <SharedDoc>false</SharedDoc>
  <HLinks>
    <vt:vector size="6" baseType="variant">
      <vt:variant>
        <vt:i4>1179652</vt:i4>
      </vt:variant>
      <vt:variant>
        <vt:i4>0</vt:i4>
      </vt:variant>
      <vt:variant>
        <vt:i4>0</vt:i4>
      </vt:variant>
      <vt:variant>
        <vt:i4>5</vt:i4>
      </vt:variant>
      <vt:variant>
        <vt:lpwstr>http://tube.sfu-kras.ru/video/755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ДИПЛОМНЫХ РАБОТ</dc:title>
  <dc:subject/>
  <dc:creator>MATFAK</dc:creator>
  <cp:keywords/>
  <dc:description/>
  <cp:lastModifiedBy>Шипина Татьяна Николаевна</cp:lastModifiedBy>
  <cp:revision>36</cp:revision>
  <cp:lastPrinted>2010-05-06T12:03:00Z</cp:lastPrinted>
  <dcterms:created xsi:type="dcterms:W3CDTF">2014-04-03T01:17:00Z</dcterms:created>
  <dcterms:modified xsi:type="dcterms:W3CDTF">2017-05-02T03:39:00Z</dcterms:modified>
</cp:coreProperties>
</file>