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B6F" w:rsidRPr="00853111" w:rsidRDefault="006C7B6F" w:rsidP="006C7B6F">
      <w:pPr>
        <w:rPr>
          <w:rFonts w:ascii="Times New Roman" w:hAnsi="Times New Roman" w:cs="Times New Roman"/>
          <w:sz w:val="28"/>
          <w:szCs w:val="28"/>
        </w:rPr>
      </w:pPr>
      <w:r w:rsidRPr="00853111">
        <w:rPr>
          <w:rFonts w:ascii="Times New Roman" w:hAnsi="Times New Roman" w:cs="Times New Roman"/>
          <w:sz w:val="28"/>
          <w:szCs w:val="28"/>
        </w:rPr>
        <w:t>Темы выпускных квалификационных работ  (2018-2019 учебный год)</w:t>
      </w:r>
    </w:p>
    <w:p w:rsidR="006C7B6F" w:rsidRDefault="006C7B6F" w:rsidP="006C7B6F">
      <w:pPr>
        <w:rPr>
          <w:rFonts w:ascii="Arial" w:hAnsi="Arial" w:cs="Arial"/>
          <w:sz w:val="20"/>
          <w:szCs w:val="20"/>
        </w:rPr>
      </w:pPr>
      <w:r w:rsidRPr="00853111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02.03.01 Математика и компьютерные науки</w:t>
      </w:r>
    </w:p>
    <w:p w:rsidR="00B45A4C" w:rsidRPr="006C7B6F" w:rsidRDefault="006C7B6F">
      <w:pPr>
        <w:rPr>
          <w:rFonts w:ascii="Times New Roman" w:hAnsi="Times New Roman" w:cs="Times New Roman"/>
          <w:sz w:val="24"/>
          <w:szCs w:val="24"/>
        </w:rPr>
      </w:pPr>
      <w:r w:rsidRPr="006C7B6F">
        <w:rPr>
          <w:rFonts w:ascii="Times New Roman" w:hAnsi="Times New Roman" w:cs="Times New Roman"/>
          <w:sz w:val="24"/>
          <w:szCs w:val="24"/>
        </w:rPr>
        <w:t>Профиль</w:t>
      </w:r>
      <w:r w:rsidR="0028444F" w:rsidRPr="006C7B6F">
        <w:rPr>
          <w:rFonts w:ascii="Times New Roman" w:hAnsi="Times New Roman" w:cs="Times New Roman"/>
          <w:sz w:val="24"/>
          <w:szCs w:val="24"/>
        </w:rPr>
        <w:t xml:space="preserve">: </w:t>
      </w:r>
      <w:r w:rsidR="00B45A4C" w:rsidRPr="006C7B6F">
        <w:rPr>
          <w:rFonts w:ascii="Times New Roman" w:hAnsi="Times New Roman" w:cs="Times New Roman"/>
          <w:sz w:val="24"/>
          <w:szCs w:val="24"/>
        </w:rPr>
        <w:t xml:space="preserve"> </w:t>
      </w:r>
      <w:r w:rsidR="0028444F" w:rsidRPr="006C7B6F">
        <w:rPr>
          <w:rFonts w:ascii="Times New Roman" w:hAnsi="Times New Roman" w:cs="Times New Roman"/>
          <w:sz w:val="24"/>
          <w:szCs w:val="24"/>
        </w:rPr>
        <w:t>02.03.01.04 Математическое и компьютерное моделирование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3"/>
        <w:gridCol w:w="4588"/>
      </w:tblGrid>
      <w:tr w:rsidR="006C7B6F" w:rsidRPr="0028444F" w:rsidTr="006C7B6F">
        <w:tc>
          <w:tcPr>
            <w:tcW w:w="3911" w:type="dxa"/>
          </w:tcPr>
          <w:p w:rsidR="006C7B6F" w:rsidRPr="0028444F" w:rsidRDefault="006C7B6F" w:rsidP="00B45A4C">
            <w:pPr>
              <w:rPr>
                <w:rFonts w:ascii="Arial" w:hAnsi="Arial" w:cs="Arial"/>
                <w:sz w:val="20"/>
                <w:szCs w:val="20"/>
              </w:rPr>
            </w:pPr>
            <w:r w:rsidRPr="0028444F">
              <w:rPr>
                <w:rFonts w:ascii="Arial" w:hAnsi="Arial" w:cs="Arial"/>
                <w:sz w:val="20"/>
                <w:szCs w:val="20"/>
              </w:rPr>
              <w:t>Тема выпускной квалификационной работы</w:t>
            </w:r>
          </w:p>
        </w:tc>
        <w:tc>
          <w:tcPr>
            <w:tcW w:w="3612" w:type="dxa"/>
          </w:tcPr>
          <w:p w:rsidR="006C7B6F" w:rsidRPr="0028444F" w:rsidRDefault="006C7B6F" w:rsidP="00E21947">
            <w:pPr>
              <w:rPr>
                <w:rFonts w:ascii="Arial" w:hAnsi="Arial" w:cs="Arial"/>
                <w:sz w:val="20"/>
                <w:szCs w:val="20"/>
              </w:rPr>
            </w:pPr>
            <w:r w:rsidRPr="0028444F">
              <w:rPr>
                <w:rFonts w:ascii="Arial" w:hAnsi="Arial" w:cs="Arial"/>
                <w:sz w:val="20"/>
                <w:szCs w:val="20"/>
              </w:rPr>
              <w:t>Руководитель (ученая степень, ученое звание, должность)</w:t>
            </w:r>
          </w:p>
        </w:tc>
      </w:tr>
      <w:tr w:rsidR="006C7B6F" w:rsidRPr="0028444F" w:rsidTr="0028444F">
        <w:trPr>
          <w:trHeight w:val="291"/>
        </w:trPr>
        <w:tc>
          <w:tcPr>
            <w:tcW w:w="0" w:type="auto"/>
            <w:hideMark/>
          </w:tcPr>
          <w:p w:rsidR="006C7B6F" w:rsidRPr="0028444F" w:rsidRDefault="006C7B6F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Разработка </w:t>
            </w:r>
            <w:proofErr w:type="gram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подходов визуального представления работы алгоритмов численных методов</w:t>
            </w:r>
            <w:proofErr w:type="gramEnd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 рамках электронного обучения</w:t>
            </w:r>
          </w:p>
        </w:tc>
        <w:tc>
          <w:tcPr>
            <w:tcW w:w="0" w:type="auto"/>
            <w:hideMark/>
          </w:tcPr>
          <w:p w:rsidR="006C7B6F" w:rsidRPr="0028444F" w:rsidRDefault="006C7B6F" w:rsidP="002844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Осетрова Татьяна Александровна, к.ф.-м.н., доцент, доцент базовой кафедры ВИИТ</w:t>
            </w:r>
          </w:p>
        </w:tc>
      </w:tr>
      <w:tr w:rsidR="006C7B6F" w:rsidRPr="0028444F" w:rsidTr="0028444F">
        <w:trPr>
          <w:trHeight w:val="291"/>
        </w:trPr>
        <w:tc>
          <w:tcPr>
            <w:tcW w:w="0" w:type="auto"/>
            <w:hideMark/>
          </w:tcPr>
          <w:p w:rsidR="006C7B6F" w:rsidRPr="0028444F" w:rsidRDefault="006C7B6F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Адаптивные</w:t>
            </w:r>
            <w:proofErr w:type="gramEnd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репетиторы-</w:t>
            </w:r>
            <w:proofErr w:type="spell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трансформеры</w:t>
            </w:r>
            <w:proofErr w:type="spellEnd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по математике</w:t>
            </w:r>
          </w:p>
        </w:tc>
        <w:tc>
          <w:tcPr>
            <w:tcW w:w="0" w:type="auto"/>
            <w:hideMark/>
          </w:tcPr>
          <w:p w:rsidR="006C7B6F" w:rsidRPr="0028444F" w:rsidRDefault="006C7B6F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Пак Николай </w:t>
            </w:r>
            <w:proofErr w:type="spell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Инсебович</w:t>
            </w:r>
            <w:proofErr w:type="spellEnd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д.п.н</w:t>
            </w:r>
            <w:proofErr w:type="spellEnd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., профессор, профессор базовой кафедры </w:t>
            </w:r>
            <w:proofErr w:type="spell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6C7B6F" w:rsidRPr="0028444F" w:rsidTr="0028444F">
        <w:trPr>
          <w:trHeight w:val="65"/>
        </w:trPr>
        <w:tc>
          <w:tcPr>
            <w:tcW w:w="0" w:type="auto"/>
            <w:hideMark/>
          </w:tcPr>
          <w:p w:rsidR="006C7B6F" w:rsidRPr="0028444F" w:rsidRDefault="006C7B6F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Алгоритмы решения многомерных разностных уравнений в задачах о путях на целочисленной решетке</w:t>
            </w:r>
          </w:p>
        </w:tc>
        <w:tc>
          <w:tcPr>
            <w:tcW w:w="0" w:type="auto"/>
            <w:hideMark/>
          </w:tcPr>
          <w:p w:rsidR="006C7B6F" w:rsidRPr="0028444F" w:rsidRDefault="006C7B6F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Ляпин</w:t>
            </w:r>
            <w:proofErr w:type="spellEnd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Александр Петрович, к.ф.-м.н., доцент базовой кафедры вычислительных и информационных технологий</w:t>
            </w:r>
          </w:p>
        </w:tc>
      </w:tr>
      <w:tr w:rsidR="006C7B6F" w:rsidRPr="0028444F" w:rsidTr="0028444F">
        <w:trPr>
          <w:trHeight w:val="291"/>
        </w:trPr>
        <w:tc>
          <w:tcPr>
            <w:tcW w:w="0" w:type="auto"/>
            <w:hideMark/>
          </w:tcPr>
          <w:p w:rsidR="006C7B6F" w:rsidRPr="0028444F" w:rsidRDefault="006C7B6F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Разработка алгоритмов вычисления функций векторного разбиения</w:t>
            </w:r>
          </w:p>
        </w:tc>
        <w:tc>
          <w:tcPr>
            <w:tcW w:w="0" w:type="auto"/>
            <w:hideMark/>
          </w:tcPr>
          <w:p w:rsidR="006C7B6F" w:rsidRPr="0028444F" w:rsidRDefault="006C7B6F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Ляпин</w:t>
            </w:r>
            <w:proofErr w:type="spellEnd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Александр Петрович, к.ф.-м.н., доцент базовой кафедры вычислительных и информационных технологий</w:t>
            </w:r>
          </w:p>
        </w:tc>
      </w:tr>
      <w:tr w:rsidR="006C7B6F" w:rsidRPr="0028444F" w:rsidTr="0028444F">
        <w:trPr>
          <w:trHeight w:val="291"/>
        </w:trPr>
        <w:tc>
          <w:tcPr>
            <w:tcW w:w="0" w:type="auto"/>
            <w:hideMark/>
          </w:tcPr>
          <w:p w:rsidR="006C7B6F" w:rsidRPr="0028444F" w:rsidRDefault="006C7B6F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Исследование алгоритмов построения кампаний в рекламных сетях в целях оптимизации</w:t>
            </w:r>
          </w:p>
        </w:tc>
        <w:tc>
          <w:tcPr>
            <w:tcW w:w="0" w:type="auto"/>
            <w:hideMark/>
          </w:tcPr>
          <w:p w:rsidR="006C7B6F" w:rsidRPr="0028444F" w:rsidRDefault="006C7B6F" w:rsidP="002844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Шмидт Алексей Владимирович, к.ф.-м.н., доцент базовой кафедры </w:t>
            </w:r>
            <w:proofErr w:type="spellStart"/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6C7B6F" w:rsidRPr="0028444F" w:rsidTr="0028444F">
        <w:trPr>
          <w:trHeight w:val="291"/>
        </w:trPr>
        <w:tc>
          <w:tcPr>
            <w:tcW w:w="0" w:type="auto"/>
            <w:hideMark/>
          </w:tcPr>
          <w:p w:rsidR="006C7B6F" w:rsidRPr="0028444F" w:rsidRDefault="006C7B6F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Модель влияния искусственных водохранилищ на окружающую среду</w:t>
            </w:r>
          </w:p>
        </w:tc>
        <w:tc>
          <w:tcPr>
            <w:tcW w:w="0" w:type="auto"/>
            <w:hideMark/>
          </w:tcPr>
          <w:p w:rsidR="006C7B6F" w:rsidRPr="0028444F" w:rsidRDefault="006C7B6F" w:rsidP="002844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Кучунова</w:t>
            </w:r>
            <w:proofErr w:type="spellEnd"/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Елена Владимировна, к.ф.-м.н., доцент базовой кафедры ВИИТ</w:t>
            </w:r>
          </w:p>
        </w:tc>
      </w:tr>
      <w:tr w:rsidR="006C7B6F" w:rsidRPr="0028444F" w:rsidTr="0028444F">
        <w:trPr>
          <w:trHeight w:val="291"/>
        </w:trPr>
        <w:tc>
          <w:tcPr>
            <w:tcW w:w="0" w:type="auto"/>
            <w:hideMark/>
          </w:tcPr>
          <w:p w:rsidR="006C7B6F" w:rsidRPr="0028444F" w:rsidRDefault="006C7B6F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Исследование алгоритмов построения кампаний в социальных сетях в целях оптимизации</w:t>
            </w:r>
          </w:p>
        </w:tc>
        <w:tc>
          <w:tcPr>
            <w:tcW w:w="0" w:type="auto"/>
            <w:hideMark/>
          </w:tcPr>
          <w:p w:rsidR="006C7B6F" w:rsidRPr="0028444F" w:rsidRDefault="006C7B6F" w:rsidP="002844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Шмидт Алексей Владимирович, к.ф.-м.н., доцент базовой кафедры </w:t>
            </w:r>
            <w:proofErr w:type="spellStart"/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6C7B6F" w:rsidRPr="0028444F" w:rsidTr="0028444F">
        <w:trPr>
          <w:trHeight w:val="291"/>
        </w:trPr>
        <w:tc>
          <w:tcPr>
            <w:tcW w:w="0" w:type="auto"/>
            <w:hideMark/>
          </w:tcPr>
          <w:p w:rsidR="006C7B6F" w:rsidRPr="0028444F" w:rsidRDefault="006C7B6F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Автоматизация тестирования и анализа его результатов с помощью системы "1С</w:t>
            </w:r>
            <w:proofErr w:type="gram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:П</w:t>
            </w:r>
            <w:proofErr w:type="gramEnd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редприятие 8" </w:t>
            </w:r>
          </w:p>
        </w:tc>
        <w:tc>
          <w:tcPr>
            <w:tcW w:w="0" w:type="auto"/>
            <w:hideMark/>
          </w:tcPr>
          <w:p w:rsidR="006C7B6F" w:rsidRPr="0028444F" w:rsidRDefault="006C7B6F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Андреева Надежда Михайловна, </w:t>
            </w:r>
            <w:proofErr w:type="spell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к.п</w:t>
            </w:r>
            <w:proofErr w:type="gram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.н</w:t>
            </w:r>
            <w:proofErr w:type="spellEnd"/>
            <w:proofErr w:type="gramEnd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доцент базовой кафедры </w:t>
            </w:r>
            <w:proofErr w:type="spell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6C7B6F" w:rsidRPr="0028444F" w:rsidTr="0028444F">
        <w:trPr>
          <w:trHeight w:val="291"/>
        </w:trPr>
        <w:tc>
          <w:tcPr>
            <w:tcW w:w="0" w:type="auto"/>
            <w:hideMark/>
          </w:tcPr>
          <w:p w:rsidR="006C7B6F" w:rsidRPr="0028444F" w:rsidRDefault="006C7B6F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Модель влияния гидростанций на окружающую среду</w:t>
            </w:r>
          </w:p>
        </w:tc>
        <w:tc>
          <w:tcPr>
            <w:tcW w:w="0" w:type="auto"/>
            <w:hideMark/>
          </w:tcPr>
          <w:p w:rsidR="006C7B6F" w:rsidRPr="0028444F" w:rsidRDefault="006C7B6F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Андреева Надежда Михайловна, </w:t>
            </w:r>
            <w:proofErr w:type="spell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к.п</w:t>
            </w:r>
            <w:proofErr w:type="gram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.н</w:t>
            </w:r>
            <w:proofErr w:type="spellEnd"/>
            <w:proofErr w:type="gramEnd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доцент базовой кафедры </w:t>
            </w:r>
            <w:proofErr w:type="spell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6C7B6F" w:rsidRPr="0028444F" w:rsidTr="0028444F">
        <w:trPr>
          <w:trHeight w:val="291"/>
        </w:trPr>
        <w:tc>
          <w:tcPr>
            <w:tcW w:w="0" w:type="auto"/>
            <w:hideMark/>
          </w:tcPr>
          <w:p w:rsidR="006C7B6F" w:rsidRPr="0028444F" w:rsidRDefault="006C7B6F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Интеллектуальная система диагностики знаний обучающихся по предметам художественно-эстетического цикла</w:t>
            </w:r>
          </w:p>
        </w:tc>
        <w:tc>
          <w:tcPr>
            <w:tcW w:w="0" w:type="auto"/>
            <w:hideMark/>
          </w:tcPr>
          <w:p w:rsidR="006C7B6F" w:rsidRPr="0028444F" w:rsidRDefault="006C7B6F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Пак Николай </w:t>
            </w:r>
            <w:proofErr w:type="spell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Инсебович</w:t>
            </w:r>
            <w:proofErr w:type="spellEnd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д.п.н</w:t>
            </w:r>
            <w:proofErr w:type="spellEnd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., профессор, профессор базовой кафедры </w:t>
            </w:r>
            <w:proofErr w:type="spell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6C7B6F" w:rsidRPr="0028444F" w:rsidTr="0028444F">
        <w:trPr>
          <w:trHeight w:val="291"/>
        </w:trPr>
        <w:tc>
          <w:tcPr>
            <w:tcW w:w="0" w:type="auto"/>
            <w:hideMark/>
          </w:tcPr>
          <w:p w:rsidR="006C7B6F" w:rsidRPr="0028444F" w:rsidRDefault="006C7B6F" w:rsidP="0028444F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Метод независимых компонент в задаче анализа данных гидрофизических наблюдений.</w:t>
            </w:r>
          </w:p>
        </w:tc>
        <w:tc>
          <w:tcPr>
            <w:tcW w:w="0" w:type="auto"/>
            <w:hideMark/>
          </w:tcPr>
          <w:p w:rsidR="006C7B6F" w:rsidRPr="0028444F" w:rsidRDefault="006C7B6F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Компаниец</w:t>
            </w:r>
            <w:proofErr w:type="spellEnd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Лидия Алексеевна, к.ф.-м.н., доцент, доцент базовой кафедры </w:t>
            </w:r>
            <w:proofErr w:type="spell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; </w:t>
            </w:r>
          </w:p>
        </w:tc>
      </w:tr>
    </w:tbl>
    <w:p w:rsidR="00B45A4C" w:rsidRPr="0028444F" w:rsidRDefault="00B45A4C">
      <w:pPr>
        <w:rPr>
          <w:rFonts w:ascii="Arial" w:hAnsi="Arial" w:cs="Arial"/>
          <w:sz w:val="20"/>
          <w:szCs w:val="20"/>
        </w:rPr>
      </w:pPr>
    </w:p>
    <w:p w:rsidR="0028444F" w:rsidRPr="006C7B6F" w:rsidRDefault="006C7B6F" w:rsidP="0028444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Профиль</w:t>
      </w:r>
      <w:r w:rsidR="0028444F" w:rsidRPr="0028444F">
        <w:rPr>
          <w:rFonts w:ascii="Arial" w:hAnsi="Arial" w:cs="Arial"/>
          <w:sz w:val="20"/>
          <w:szCs w:val="20"/>
        </w:rPr>
        <w:t xml:space="preserve">  </w:t>
      </w:r>
      <w:r w:rsidR="0028444F" w:rsidRPr="006C7B6F">
        <w:rPr>
          <w:rFonts w:ascii="Arial" w:hAnsi="Arial" w:cs="Arial"/>
          <w:sz w:val="20"/>
          <w:szCs w:val="20"/>
        </w:rPr>
        <w:t>02.03.01.05 Вычислительные, программные, информационные системы и компьютерные технологии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62"/>
        <w:gridCol w:w="4009"/>
      </w:tblGrid>
      <w:tr w:rsidR="00CF277B" w:rsidRPr="0028444F" w:rsidTr="00CF277B">
        <w:tc>
          <w:tcPr>
            <w:tcW w:w="4483" w:type="dxa"/>
          </w:tcPr>
          <w:p w:rsidR="00CF277B" w:rsidRPr="0028444F" w:rsidRDefault="00CF277B" w:rsidP="00322BCF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28444F">
              <w:rPr>
                <w:rFonts w:ascii="Arial" w:hAnsi="Arial" w:cs="Arial"/>
                <w:sz w:val="20"/>
                <w:szCs w:val="20"/>
              </w:rPr>
              <w:t>Тема выпускной квалификационной работы</w:t>
            </w:r>
          </w:p>
        </w:tc>
        <w:tc>
          <w:tcPr>
            <w:tcW w:w="3179" w:type="dxa"/>
          </w:tcPr>
          <w:p w:rsidR="00CF277B" w:rsidRPr="0028444F" w:rsidRDefault="00CF277B" w:rsidP="00322BCF">
            <w:pPr>
              <w:rPr>
                <w:rFonts w:ascii="Arial" w:hAnsi="Arial" w:cs="Arial"/>
                <w:sz w:val="20"/>
                <w:szCs w:val="20"/>
              </w:rPr>
            </w:pPr>
            <w:r w:rsidRPr="0028444F">
              <w:rPr>
                <w:rFonts w:ascii="Arial" w:hAnsi="Arial" w:cs="Arial"/>
                <w:sz w:val="20"/>
                <w:szCs w:val="20"/>
              </w:rPr>
              <w:t>Руководитель (ученая степень, ученое звание, должность)</w:t>
            </w:r>
          </w:p>
        </w:tc>
      </w:tr>
      <w:tr w:rsidR="00CF277B" w:rsidRPr="0028444F" w:rsidTr="0028444F">
        <w:trPr>
          <w:trHeight w:val="291"/>
        </w:trPr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Численное интегрирование уравнений движения навигационных космических аппаратов</w:t>
            </w:r>
          </w:p>
        </w:tc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Карепова Евгения Дмитриевна, к.ф.-м.н., доцент, доцент базовой кафедры </w:t>
            </w:r>
            <w:proofErr w:type="spell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CF277B" w:rsidRPr="0028444F" w:rsidTr="0028444F">
        <w:trPr>
          <w:trHeight w:val="291"/>
        </w:trPr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Электронный учебник "Динамические структуры данных" с вариативной формой представления учебной информации</w:t>
            </w:r>
          </w:p>
        </w:tc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Баженова Ирина Васильевна, к.п.н., доцент базовой кафедры </w:t>
            </w:r>
            <w:proofErr w:type="spell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CF277B" w:rsidRPr="0028444F" w:rsidTr="0028444F">
        <w:trPr>
          <w:trHeight w:val="291"/>
        </w:trPr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Исследование влияния различных критериев ветвления </w:t>
            </w: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в деревьях принятия решений</w:t>
            </w:r>
          </w:p>
        </w:tc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Олейников Борис Васильевич, к.ф.н., доцент, доцент базовой кафедры </w:t>
            </w:r>
            <w:proofErr w:type="spell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CF277B" w:rsidRPr="0028444F" w:rsidTr="0028444F">
        <w:trPr>
          <w:trHeight w:val="291"/>
        </w:trPr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Система распознавания и дешифрования и двумерных кодов на основе обработки видео потока.</w:t>
            </w:r>
          </w:p>
        </w:tc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Исаев Сергей Владиславович, к.т.н., доцент, доцент базовой кафедры </w:t>
            </w:r>
            <w:proofErr w:type="spellStart"/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CF277B" w:rsidRPr="0028444F" w:rsidTr="0028444F">
        <w:trPr>
          <w:trHeight w:val="291"/>
        </w:trPr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Стационарное ветровое движение жидкости в круговом цилиндре</w:t>
            </w:r>
          </w:p>
        </w:tc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Компаниец</w:t>
            </w:r>
            <w:proofErr w:type="spellEnd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Лидия Алексеевна, к.ф.-м.н., доцент, доцент базовой кафедры </w:t>
            </w:r>
            <w:proofErr w:type="spell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; </w:t>
            </w:r>
          </w:p>
        </w:tc>
      </w:tr>
      <w:tr w:rsidR="00CF277B" w:rsidRPr="0028444F" w:rsidTr="0028444F">
        <w:trPr>
          <w:trHeight w:val="291"/>
        </w:trPr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Идентификация коэффициента вертикального турбулентного обмена на основе данных натурных наблюдений</w:t>
            </w:r>
          </w:p>
        </w:tc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Компаниец</w:t>
            </w:r>
            <w:proofErr w:type="spellEnd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Лидия Алексеевна, к.ф.-м.н., доцент, доцент базовой кафедры </w:t>
            </w:r>
            <w:proofErr w:type="spell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; Володько О.С., старший преподаватель </w:t>
            </w:r>
          </w:p>
        </w:tc>
      </w:tr>
      <w:tr w:rsidR="00CF277B" w:rsidRPr="0028444F" w:rsidTr="0028444F">
        <w:trPr>
          <w:trHeight w:val="291"/>
        </w:trPr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Создание сервера построения 3d моделей на основе 2D изображений</w:t>
            </w:r>
          </w:p>
        </w:tc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Цыганок Дмитрий Алексеевич, к.ф.-м.н., доцент базовой кафедры ВИИТ</w:t>
            </w:r>
          </w:p>
        </w:tc>
      </w:tr>
      <w:tr w:rsidR="00CF277B" w:rsidRPr="0028444F" w:rsidTr="0028444F">
        <w:trPr>
          <w:trHeight w:val="291"/>
        </w:trPr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Построение слоистой нейронной сети для </w:t>
            </w: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классификации изображений</w:t>
            </w:r>
          </w:p>
        </w:tc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 xml:space="preserve">Исаев Сергей Владиславович, к.т.н., </w:t>
            </w:r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 xml:space="preserve">доцент, доцент базовой кафедры </w:t>
            </w:r>
            <w:proofErr w:type="spellStart"/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CF277B" w:rsidRPr="0028444F" w:rsidTr="0028444F">
        <w:trPr>
          <w:trHeight w:val="291"/>
        </w:trPr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Построение цифровой модели местности по векторным картам</w:t>
            </w:r>
          </w:p>
        </w:tc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Кучунова</w:t>
            </w:r>
            <w:proofErr w:type="spellEnd"/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Елена Владимировна, к.ф.-м.н., доцент базовой кафедры ВИИТ</w:t>
            </w:r>
          </w:p>
        </w:tc>
      </w:tr>
      <w:tr w:rsidR="00CF277B" w:rsidRPr="0028444F" w:rsidTr="0028444F">
        <w:trPr>
          <w:trHeight w:val="291"/>
        </w:trPr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Построение 3D макета по 2D изображению</w:t>
            </w:r>
          </w:p>
        </w:tc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Цыганок Дмитрий Алексеевич, к.ф.-м.н., доцент базовой кафедры ВИИТ</w:t>
            </w:r>
          </w:p>
        </w:tc>
      </w:tr>
      <w:tr w:rsidR="00CF277B" w:rsidRPr="0028444F" w:rsidTr="0028444F">
        <w:trPr>
          <w:trHeight w:val="291"/>
        </w:trPr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Применение методов анализа данных для исследования структурной организации и пространственной динамики сообществ зообентоса в реках бассейна Енисея</w:t>
            </w:r>
          </w:p>
        </w:tc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Карепова Евгения Дмитриевна, к.ф.-м.н., доцент, доцент базовой кафедры </w:t>
            </w:r>
            <w:proofErr w:type="spellStart"/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CF277B" w:rsidRPr="0028444F" w:rsidTr="0028444F">
        <w:trPr>
          <w:trHeight w:val="291"/>
        </w:trPr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Рассмотрение условий решения прямой и обратной задачи AHP</w:t>
            </w:r>
          </w:p>
        </w:tc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Олейников Борис Васильевич, к.ф.н., доцент, доцент базовой кафедры </w:t>
            </w:r>
            <w:proofErr w:type="spell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CF277B" w:rsidRPr="0028444F" w:rsidTr="0028444F">
        <w:trPr>
          <w:trHeight w:val="291"/>
        </w:trPr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Разработка алгоритма генерации ландшафта</w:t>
            </w:r>
          </w:p>
        </w:tc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Баранов Сергей Николаевич, к.ф.-м.н., доцент базовой кафедры </w:t>
            </w:r>
            <w:proofErr w:type="spellStart"/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CF277B" w:rsidRPr="0028444F" w:rsidTr="0028444F">
        <w:trPr>
          <w:trHeight w:val="291"/>
        </w:trPr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Разработка моделей поведения персонажей</w:t>
            </w:r>
          </w:p>
        </w:tc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Баранов Сергей Николаевич, к.ф.-м.н., доцент базовой кафедры </w:t>
            </w:r>
            <w:proofErr w:type="spellStart"/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CF277B" w:rsidRPr="0028444F" w:rsidTr="0028444F">
        <w:trPr>
          <w:trHeight w:val="291"/>
        </w:trPr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Инструментальные средства для организации защищенной передачи информации в сети интернет</w:t>
            </w:r>
          </w:p>
        </w:tc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Исаев Сергей Владиславович, к.т.н., доцент, доцент базовой кафедры </w:t>
            </w:r>
            <w:proofErr w:type="spellStart"/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CF277B" w:rsidRPr="0028444F" w:rsidTr="0028444F">
        <w:trPr>
          <w:trHeight w:val="291"/>
        </w:trPr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Решение задачи распознавания и классификации объектов на изображениях</w:t>
            </w:r>
          </w:p>
        </w:tc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Баранова Ирина Владимировна, к.ф.-м.н., доцент, доцент базовой кафедры </w:t>
            </w:r>
            <w:proofErr w:type="spellStart"/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CF277B" w:rsidRPr="0028444F" w:rsidTr="0028444F">
        <w:trPr>
          <w:trHeight w:val="291"/>
        </w:trPr>
        <w:tc>
          <w:tcPr>
            <w:tcW w:w="0" w:type="auto"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3615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Численный анализ сейсмического КПД электромагнитного импульсного источника</w:t>
            </w:r>
          </w:p>
        </w:tc>
        <w:tc>
          <w:tcPr>
            <w:tcW w:w="0" w:type="auto"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Садовский Владимир Михайлович д.ф.-м.н., профессор, профессор базовой кафедры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CF277B" w:rsidRPr="0028444F" w:rsidTr="0028444F">
        <w:trPr>
          <w:trHeight w:val="291"/>
        </w:trPr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Рассмотрение подходов к вычислению MIC и разработка его 3D аналога.</w:t>
            </w:r>
          </w:p>
        </w:tc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Олейников Борис Васильевич, к.ф.н., доцент, доцент базовой кафедры </w:t>
            </w:r>
            <w:proofErr w:type="spellStart"/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CF277B" w:rsidRPr="0028444F" w:rsidTr="0028444F">
        <w:trPr>
          <w:trHeight w:val="291"/>
        </w:trPr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Условия </w:t>
            </w:r>
            <w:proofErr w:type="gramStart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существования нулей целой функции конечного порядка роста</w:t>
            </w:r>
            <w:proofErr w:type="gramEnd"/>
            <w:r w:rsidRPr="002844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CF277B" w:rsidRPr="0028444F" w:rsidRDefault="00CF277B" w:rsidP="002844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Ходос</w:t>
            </w:r>
            <w:proofErr w:type="spellEnd"/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Ольга Вениаминовна, к.ф.-м.н., доцент, доцент базовой кафедры </w:t>
            </w:r>
            <w:proofErr w:type="spellStart"/>
            <w:r w:rsidRPr="002844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</w:tbl>
    <w:p w:rsidR="0028444F" w:rsidRPr="0028444F" w:rsidRDefault="0028444F">
      <w:pPr>
        <w:rPr>
          <w:rFonts w:ascii="Arial" w:hAnsi="Arial" w:cs="Arial"/>
          <w:sz w:val="20"/>
          <w:szCs w:val="20"/>
        </w:rPr>
      </w:pPr>
    </w:p>
    <w:sectPr w:rsidR="0028444F" w:rsidRPr="0028444F" w:rsidSect="00C35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6DB"/>
    <w:rsid w:val="000666DB"/>
    <w:rsid w:val="000B590C"/>
    <w:rsid w:val="001A28C9"/>
    <w:rsid w:val="0028444F"/>
    <w:rsid w:val="006C7B6F"/>
    <w:rsid w:val="00803C48"/>
    <w:rsid w:val="00B45A4C"/>
    <w:rsid w:val="00C358E1"/>
    <w:rsid w:val="00C36155"/>
    <w:rsid w:val="00C74C1B"/>
    <w:rsid w:val="00CF277B"/>
    <w:rsid w:val="00F0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C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4C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74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74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C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4C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74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74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4</cp:revision>
  <dcterms:created xsi:type="dcterms:W3CDTF">2018-12-06T02:40:00Z</dcterms:created>
  <dcterms:modified xsi:type="dcterms:W3CDTF">2018-12-06T02:46:00Z</dcterms:modified>
</cp:coreProperties>
</file>