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B33" w:rsidRPr="00A304C2" w:rsidRDefault="00A304C2" w:rsidP="00A304C2">
      <w:pPr>
        <w:ind w:firstLine="0"/>
        <w:jc w:val="center"/>
        <w:rPr>
          <w:b/>
        </w:rPr>
      </w:pPr>
      <w:r w:rsidRPr="00A304C2">
        <w:rPr>
          <w:b/>
        </w:rPr>
        <w:t xml:space="preserve">ЗАГОЛОВОК ТЕЗИСОВ </w:t>
      </w:r>
      <w:r>
        <w:rPr>
          <w:b/>
        </w:rPr>
        <w:t>ОФОРМЛЯЕТСЯ</w:t>
      </w:r>
      <w:r w:rsidRPr="00A304C2">
        <w:rPr>
          <w:b/>
        </w:rPr>
        <w:t xml:space="preserve"> ПРОПИСНЫМИ БУКВАМИ, ПОЛУЖИРНЫМ ШРИФТОМ, ВЫРАВНИВАНИЕ ПО ЦЕНТРУ</w:t>
      </w:r>
    </w:p>
    <w:p w:rsidR="00A304C2" w:rsidRPr="00A304C2" w:rsidRDefault="00A304C2" w:rsidP="00A304C2">
      <w:pPr>
        <w:ind w:firstLine="0"/>
        <w:jc w:val="center"/>
        <w:rPr>
          <w:i/>
        </w:rPr>
      </w:pPr>
      <w:r w:rsidRPr="00A304C2">
        <w:rPr>
          <w:i/>
        </w:rPr>
        <w:t>список авторов</w:t>
      </w:r>
      <w:r w:rsidR="005023FA">
        <w:rPr>
          <w:i/>
        </w:rPr>
        <w:t>:</w:t>
      </w:r>
      <w:r w:rsidRPr="00A304C2">
        <w:rPr>
          <w:i/>
        </w:rPr>
        <w:t xml:space="preserve"> курсивом, выравнивание по центру, инициалы после фамилии:</w:t>
      </w:r>
    </w:p>
    <w:p w:rsidR="00A304C2" w:rsidRPr="00A304C2" w:rsidRDefault="00A304C2" w:rsidP="00A304C2">
      <w:pPr>
        <w:ind w:firstLine="0"/>
        <w:jc w:val="center"/>
        <w:rPr>
          <w:i/>
        </w:rPr>
      </w:pPr>
      <w:r w:rsidRPr="00A304C2">
        <w:rPr>
          <w:i/>
        </w:rPr>
        <w:t>Иванов А.Б., Петров В.Г.</w:t>
      </w:r>
    </w:p>
    <w:p w:rsidR="00A304C2" w:rsidRDefault="0021347A" w:rsidP="005023FA">
      <w:pPr>
        <w:ind w:firstLine="0"/>
        <w:jc w:val="center"/>
      </w:pPr>
      <w:r>
        <w:t xml:space="preserve">краткое </w:t>
      </w:r>
      <w:r w:rsidR="005023FA">
        <w:t>название организации</w:t>
      </w:r>
      <w:r w:rsidR="005023FA">
        <w:br/>
        <w:t>с адресом в формате индекс, город, улица, дом в следующей строке, например:</w:t>
      </w:r>
    </w:p>
    <w:p w:rsidR="005023FA" w:rsidRPr="005023FA" w:rsidRDefault="005023FA" w:rsidP="005023FA">
      <w:pPr>
        <w:ind w:firstLine="0"/>
        <w:jc w:val="center"/>
      </w:pPr>
      <w:r w:rsidRPr="005023FA">
        <w:t>Уральский федеральный университет</w:t>
      </w:r>
    </w:p>
    <w:p w:rsidR="005023FA" w:rsidRDefault="005023FA" w:rsidP="005023FA">
      <w:pPr>
        <w:ind w:firstLine="0"/>
        <w:jc w:val="center"/>
      </w:pPr>
      <w:r w:rsidRPr="005023FA">
        <w:t>620002, г. Екатеринбург, ул. Мира, д. 19</w:t>
      </w:r>
    </w:p>
    <w:p w:rsidR="005023FA" w:rsidRDefault="005023FA" w:rsidP="005023FA">
      <w:pPr>
        <w:ind w:firstLine="0"/>
        <w:jc w:val="center"/>
      </w:pPr>
    </w:p>
    <w:p w:rsidR="00F15505" w:rsidRDefault="00F15505" w:rsidP="005023FA">
      <w:pPr>
        <w:ind w:firstLine="0"/>
      </w:pPr>
      <w:r w:rsidRPr="00F15505">
        <w:t>Если работа выполнена в различных организациях, то каждая организация ук</w:t>
      </w:r>
      <w:r w:rsidRPr="00F15505">
        <w:t>а</w:t>
      </w:r>
      <w:r w:rsidRPr="00F15505">
        <w:t>зывается в отдельной строке</w:t>
      </w:r>
      <w:r w:rsidR="00342BE0">
        <w:t>, и п</w:t>
      </w:r>
      <w:r w:rsidRPr="00F15505">
        <w:t>ринадлежность автора к соответствующей о</w:t>
      </w:r>
      <w:r w:rsidRPr="00F15505">
        <w:t>р</w:t>
      </w:r>
      <w:r w:rsidRPr="00F15505">
        <w:t xml:space="preserve">ганизации указывается после ФИО автора в скобках надстрочным знаком </w:t>
      </w:r>
      <w:r w:rsidRPr="00F15505">
        <w:rPr>
          <w:vertAlign w:val="superscript"/>
        </w:rPr>
        <w:t>(1)</w:t>
      </w:r>
      <w:r w:rsidRPr="00F15505">
        <w:t>.</w:t>
      </w:r>
      <w:r w:rsidR="00342BE0">
        <w:t xml:space="preserve"> Е</w:t>
      </w:r>
      <w:r w:rsidR="00342BE0">
        <w:t>с</w:t>
      </w:r>
      <w:r w:rsidR="00342BE0">
        <w:t>ли все авторы из одной организации, надстрочных знаков не требуется (как в этом примере).</w:t>
      </w:r>
    </w:p>
    <w:p w:rsidR="005023FA" w:rsidRDefault="00FB6FAA" w:rsidP="00F15505">
      <w:r w:rsidRPr="005851C5">
        <w:rPr>
          <w:b/>
        </w:rPr>
        <w:t>Рекомендуется оформлять текст тезисов непосредственно в шаблоне</w:t>
      </w:r>
      <w:r w:rsidR="005851C5">
        <w:t xml:space="preserve">, </w:t>
      </w:r>
      <w:r>
        <w:t>не</w:t>
      </w:r>
      <w:r w:rsidR="00881A19">
        <w:t xml:space="preserve"> изменяя</w:t>
      </w:r>
      <w:r>
        <w:t xml:space="preserve"> </w:t>
      </w:r>
      <w:r w:rsidR="005851C5">
        <w:t xml:space="preserve">наши нестандартные </w:t>
      </w:r>
      <w:r>
        <w:t>параметр</w:t>
      </w:r>
      <w:r w:rsidR="00881A19">
        <w:t>ы</w:t>
      </w:r>
      <w:r w:rsidR="005851C5">
        <w:t xml:space="preserve"> страницы</w:t>
      </w:r>
      <w:r>
        <w:t xml:space="preserve">. </w:t>
      </w:r>
      <w:r w:rsidR="005023FA">
        <w:t>Основной текст тезисов о</w:t>
      </w:r>
      <w:r w:rsidR="005023FA">
        <w:t>т</w:t>
      </w:r>
      <w:r w:rsidR="005023FA">
        <w:t xml:space="preserve">деляется </w:t>
      </w:r>
      <w:r w:rsidR="005851C5">
        <w:t xml:space="preserve">от заголовка с </w:t>
      </w:r>
      <w:proofErr w:type="spellStart"/>
      <w:r w:rsidR="005851C5">
        <w:t>аффилиациями</w:t>
      </w:r>
      <w:proofErr w:type="spellEnd"/>
      <w:r w:rsidR="005851C5">
        <w:t xml:space="preserve"> </w:t>
      </w:r>
      <w:r w:rsidR="005023FA">
        <w:t>пустой строкой. Гарнитура</w:t>
      </w:r>
      <w:r w:rsidR="005023FA" w:rsidRPr="005023FA">
        <w:t xml:space="preserve"> </w:t>
      </w:r>
      <w:r w:rsidR="005023FA" w:rsidRPr="005023FA">
        <w:rPr>
          <w:lang w:val="en-US"/>
        </w:rPr>
        <w:t>Times</w:t>
      </w:r>
      <w:r w:rsidR="005023FA" w:rsidRPr="005023FA">
        <w:t xml:space="preserve"> </w:t>
      </w:r>
      <w:r w:rsidR="005023FA" w:rsidRPr="005023FA">
        <w:rPr>
          <w:lang w:val="en-US"/>
        </w:rPr>
        <w:t>New</w:t>
      </w:r>
      <w:r w:rsidR="005023FA" w:rsidRPr="005023FA">
        <w:t xml:space="preserve"> </w:t>
      </w:r>
      <w:r w:rsidR="005023FA" w:rsidRPr="005023FA">
        <w:rPr>
          <w:lang w:val="en-US"/>
        </w:rPr>
        <w:t>Roman</w:t>
      </w:r>
      <w:r w:rsidR="005023FA" w:rsidRPr="005023FA">
        <w:t xml:space="preserve">, 11 </w:t>
      </w:r>
      <w:proofErr w:type="spellStart"/>
      <w:r w:rsidR="005023FA">
        <w:rPr>
          <w:lang w:val="en-US"/>
        </w:rPr>
        <w:t>pt</w:t>
      </w:r>
      <w:proofErr w:type="spellEnd"/>
      <w:r w:rsidR="005023FA" w:rsidRPr="005023FA">
        <w:t xml:space="preserve">, </w:t>
      </w:r>
      <w:r w:rsidR="005023FA">
        <w:t>межстрочный интервал одинарный, выравнивание по ширине. О</w:t>
      </w:r>
      <w:r w:rsidR="005023FA">
        <w:t>т</w:t>
      </w:r>
      <w:r w:rsidR="005023FA">
        <w:t>ступ красной строки 0.5 см для каждого абзаца, кроме первого</w:t>
      </w:r>
      <w:r w:rsidR="00F15505">
        <w:t>, для которого он до</w:t>
      </w:r>
      <w:r w:rsidR="00F15505">
        <w:t>л</w:t>
      </w:r>
      <w:r w:rsidR="00F15505">
        <w:t>жен быть нулевым</w:t>
      </w:r>
      <w:r w:rsidR="005023FA">
        <w:t>.</w:t>
      </w:r>
      <w:r w:rsidR="00F15505">
        <w:t xml:space="preserve"> Автоматическая расстановка переносов для основного текста должна быть включ</w:t>
      </w:r>
      <w:r w:rsidR="00F15505">
        <w:t>е</w:t>
      </w:r>
      <w:r w:rsidR="00F15505">
        <w:t>на.</w:t>
      </w:r>
    </w:p>
    <w:p w:rsidR="005851C5" w:rsidRDefault="00F15505" w:rsidP="005851C5">
      <w:r w:rsidRPr="007618D6">
        <w:rPr>
          <w:b/>
        </w:rPr>
        <w:t>Формулы, рисунки, схемы и таблицы</w:t>
      </w:r>
      <w:r w:rsidRPr="00F15505">
        <w:t xml:space="preserve"> вставляются после их непосре</w:t>
      </w:r>
      <w:r w:rsidRPr="00F15505">
        <w:t>д</w:t>
      </w:r>
      <w:r w:rsidRPr="00F15505">
        <w:t>ственно</w:t>
      </w:r>
      <w:r w:rsidR="005851C5">
        <w:t xml:space="preserve">го упоминания </w:t>
      </w:r>
      <w:r w:rsidRPr="00F15505">
        <w:t>и располагаются внутри текста</w:t>
      </w:r>
      <w:r w:rsidR="005851C5">
        <w:t xml:space="preserve"> (т.е., параметр «обтекание текстом» – «в тексте»)</w:t>
      </w:r>
      <w:r w:rsidRPr="00F15505">
        <w:t xml:space="preserve">. </w:t>
      </w:r>
      <w:r w:rsidR="005851C5" w:rsidRPr="00F15505">
        <w:t>Ссылк</w:t>
      </w:r>
      <w:r w:rsidR="005851C5">
        <w:t>и на них</w:t>
      </w:r>
      <w:r w:rsidR="005851C5" w:rsidRPr="00F15505">
        <w:t xml:space="preserve"> дела</w:t>
      </w:r>
      <w:r w:rsidR="005851C5">
        <w:t>ю</w:t>
      </w:r>
      <w:r w:rsidR="005851C5" w:rsidRPr="00F15505">
        <w:t>тся по усмотрению авт</w:t>
      </w:r>
      <w:r w:rsidR="005851C5" w:rsidRPr="00F15505">
        <w:t>о</w:t>
      </w:r>
      <w:r w:rsidR="005851C5" w:rsidRPr="00F15505">
        <w:t xml:space="preserve">ров </w:t>
      </w:r>
      <w:r w:rsidR="005851C5">
        <w:t xml:space="preserve">либо </w:t>
      </w:r>
      <w:r w:rsidR="005851C5" w:rsidRPr="00F15505">
        <w:t>в скобках, например: (табл. 1)</w:t>
      </w:r>
      <w:r w:rsidR="005851C5">
        <w:t>,</w:t>
      </w:r>
      <w:r w:rsidR="005851C5" w:rsidRPr="00F15505">
        <w:t xml:space="preserve"> (рис.</w:t>
      </w:r>
      <w:r w:rsidR="005851C5">
        <w:t xml:space="preserve"> </w:t>
      </w:r>
      <w:r w:rsidR="005851C5" w:rsidRPr="00F15505">
        <w:t>1)</w:t>
      </w:r>
      <w:r w:rsidR="005851C5">
        <w:t>, (см. таблицу) или (см. схему)</w:t>
      </w:r>
      <w:r w:rsidR="005851C5">
        <w:t>, либо прямо в тексте («На рисунке представлены…»)</w:t>
      </w:r>
      <w:r w:rsidR="005851C5" w:rsidRPr="00F15505">
        <w:t>.</w:t>
      </w:r>
      <w:r w:rsidR="005851C5">
        <w:t xml:space="preserve"> В любом случае, все р</w:t>
      </w:r>
      <w:r w:rsidR="005851C5">
        <w:t>и</w:t>
      </w:r>
      <w:r w:rsidR="005851C5">
        <w:t>сунки, схемы и таблицы должны быть обязательно упомянуты в те</w:t>
      </w:r>
      <w:r w:rsidR="005851C5">
        <w:t>к</w:t>
      </w:r>
      <w:r w:rsidR="005851C5">
        <w:t>сте.</w:t>
      </w:r>
    </w:p>
    <w:p w:rsidR="00F15505" w:rsidRDefault="0021347A" w:rsidP="00F15505">
      <w:r>
        <w:t>Таблицы и рисунки отделяются от основного текста п</w:t>
      </w:r>
      <w:r>
        <w:t>у</w:t>
      </w:r>
      <w:r>
        <w:t>стой строкой.</w:t>
      </w:r>
    </w:p>
    <w:p w:rsidR="00F15505" w:rsidRDefault="00F15505" w:rsidP="00F15505"/>
    <w:p w:rsidR="00F15505" w:rsidRDefault="00F15505" w:rsidP="007618D6">
      <w:pPr>
        <w:jc w:val="right"/>
      </w:pPr>
      <w:r>
        <w:t>Название таблицы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7"/>
        <w:gridCol w:w="3828"/>
      </w:tblGrid>
      <w:tr w:rsidR="00F15505" w:rsidRPr="00AF045A" w:rsidTr="007618D6">
        <w:tc>
          <w:tcPr>
            <w:tcW w:w="3827" w:type="dxa"/>
            <w:shd w:val="clear" w:color="auto" w:fill="auto"/>
          </w:tcPr>
          <w:p w:rsidR="00F15505" w:rsidRPr="00AF045A" w:rsidRDefault="00F15505" w:rsidP="00AF045A">
            <w:pPr>
              <w:ind w:firstLine="0"/>
              <w:jc w:val="right"/>
            </w:pPr>
          </w:p>
        </w:tc>
        <w:tc>
          <w:tcPr>
            <w:tcW w:w="3828" w:type="dxa"/>
            <w:shd w:val="clear" w:color="auto" w:fill="auto"/>
          </w:tcPr>
          <w:p w:rsidR="00F15505" w:rsidRPr="00AF045A" w:rsidRDefault="00F15505" w:rsidP="00AF045A">
            <w:pPr>
              <w:ind w:firstLine="0"/>
              <w:jc w:val="right"/>
            </w:pPr>
          </w:p>
        </w:tc>
      </w:tr>
    </w:tbl>
    <w:p w:rsidR="00F15505" w:rsidRDefault="00F15505" w:rsidP="00F15505">
      <w:pPr>
        <w:jc w:val="right"/>
      </w:pPr>
    </w:p>
    <w:p w:rsidR="00F15505" w:rsidRDefault="00751483" w:rsidP="0021347A">
      <w:pPr>
        <w:jc w:val="center"/>
      </w:pPr>
      <w:r>
        <w:rPr>
          <w:noProof/>
          <w:lang w:eastAsia="ru-RU"/>
        </w:rPr>
        <w:drawing>
          <wp:inline distT="0" distB="0" distL="0" distR="0" wp14:anchorId="3AD738DC" wp14:editId="6DAD1AFF">
            <wp:extent cx="895350" cy="895350"/>
            <wp:effectExtent l="0" t="0" r="0" b="0"/>
            <wp:docPr id="1" name="Рисунок 2" descr="Ru 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Ru 20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505" w:rsidRDefault="0021347A" w:rsidP="0021347A">
      <w:pPr>
        <w:jc w:val="center"/>
      </w:pPr>
      <w:r>
        <w:t>Название рисунка</w:t>
      </w:r>
    </w:p>
    <w:p w:rsidR="00F15505" w:rsidRDefault="00F15505" w:rsidP="00F15505"/>
    <w:p w:rsidR="007A7E5F" w:rsidRDefault="007618D6" w:rsidP="0021347A">
      <w:r w:rsidRPr="0094687D">
        <w:rPr>
          <w:b/>
        </w:rPr>
        <w:t>Нумерация формул</w:t>
      </w:r>
      <w:r>
        <w:t xml:space="preserve"> не требуется, но допускается в случае необходимости.</w:t>
      </w:r>
      <w:r>
        <w:t xml:space="preserve"> </w:t>
      </w:r>
      <w:r w:rsidRPr="0094687D">
        <w:rPr>
          <w:b/>
        </w:rPr>
        <w:t>Нумерация рисунков, схем и таблиц</w:t>
      </w:r>
      <w:r>
        <w:t xml:space="preserve"> </w:t>
      </w:r>
      <w:proofErr w:type="gramStart"/>
      <w:r w:rsidR="005851C5">
        <w:t>нужна</w:t>
      </w:r>
      <w:proofErr w:type="gramEnd"/>
      <w:r>
        <w:t xml:space="preserve"> только если в тексте тезисов их несколько (например, две таблицы или два рисунка).</w:t>
      </w:r>
      <w:r w:rsidR="007A7E5F">
        <w:t xml:space="preserve"> В этом случае соотве</w:t>
      </w:r>
      <w:r w:rsidR="007A7E5F">
        <w:t>т</w:t>
      </w:r>
      <w:r w:rsidR="007A7E5F">
        <w:t xml:space="preserve">ствующие заголовки записываются в формате: </w:t>
      </w:r>
      <w:r w:rsidR="005851C5">
        <w:t>«</w:t>
      </w:r>
      <w:r w:rsidR="0094687D">
        <w:t>Рисунок 1. Заголовок рисунка</w:t>
      </w:r>
      <w:r w:rsidR="005851C5">
        <w:t>»</w:t>
      </w:r>
      <w:r w:rsidR="0094687D" w:rsidRPr="0094687D">
        <w:t xml:space="preserve"> </w:t>
      </w:r>
      <w:r w:rsidR="0094687D">
        <w:lastRenderedPageBreak/>
        <w:t xml:space="preserve">для рисунков, </w:t>
      </w:r>
      <w:r w:rsidR="005851C5">
        <w:t>«</w:t>
      </w:r>
      <w:r w:rsidR="0094687D">
        <w:t>Таблица 1. Заголовок таблицы</w:t>
      </w:r>
      <w:r w:rsidR="005851C5">
        <w:t>»</w:t>
      </w:r>
      <w:r w:rsidR="0094687D">
        <w:t xml:space="preserve"> для таблиц, и </w:t>
      </w:r>
      <w:r w:rsidR="005851C5">
        <w:t>«</w:t>
      </w:r>
      <w:r w:rsidR="0094687D">
        <w:t>Схема</w:t>
      </w:r>
      <w:r w:rsidR="0094687D">
        <w:t xml:space="preserve"> 1. Загол</w:t>
      </w:r>
      <w:r w:rsidR="0094687D">
        <w:t>о</w:t>
      </w:r>
      <w:r w:rsidR="0094687D">
        <w:t xml:space="preserve">вок </w:t>
      </w:r>
      <w:r w:rsidR="0094687D">
        <w:t>схемы</w:t>
      </w:r>
      <w:r w:rsidR="005851C5">
        <w:t>»</w:t>
      </w:r>
      <w:r w:rsidR="0094687D">
        <w:t xml:space="preserve"> для схем</w:t>
      </w:r>
      <w:r w:rsidR="005851C5">
        <w:t xml:space="preserve"> (без кавычек)</w:t>
      </w:r>
      <w:r w:rsidR="007A7E5F">
        <w:t>.</w:t>
      </w:r>
      <w:r w:rsidR="0094687D">
        <w:t xml:space="preserve"> </w:t>
      </w:r>
      <w:r w:rsidR="007A7E5F">
        <w:t>Если рисунок или таблица в</w:t>
      </w:r>
      <w:r w:rsidR="0094687D">
        <w:t xml:space="preserve"> тексте тезисов в</w:t>
      </w:r>
      <w:r w:rsidR="007A7E5F">
        <w:t xml:space="preserve"> единственном экземпляре, их заголовки указываются как в примере выше, без нум</w:t>
      </w:r>
      <w:r w:rsidR="007A7E5F">
        <w:t>е</w:t>
      </w:r>
      <w:r w:rsidR="007A7E5F">
        <w:t>рации.</w:t>
      </w:r>
    </w:p>
    <w:p w:rsidR="00151B56" w:rsidRDefault="0021347A" w:rsidP="007A7E5F">
      <w:r>
        <w:t xml:space="preserve">Рекомендуется исключить </w:t>
      </w:r>
      <w:r w:rsidRPr="00722FB3">
        <w:rPr>
          <w:b/>
        </w:rPr>
        <w:t>цитирование литературы</w:t>
      </w:r>
      <w:r>
        <w:t xml:space="preserve"> в тексте тезисов докл</w:t>
      </w:r>
      <w:r>
        <w:t>а</w:t>
      </w:r>
      <w:r>
        <w:t>дов. В случае необходимости</w:t>
      </w:r>
      <w:r w:rsidR="00DC7115">
        <w:t xml:space="preserve"> нумерованный</w:t>
      </w:r>
      <w:r>
        <w:t xml:space="preserve"> список литературы</w:t>
      </w:r>
      <w:r w:rsidR="00151B56">
        <w:t xml:space="preserve"> в формате, пр</w:t>
      </w:r>
      <w:r w:rsidR="00151B56">
        <w:t>и</w:t>
      </w:r>
      <w:r w:rsidR="00151B56">
        <w:t>ближенном к</w:t>
      </w:r>
      <w:r w:rsidR="007A7E5F" w:rsidRPr="007A7E5F">
        <w:t xml:space="preserve"> </w:t>
      </w:r>
      <w:r w:rsidR="007A7E5F">
        <w:t xml:space="preserve">ГОСТ </w:t>
      </w:r>
      <w:proofErr w:type="gramStart"/>
      <w:r w:rsidR="007A7E5F">
        <w:t>Р</w:t>
      </w:r>
      <w:proofErr w:type="gramEnd"/>
      <w:r w:rsidR="007A7E5F">
        <w:t xml:space="preserve"> </w:t>
      </w:r>
      <w:r w:rsidR="007A7E5F">
        <w:t>7.0.5</w:t>
      </w:r>
      <w:r w:rsidR="007A7E5F">
        <w:t>-</w:t>
      </w:r>
      <w:r w:rsidR="007A7E5F">
        <w:t>2008</w:t>
      </w:r>
      <w:r w:rsidR="00DC7115">
        <w:t>,</w:t>
      </w:r>
      <w:r>
        <w:t xml:space="preserve"> приводится </w:t>
      </w:r>
      <w:r w:rsidR="007B33B5">
        <w:t xml:space="preserve">непосредственно </w:t>
      </w:r>
      <w:r>
        <w:t xml:space="preserve">после </w:t>
      </w:r>
      <w:r w:rsidR="007618D6">
        <w:t>основного текста, но п</w:t>
      </w:r>
      <w:r w:rsidR="007618D6">
        <w:t>е</w:t>
      </w:r>
      <w:r w:rsidR="007618D6">
        <w:t xml:space="preserve">ред текстом </w:t>
      </w:r>
      <w:r>
        <w:t>благодарностей.</w:t>
      </w:r>
      <w:r w:rsidR="00151B56">
        <w:t xml:space="preserve"> Примеры</w:t>
      </w:r>
      <w:r w:rsidR="00151B56" w:rsidRPr="007B33B5">
        <w:t xml:space="preserve"> </w:t>
      </w:r>
      <w:r w:rsidR="00151B56">
        <w:t>цитирования книг и статей:</w:t>
      </w:r>
    </w:p>
    <w:p w:rsidR="00151B56" w:rsidRDefault="00151B56" w:rsidP="007A7E5F">
      <w:r>
        <w:t xml:space="preserve">1. </w:t>
      </w:r>
      <w:proofErr w:type="spellStart"/>
      <w:r w:rsidRPr="00151B56">
        <w:t>Эткинс</w:t>
      </w:r>
      <w:proofErr w:type="spellEnd"/>
      <w:r w:rsidRPr="00151B56">
        <w:t xml:space="preserve"> П. Физическая химия (том 1)</w:t>
      </w:r>
      <w:r>
        <w:t>.</w:t>
      </w:r>
      <w:r w:rsidRPr="00151B56">
        <w:t xml:space="preserve"> </w:t>
      </w:r>
      <w:r>
        <w:t>М.</w:t>
      </w:r>
      <w:proofErr w:type="gramStart"/>
      <w:r>
        <w:t xml:space="preserve"> :</w:t>
      </w:r>
      <w:proofErr w:type="gramEnd"/>
      <w:r>
        <w:t xml:space="preserve"> </w:t>
      </w:r>
      <w:r w:rsidRPr="00151B56">
        <w:t xml:space="preserve">Мир, 1980. </w:t>
      </w:r>
      <w:r>
        <w:t>5</w:t>
      </w:r>
      <w:r w:rsidRPr="00151B56">
        <w:t>83 с.</w:t>
      </w:r>
    </w:p>
    <w:p w:rsidR="00151B56" w:rsidRPr="00FE3844" w:rsidRDefault="00151B56" w:rsidP="007A7E5F">
      <w:r w:rsidRPr="00151B56">
        <w:rPr>
          <w:lang w:val="en-US"/>
        </w:rPr>
        <w:t xml:space="preserve">2. </w:t>
      </w:r>
      <w:r>
        <w:rPr>
          <w:lang w:val="en-US"/>
        </w:rPr>
        <w:t xml:space="preserve">First A. B., Second C. D. The greatest article ever // The Journal. </w:t>
      </w:r>
      <w:r w:rsidRPr="00151B56">
        <w:t xml:space="preserve">2024. </w:t>
      </w:r>
      <w:proofErr w:type="gramStart"/>
      <w:r>
        <w:rPr>
          <w:lang w:val="en-US"/>
        </w:rPr>
        <w:t>Vol</w:t>
      </w:r>
      <w:r w:rsidRPr="00151B56">
        <w:t xml:space="preserve">. 23, </w:t>
      </w:r>
      <w:proofErr w:type="spellStart"/>
      <w:r w:rsidR="005851C5">
        <w:rPr>
          <w:lang w:val="en-US"/>
        </w:rPr>
        <w:t>N</w:t>
      </w:r>
      <w:r w:rsidR="00FE3844">
        <w:rPr>
          <w:lang w:val="en-US"/>
        </w:rPr>
        <w:t>r</w:t>
      </w:r>
      <w:proofErr w:type="spellEnd"/>
      <w:r w:rsidRPr="00151B56">
        <w:t xml:space="preserve"> 1.</w:t>
      </w:r>
      <w:proofErr w:type="gramEnd"/>
      <w:r w:rsidRPr="00151B56">
        <w:t xml:space="preserve"> </w:t>
      </w:r>
      <w:r>
        <w:rPr>
          <w:lang w:val="en-US"/>
        </w:rPr>
        <w:t>P</w:t>
      </w:r>
      <w:r w:rsidRPr="00151B56">
        <w:t xml:space="preserve">. </w:t>
      </w:r>
      <w:r w:rsidRPr="007B33B5">
        <w:t>1–2.</w:t>
      </w:r>
    </w:p>
    <w:p w:rsidR="007A7E5F" w:rsidRDefault="00FE3844" w:rsidP="007A7E5F">
      <w:r>
        <w:t xml:space="preserve">При желании можно дополнительно </w:t>
      </w:r>
      <w:r w:rsidR="00BC75EC">
        <w:t>приводить</w:t>
      </w:r>
      <w:r>
        <w:t xml:space="preserve"> </w:t>
      </w:r>
      <w:r>
        <w:rPr>
          <w:lang w:val="en-US"/>
        </w:rPr>
        <w:t>DOI</w:t>
      </w:r>
      <w:r w:rsidRPr="00FE3844">
        <w:t xml:space="preserve"> </w:t>
      </w:r>
      <w:r>
        <w:t>в формате «</w:t>
      </w:r>
      <w:r>
        <w:rPr>
          <w:lang w:val="en-US"/>
        </w:rPr>
        <w:t>https</w:t>
      </w:r>
      <w:r w:rsidRPr="00FE3844">
        <w:t>://doi.org/</w:t>
      </w:r>
      <w:r>
        <w:t xml:space="preserve">…». </w:t>
      </w:r>
      <w:r w:rsidR="00DC7115">
        <w:t>С</w:t>
      </w:r>
      <w:r w:rsidR="0021347A">
        <w:t>сылки на литературу указываются по тексту в квадратных скобках [1] по мере появления в тек</w:t>
      </w:r>
      <w:r w:rsidR="00151B56">
        <w:t>ст</w:t>
      </w:r>
      <w:r w:rsidR="0021347A">
        <w:t>е.</w:t>
      </w:r>
      <w:r w:rsidR="007B33B5">
        <w:t xml:space="preserve"> Так же, как и в случае с рисунками и таблицами, н</w:t>
      </w:r>
      <w:r w:rsidR="007A7E5F">
        <w:t xml:space="preserve">е допускается </w:t>
      </w:r>
      <w:r>
        <w:t>приводить</w:t>
      </w:r>
      <w:r w:rsidR="007B33B5">
        <w:t xml:space="preserve"> в списке литературы источники, на кот</w:t>
      </w:r>
      <w:r w:rsidR="007B33B5">
        <w:t>о</w:t>
      </w:r>
      <w:r w:rsidR="007B33B5">
        <w:t xml:space="preserve">рые нет ссылок </w:t>
      </w:r>
      <w:proofErr w:type="spellStart"/>
      <w:r w:rsidR="007B33B5">
        <w:t>в</w:t>
      </w:r>
      <w:proofErr w:type="spellEnd"/>
      <w:r w:rsidR="007B33B5">
        <w:t xml:space="preserve"> те</w:t>
      </w:r>
      <w:r w:rsidR="007B33B5">
        <w:t>к</w:t>
      </w:r>
      <w:r w:rsidR="007B33B5">
        <w:t>сте.</w:t>
      </w:r>
    </w:p>
    <w:p w:rsidR="00F15505" w:rsidRDefault="00F15505" w:rsidP="00F15505">
      <w:r>
        <w:rPr>
          <w:i/>
        </w:rPr>
        <w:t xml:space="preserve">Благодарности и </w:t>
      </w:r>
      <w:r w:rsidR="00BC75EC">
        <w:rPr>
          <w:i/>
        </w:rPr>
        <w:t xml:space="preserve">ссылки на </w:t>
      </w:r>
      <w:r>
        <w:rPr>
          <w:i/>
        </w:rPr>
        <w:t>гранты, если таковые имеются, указываются после текста тезисов</w:t>
      </w:r>
      <w:r w:rsidR="00342BE0">
        <w:rPr>
          <w:i/>
        </w:rPr>
        <w:t xml:space="preserve"> (т.е. </w:t>
      </w:r>
      <w:r w:rsidR="00BC75EC">
        <w:rPr>
          <w:i/>
        </w:rPr>
        <w:t xml:space="preserve">и </w:t>
      </w:r>
      <w:bookmarkStart w:id="0" w:name="_GoBack"/>
      <w:bookmarkEnd w:id="0"/>
      <w:r w:rsidR="00342BE0">
        <w:rPr>
          <w:i/>
        </w:rPr>
        <w:t xml:space="preserve">после списка литературы, если он </w:t>
      </w:r>
      <w:r w:rsidR="00BC75EC">
        <w:rPr>
          <w:i/>
        </w:rPr>
        <w:t>присутствует</w:t>
      </w:r>
      <w:r w:rsidR="00342BE0">
        <w:rPr>
          <w:i/>
        </w:rPr>
        <w:t>)</w:t>
      </w:r>
      <w:r>
        <w:rPr>
          <w:i/>
        </w:rPr>
        <w:t>. Начертание – курсив, выравнивание по ш</w:t>
      </w:r>
      <w:r>
        <w:rPr>
          <w:i/>
        </w:rPr>
        <w:t>и</w:t>
      </w:r>
      <w:r>
        <w:rPr>
          <w:i/>
        </w:rPr>
        <w:t>рине.</w:t>
      </w:r>
    </w:p>
    <w:p w:rsidR="0094687D" w:rsidRDefault="0094687D" w:rsidP="00F15505"/>
    <w:p w:rsidR="007B33B5" w:rsidRDefault="007B33B5" w:rsidP="00F15505"/>
    <w:p w:rsidR="0094687D" w:rsidRPr="0094687D" w:rsidRDefault="0094687D" w:rsidP="0094687D">
      <w:pPr>
        <w:rPr>
          <w:b/>
          <w:color w:val="FF0000"/>
        </w:rPr>
      </w:pPr>
      <w:r w:rsidRPr="0094687D">
        <w:rPr>
          <w:b/>
          <w:color w:val="FF0000"/>
        </w:rPr>
        <w:t>Текст тезисов должен занимать не более одной страницы</w:t>
      </w:r>
      <w:r w:rsidR="00722FB3" w:rsidRPr="00722FB3">
        <w:t xml:space="preserve"> (</w:t>
      </w:r>
      <w:r w:rsidR="00722FB3">
        <w:t>одной такой страницы как в этом шаблоне</w:t>
      </w:r>
      <w:r w:rsidR="00722FB3" w:rsidRPr="00722FB3">
        <w:t>)</w:t>
      </w:r>
      <w:r w:rsidRPr="00722FB3">
        <w:t>.</w:t>
      </w:r>
      <w:r w:rsidR="00722FB3" w:rsidRPr="00722FB3">
        <w:t xml:space="preserve"> </w:t>
      </w:r>
      <w:r w:rsidR="00722FB3" w:rsidRPr="00722FB3">
        <w:rPr>
          <w:b/>
          <w:color w:val="FF0000"/>
        </w:rPr>
        <w:t>Не допускается махинаций</w:t>
      </w:r>
      <w:r w:rsidR="00722FB3" w:rsidRPr="00722FB3">
        <w:rPr>
          <w:color w:val="FF0000"/>
        </w:rPr>
        <w:t xml:space="preserve"> </w:t>
      </w:r>
      <w:r w:rsidR="00722FB3">
        <w:t xml:space="preserve">с размером шрифта, </w:t>
      </w:r>
      <w:proofErr w:type="spellStart"/>
      <w:r w:rsidR="00722FB3">
        <w:t>межбуквенным</w:t>
      </w:r>
      <w:proofErr w:type="spellEnd"/>
      <w:r w:rsidR="00722FB3">
        <w:t xml:space="preserve"> расстоянием, межстрочным расстоянием, отступами, и пр., и пр. для того, чтобы вместить текст в одну стр</w:t>
      </w:r>
      <w:r w:rsidR="00722FB3">
        <w:t>а</w:t>
      </w:r>
      <w:r w:rsidR="00722FB3">
        <w:t>ницу.</w:t>
      </w:r>
    </w:p>
    <w:p w:rsidR="0094687D" w:rsidRDefault="0094687D" w:rsidP="00F15505"/>
    <w:p w:rsidR="007B33B5" w:rsidRDefault="007B33B5" w:rsidP="00F15505"/>
    <w:p w:rsidR="0094687D" w:rsidRDefault="0094687D" w:rsidP="00F15505">
      <w:r>
        <w:t xml:space="preserve">Оформленные должным образом и сохраненные в формате </w:t>
      </w:r>
      <w:r w:rsidRPr="0021347A">
        <w:t>*.</w:t>
      </w:r>
      <w:r>
        <w:rPr>
          <w:lang w:val="en-US"/>
        </w:rPr>
        <w:t>doc</w:t>
      </w:r>
      <w:r w:rsidRPr="0021347A">
        <w:t xml:space="preserve"> </w:t>
      </w:r>
      <w:r>
        <w:t xml:space="preserve">или </w:t>
      </w:r>
      <w:r w:rsidRPr="0021347A">
        <w:t>*.</w:t>
      </w:r>
      <w:proofErr w:type="spellStart"/>
      <w:r>
        <w:rPr>
          <w:lang w:val="en-US"/>
        </w:rPr>
        <w:t>docx</w:t>
      </w:r>
      <w:proofErr w:type="spellEnd"/>
      <w:r>
        <w:t xml:space="preserve"> (например, </w:t>
      </w:r>
      <w:proofErr w:type="spellStart"/>
      <w:r w:rsidRPr="00F059E4">
        <w:rPr>
          <w:b/>
        </w:rPr>
        <w:t>Иванов_УрФУ</w:t>
      </w:r>
      <w:proofErr w:type="spellEnd"/>
      <w:r w:rsidRPr="00F059E4">
        <w:rPr>
          <w:b/>
        </w:rPr>
        <w:t>.</w:t>
      </w:r>
      <w:r w:rsidRPr="00F059E4">
        <w:rPr>
          <w:b/>
          <w:lang w:val="en-US"/>
        </w:rPr>
        <w:t>doc</w:t>
      </w:r>
      <w:r>
        <w:t xml:space="preserve">) прикрепляются на портале молодежной науки </w:t>
      </w:r>
      <w:proofErr w:type="spellStart"/>
      <w:r>
        <w:t>УрФУ</w:t>
      </w:r>
      <w:proofErr w:type="spellEnd"/>
      <w:r>
        <w:t xml:space="preserve"> (доступно как во время регистрации, так и после отправки регистрацио</w:t>
      </w:r>
      <w:r>
        <w:t>н</w:t>
      </w:r>
      <w:r>
        <w:t>ной формы)</w:t>
      </w:r>
      <w:r>
        <w:t>.</w:t>
      </w:r>
    </w:p>
    <w:p w:rsidR="00722FB3" w:rsidRDefault="00722FB3" w:rsidP="00F15505"/>
    <w:p w:rsidR="00722FB3" w:rsidRDefault="00722FB3" w:rsidP="00F15505"/>
    <w:p w:rsidR="00722FB3" w:rsidRPr="00722FB3" w:rsidRDefault="00722FB3" w:rsidP="00F15505">
      <w:r>
        <w:rPr>
          <w:lang w:val="en-US"/>
        </w:rPr>
        <w:t>PS</w:t>
      </w:r>
      <w:r w:rsidRPr="00722FB3">
        <w:t xml:space="preserve">: </w:t>
      </w:r>
      <w:r w:rsidR="007B33B5">
        <w:t>Для многих нижеизложенное очевидно, но, как показывает наша практ</w:t>
      </w:r>
      <w:r w:rsidR="007B33B5">
        <w:t>и</w:t>
      </w:r>
      <w:r w:rsidR="007B33B5">
        <w:t>ка работы с тезисами и статьями, не для всех. П</w:t>
      </w:r>
      <w:r>
        <w:t xml:space="preserve">ри оформлении тезисов </w:t>
      </w:r>
      <w:r w:rsidR="007B33B5">
        <w:t>рек</w:t>
      </w:r>
      <w:r w:rsidR="007B33B5">
        <w:t>о</w:t>
      </w:r>
      <w:r w:rsidR="007B33B5">
        <w:t xml:space="preserve">мендуется </w:t>
      </w:r>
      <w:r>
        <w:t>по возможности руководств</w:t>
      </w:r>
      <w:r w:rsidR="007B33B5">
        <w:t>оваться</w:t>
      </w:r>
      <w:r>
        <w:t xml:space="preserve"> здравым смыслом и </w:t>
      </w:r>
      <w:r w:rsidR="00FE3844">
        <w:t>общеприн</w:t>
      </w:r>
      <w:r w:rsidR="00FE3844">
        <w:t>я</w:t>
      </w:r>
      <w:r w:rsidR="00FE3844">
        <w:t>тыми</w:t>
      </w:r>
      <w:r>
        <w:t xml:space="preserve"> правилами оформления текстов для научных публикаций. </w:t>
      </w:r>
      <w:r w:rsidR="007B33B5">
        <w:t>К примеру: р</w:t>
      </w:r>
      <w:r>
        <w:t>и</w:t>
      </w:r>
      <w:r>
        <w:t xml:space="preserve">сунки должны быть </w:t>
      </w:r>
      <w:r w:rsidR="00387D92">
        <w:t>четкими, и надписи на рисунках и схемах должны быть ч</w:t>
      </w:r>
      <w:r w:rsidR="00387D92">
        <w:t>и</w:t>
      </w:r>
      <w:r w:rsidR="00387D92">
        <w:t>таем</w:t>
      </w:r>
      <w:r w:rsidR="00387D92">
        <w:t>ы</w:t>
      </w:r>
      <w:r w:rsidR="00387D92">
        <w:t>ми. Физические величины в формулах и тексте записываются курсивом, между величиной и единицами измерения ставится пробел, и ноль, даже возв</w:t>
      </w:r>
      <w:r w:rsidR="00387D92">
        <w:t>е</w:t>
      </w:r>
      <w:r w:rsidR="00387D92">
        <w:t xml:space="preserve">денный в верхний индекс, не является символом градуса. Хороший пример: </w:t>
      </w:r>
      <w:proofErr w:type="gramStart"/>
      <w:r w:rsidR="00387D92" w:rsidRPr="00387D92">
        <w:rPr>
          <w:i/>
          <w:lang w:val="en-US"/>
        </w:rPr>
        <w:t>T</w:t>
      </w:r>
      <w:proofErr w:type="spellStart"/>
      <w:r w:rsidR="00387D92" w:rsidRPr="00387D92">
        <w:rPr>
          <w:vertAlign w:val="subscript"/>
        </w:rPr>
        <w:t>пл</w:t>
      </w:r>
      <w:proofErr w:type="spellEnd"/>
      <w:r w:rsidR="00387D92">
        <w:t>(</w:t>
      </w:r>
      <w:proofErr w:type="gramEnd"/>
      <w:r w:rsidR="00387D92">
        <w:rPr>
          <w:lang w:val="en-US"/>
        </w:rPr>
        <w:t>Au</w:t>
      </w:r>
      <w:r w:rsidR="00387D92" w:rsidRPr="007B33B5">
        <w:t xml:space="preserve">) = </w:t>
      </w:r>
      <w:r w:rsidR="00387D92" w:rsidRPr="00387D92">
        <w:t>1064.18 °C</w:t>
      </w:r>
      <w:r w:rsidR="00387D92">
        <w:t xml:space="preserve">. Плохой пример: </w:t>
      </w:r>
      <w:proofErr w:type="gramStart"/>
      <w:r w:rsidR="00387D92" w:rsidRPr="00387D92">
        <w:rPr>
          <w:lang w:val="en-US"/>
        </w:rPr>
        <w:t>T</w:t>
      </w:r>
      <w:proofErr w:type="spellStart"/>
      <w:r w:rsidR="00387D92" w:rsidRPr="00387D92">
        <w:rPr>
          <w:vertAlign w:val="subscript"/>
        </w:rPr>
        <w:t>пл</w:t>
      </w:r>
      <w:proofErr w:type="spellEnd"/>
      <w:r w:rsidR="00387D92">
        <w:t>(</w:t>
      </w:r>
      <w:proofErr w:type="gramEnd"/>
      <w:r w:rsidR="00387D92" w:rsidRPr="00387D92">
        <w:rPr>
          <w:i/>
          <w:lang w:val="en-US"/>
        </w:rPr>
        <w:t>Au</w:t>
      </w:r>
      <w:r w:rsidR="007B33B5">
        <w:rPr>
          <w:i/>
        </w:rPr>
        <w:t>)</w:t>
      </w:r>
      <w:r w:rsidR="00387D92" w:rsidRPr="007B33B5">
        <w:t>=</w:t>
      </w:r>
      <w:r w:rsidR="00387D92" w:rsidRPr="00387D92">
        <w:t>1064.18</w:t>
      </w:r>
      <w:r w:rsidR="00387D92" w:rsidRPr="00387D92">
        <w:rPr>
          <w:vertAlign w:val="superscript"/>
        </w:rPr>
        <w:t>0</w:t>
      </w:r>
      <w:r w:rsidR="00387D92" w:rsidRPr="00387D92">
        <w:t>C</w:t>
      </w:r>
      <w:r w:rsidR="007B33B5">
        <w:t>.</w:t>
      </w:r>
    </w:p>
    <w:sectPr w:rsidR="00722FB3" w:rsidRPr="00722FB3" w:rsidSect="00DC7115">
      <w:headerReference w:type="default" r:id="rId8"/>
      <w:pgSz w:w="9979" w:h="14175" w:code="259"/>
      <w:pgMar w:top="1701" w:right="1134" w:bottom="1418" w:left="1191" w:header="127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53B" w:rsidRDefault="0057653B" w:rsidP="00A304C2">
      <w:r>
        <w:separator/>
      </w:r>
    </w:p>
  </w:endnote>
  <w:endnote w:type="continuationSeparator" w:id="0">
    <w:p w:rsidR="0057653B" w:rsidRDefault="0057653B" w:rsidP="00A30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53B" w:rsidRDefault="0057653B" w:rsidP="00A304C2">
      <w:r>
        <w:separator/>
      </w:r>
    </w:p>
  </w:footnote>
  <w:footnote w:type="continuationSeparator" w:id="0">
    <w:p w:rsidR="0057653B" w:rsidRDefault="0057653B" w:rsidP="00A304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4C2" w:rsidRPr="00A304C2" w:rsidRDefault="00A304C2" w:rsidP="005023FA">
    <w:pPr>
      <w:pStyle w:val="a3"/>
      <w:pBdr>
        <w:bottom w:val="single" w:sz="4" w:space="1" w:color="auto"/>
      </w:pBdr>
      <w:ind w:firstLine="0"/>
      <w:jc w:val="left"/>
    </w:pPr>
    <w:r>
      <w:t>Не настраивайте параметры страницы (размер, поля и колонтитулы)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4C2"/>
    <w:rsid w:val="00151B56"/>
    <w:rsid w:val="0021347A"/>
    <w:rsid w:val="00342BE0"/>
    <w:rsid w:val="00387D92"/>
    <w:rsid w:val="00445B33"/>
    <w:rsid w:val="00462B34"/>
    <w:rsid w:val="004C5C98"/>
    <w:rsid w:val="005023FA"/>
    <w:rsid w:val="0057653B"/>
    <w:rsid w:val="005851C5"/>
    <w:rsid w:val="00722FB3"/>
    <w:rsid w:val="00751483"/>
    <w:rsid w:val="007618D6"/>
    <w:rsid w:val="007A7E5F"/>
    <w:rsid w:val="007B33B5"/>
    <w:rsid w:val="008003CF"/>
    <w:rsid w:val="00881A19"/>
    <w:rsid w:val="0094687D"/>
    <w:rsid w:val="00A304C2"/>
    <w:rsid w:val="00A30A3F"/>
    <w:rsid w:val="00AF045A"/>
    <w:rsid w:val="00BC75EC"/>
    <w:rsid w:val="00D64457"/>
    <w:rsid w:val="00DC7115"/>
    <w:rsid w:val="00F059E4"/>
    <w:rsid w:val="00F15505"/>
    <w:rsid w:val="00FB6FAA"/>
    <w:rsid w:val="00FE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4C2"/>
    <w:pPr>
      <w:ind w:firstLine="284"/>
      <w:jc w:val="both"/>
    </w:pPr>
    <w:rPr>
      <w:rFonts w:ascii="Times New Roman" w:hAnsi="Times New Roman"/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04C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304C2"/>
  </w:style>
  <w:style w:type="paragraph" w:styleId="a5">
    <w:name w:val="footer"/>
    <w:basedOn w:val="a"/>
    <w:link w:val="a6"/>
    <w:uiPriority w:val="99"/>
    <w:unhideWhenUsed/>
    <w:rsid w:val="00A304C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304C2"/>
  </w:style>
  <w:style w:type="paragraph" w:styleId="a7">
    <w:name w:val="Balloon Text"/>
    <w:basedOn w:val="a"/>
    <w:link w:val="a8"/>
    <w:uiPriority w:val="99"/>
    <w:semiHidden/>
    <w:unhideWhenUsed/>
    <w:rsid w:val="00A304C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A304C2"/>
    <w:rPr>
      <w:rFonts w:ascii="Tahoma" w:hAnsi="Tahoma" w:cs="Tahoma"/>
      <w:sz w:val="16"/>
      <w:szCs w:val="16"/>
    </w:rPr>
  </w:style>
  <w:style w:type="character" w:styleId="a9">
    <w:name w:val="Hyperlink"/>
    <w:uiPriority w:val="99"/>
    <w:unhideWhenUsed/>
    <w:rsid w:val="00F15505"/>
    <w:rPr>
      <w:color w:val="0000FF"/>
      <w:u w:val="single"/>
    </w:rPr>
  </w:style>
  <w:style w:type="table" w:styleId="aa">
    <w:name w:val="Table Grid"/>
    <w:basedOn w:val="a1"/>
    <w:uiPriority w:val="59"/>
    <w:rsid w:val="00F15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4C2"/>
    <w:pPr>
      <w:ind w:firstLine="284"/>
      <w:jc w:val="both"/>
    </w:pPr>
    <w:rPr>
      <w:rFonts w:ascii="Times New Roman" w:hAnsi="Times New Roman"/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04C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304C2"/>
  </w:style>
  <w:style w:type="paragraph" w:styleId="a5">
    <w:name w:val="footer"/>
    <w:basedOn w:val="a"/>
    <w:link w:val="a6"/>
    <w:uiPriority w:val="99"/>
    <w:unhideWhenUsed/>
    <w:rsid w:val="00A304C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304C2"/>
  </w:style>
  <w:style w:type="paragraph" w:styleId="a7">
    <w:name w:val="Balloon Text"/>
    <w:basedOn w:val="a"/>
    <w:link w:val="a8"/>
    <w:uiPriority w:val="99"/>
    <w:semiHidden/>
    <w:unhideWhenUsed/>
    <w:rsid w:val="00A304C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A304C2"/>
    <w:rPr>
      <w:rFonts w:ascii="Tahoma" w:hAnsi="Tahoma" w:cs="Tahoma"/>
      <w:sz w:val="16"/>
      <w:szCs w:val="16"/>
    </w:rPr>
  </w:style>
  <w:style w:type="character" w:styleId="a9">
    <w:name w:val="Hyperlink"/>
    <w:uiPriority w:val="99"/>
    <w:unhideWhenUsed/>
    <w:rsid w:val="00F15505"/>
    <w:rPr>
      <w:color w:val="0000FF"/>
      <w:u w:val="single"/>
    </w:rPr>
  </w:style>
  <w:style w:type="table" w:styleId="aa">
    <w:name w:val="Table Grid"/>
    <w:basedOn w:val="a1"/>
    <w:uiPriority w:val="59"/>
    <w:rsid w:val="00F15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1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Links>
    <vt:vector size="6" baseType="variant">
      <vt:variant>
        <vt:i4>2424838</vt:i4>
      </vt:variant>
      <vt:variant>
        <vt:i4>0</vt:i4>
      </vt:variant>
      <vt:variant>
        <vt:i4>0</vt:i4>
      </vt:variant>
      <vt:variant>
        <vt:i4>5</vt:i4>
      </vt:variant>
      <vt:variant>
        <vt:lpwstr>mailto:ConferenceUSU@yandex.ru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</cp:lastModifiedBy>
  <cp:revision>3</cp:revision>
  <dcterms:created xsi:type="dcterms:W3CDTF">2023-01-17T14:52:00Z</dcterms:created>
  <dcterms:modified xsi:type="dcterms:W3CDTF">2024-01-31T07:40:00Z</dcterms:modified>
</cp:coreProperties>
</file>