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85F" w:rsidRDefault="00B45A7D" w14:paraId="00000001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ujnpu3kc1dpq" w:colFirst="0" w:colLast="0" w:id="0"/>
      <w:bookmarkEnd w:id="0"/>
      <w:r>
        <w:rPr>
          <w:b/>
          <w:sz w:val="34"/>
          <w:szCs w:val="34"/>
        </w:rPr>
        <w:t>Why Real Estate Professionals Should Partner with MoXi</w:t>
      </w:r>
    </w:p>
    <w:p w:rsidR="0066285F" w:rsidRDefault="00B45A7D" w14:paraId="00000002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ywywzh87rnyl" w:colFirst="0" w:colLast="0" w:id="1"/>
      <w:bookmarkEnd w:id="1"/>
      <w:r>
        <w:rPr>
          <w:b/>
          <w:color w:val="000000"/>
          <w:sz w:val="26"/>
          <w:szCs w:val="26"/>
        </w:rPr>
        <w:t>Unlock Bigger Deals for Your Clients</w:t>
      </w:r>
    </w:p>
    <w:p w:rsidR="0066285F" w:rsidP="601BCF63" w:rsidRDefault="00B45A7D" w14:paraId="00000003" w14:textId="77777777">
      <w:pPr>
        <w:spacing w:before="240" w:after="240"/>
        <w:rPr>
          <w:b w:val="0"/>
          <w:bCs w:val="0"/>
          <w:lang w:val="en-US"/>
        </w:rPr>
      </w:pPr>
      <w:r w:rsidRPr="601BCF63" w:rsidR="00B45A7D">
        <w:rPr>
          <w:b w:val="0"/>
          <w:bCs w:val="0"/>
          <w:lang w:val="en-US"/>
        </w:rPr>
        <w:t xml:space="preserve">Many U.S. buyers dream of owning property in Mexico but limit themselves based on cash-on-hand. MoXi offers </w:t>
      </w:r>
      <w:r w:rsidRPr="601BCF63" w:rsidR="00B45A7D">
        <w:rPr>
          <w:b w:val="0"/>
          <w:bCs w:val="0"/>
          <w:lang w:val="en-US"/>
        </w:rPr>
        <w:t>long-term, fixed-rate mortgages in USD</w:t>
      </w:r>
      <w:r w:rsidRPr="601BCF63" w:rsidR="00B45A7D">
        <w:rPr>
          <w:b w:val="0"/>
          <w:bCs w:val="0"/>
          <w:lang w:val="en-US"/>
        </w:rPr>
        <w:t xml:space="preserve">, allowing your clients to </w:t>
      </w:r>
      <w:r w:rsidRPr="601BCF63" w:rsidR="00B45A7D">
        <w:rPr>
          <w:b w:val="0"/>
          <w:bCs w:val="0"/>
          <w:lang w:val="en-US"/>
        </w:rPr>
        <w:t>leverage</w:t>
      </w:r>
      <w:r w:rsidRPr="601BCF63" w:rsidR="00B45A7D">
        <w:rPr>
          <w:b w:val="0"/>
          <w:bCs w:val="0"/>
          <w:lang w:val="en-US"/>
        </w:rPr>
        <w:t xml:space="preserve"> their capital</w:t>
      </w:r>
      <w:r w:rsidRPr="601BCF63" w:rsidR="00B45A7D">
        <w:rPr>
          <w:b w:val="0"/>
          <w:bCs w:val="0"/>
          <w:lang w:val="en-US"/>
        </w:rPr>
        <w:t xml:space="preserve"> and </w:t>
      </w:r>
      <w:r w:rsidRPr="601BCF63" w:rsidR="00B45A7D">
        <w:rPr>
          <w:b w:val="0"/>
          <w:bCs w:val="0"/>
          <w:lang w:val="en-US"/>
        </w:rPr>
        <w:t xml:space="preserve">buy the property they </w:t>
      </w:r>
      <w:r w:rsidRPr="601BCF63" w:rsidR="00B45A7D">
        <w:rPr>
          <w:b w:val="0"/>
          <w:bCs w:val="0"/>
          <w:lang w:val="en-US"/>
        </w:rPr>
        <w:t>truly want</w:t>
      </w:r>
      <w:r w:rsidRPr="601BCF63" w:rsidR="00B45A7D">
        <w:rPr>
          <w:b w:val="0"/>
          <w:bCs w:val="0"/>
          <w:lang w:val="en-US"/>
        </w:rPr>
        <w:t>—not just the one they can afford in cash.</w:t>
      </w:r>
    </w:p>
    <w:p w:rsidR="0066285F" w:rsidP="601BCF63" w:rsidRDefault="00B45A7D" w14:paraId="00000004" w14:textId="77777777">
      <w:pPr>
        <w:spacing w:before="240" w:after="240"/>
        <w:ind w:left="600" w:right="600"/>
        <w:rPr>
          <w:b w:val="0"/>
          <w:bCs w:val="0"/>
          <w:lang w:val="en-US"/>
        </w:rPr>
      </w:pPr>
      <w:r w:rsidRPr="601BCF63" w:rsidR="00B45A7D">
        <w:rPr>
          <w:b w:val="0"/>
          <w:bCs w:val="0"/>
          <w:lang w:val="en-US"/>
        </w:rPr>
        <w:t xml:space="preserve">Example: A buyer with $500K saved may now qualify for that $1M penthouse </w:t>
      </w:r>
      <w:r w:rsidRPr="601BCF63" w:rsidR="00B45A7D">
        <w:rPr>
          <w:b w:val="0"/>
          <w:bCs w:val="0"/>
          <w:lang w:val="en-US"/>
        </w:rPr>
        <w:t>they've</w:t>
      </w:r>
      <w:r w:rsidRPr="601BCF63" w:rsidR="00B45A7D">
        <w:rPr>
          <w:b w:val="0"/>
          <w:bCs w:val="0"/>
          <w:lang w:val="en-US"/>
        </w:rPr>
        <w:t xml:space="preserve"> been eyeing—thanks to MoXi financing.</w:t>
      </w:r>
    </w:p>
    <w:p w:rsidR="0066285F" w:rsidRDefault="00B45A7D" w14:paraId="00000005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wlj5yad36kfh" w:colFirst="0" w:colLast="0" w:id="2"/>
      <w:bookmarkEnd w:id="2"/>
      <w:r>
        <w:rPr>
          <w:b/>
          <w:color w:val="000000"/>
          <w:sz w:val="26"/>
          <w:szCs w:val="26"/>
        </w:rPr>
        <w:t>Grow Your Business with Leverage</w:t>
      </w:r>
    </w:p>
    <w:p w:rsidR="0066285F" w:rsidP="601BCF63" w:rsidRDefault="00B45A7D" w14:paraId="00000006" w14:textId="77777777">
      <w:pPr>
        <w:spacing w:before="240" w:after="240"/>
        <w:rPr>
          <w:b w:val="1"/>
          <w:bCs w:val="1"/>
        </w:rPr>
      </w:pPr>
      <w:r w:rsidRPr="601BCF63" w:rsidR="00B45A7D">
        <w:rPr>
          <w:b w:val="1"/>
          <w:bCs w:val="1"/>
        </w:rPr>
        <w:t>Partnering with MoXi helps agents:</w:t>
      </w:r>
    </w:p>
    <w:p w:rsidR="0066285F" w:rsidRDefault="00B45A7D" w14:paraId="00000007" w14:textId="77777777">
      <w:pPr>
        <w:numPr>
          <w:ilvl w:val="0"/>
          <w:numId w:val="2"/>
        </w:numPr>
        <w:spacing w:before="240"/>
        <w:rPr>
          <w:b w:val="0"/>
          <w:bCs w:val="0"/>
        </w:rPr>
      </w:pPr>
      <w:r w:rsidR="00B45A7D">
        <w:rPr>
          <w:b w:val="0"/>
          <w:bCs w:val="0"/>
        </w:rPr>
        <w:t>Expand their buyer pool</w:t>
      </w:r>
      <w:r w:rsidR="00B45A7D">
        <w:rPr>
          <w:b w:val="0"/>
          <w:bCs w:val="0"/>
        </w:rPr>
        <w:t xml:space="preserve"> by offering financing to clients who thought they had to buy with cash.</w:t>
      </w:r>
      <w:r>
        <w:br/>
      </w:r>
    </w:p>
    <w:p w:rsidR="0066285F" w:rsidP="41609F99" w:rsidRDefault="00B45A7D" w14:paraId="00000008" w14:textId="77777777">
      <w:pPr>
        <w:numPr>
          <w:ilvl w:val="0"/>
          <w:numId w:val="2"/>
        </w:numPr>
        <w:rPr>
          <w:b w:val="0"/>
          <w:bCs w:val="0"/>
          <w:lang w:val="en-US"/>
        </w:rPr>
      </w:pPr>
      <w:r w:rsidRPr="601BCF63" w:rsidR="00B45A7D">
        <w:rPr>
          <w:b w:val="0"/>
          <w:bCs w:val="0"/>
          <w:lang w:val="en-US"/>
        </w:rPr>
        <w:t>Close higher-value sales</w:t>
      </w:r>
      <w:r w:rsidRPr="601BCF63" w:rsidR="00B45A7D">
        <w:rPr>
          <w:b w:val="0"/>
          <w:bCs w:val="0"/>
          <w:lang w:val="en-US"/>
        </w:rPr>
        <w:t xml:space="preserve"> thanks to </w:t>
      </w:r>
      <w:r w:rsidRPr="601BCF63" w:rsidR="00B45A7D">
        <w:rPr>
          <w:b w:val="0"/>
          <w:bCs w:val="0"/>
          <w:lang w:val="en-US"/>
        </w:rPr>
        <w:t>purchasing</w:t>
      </w:r>
      <w:r w:rsidRPr="601BCF63" w:rsidR="00B45A7D">
        <w:rPr>
          <w:b w:val="0"/>
          <w:bCs w:val="0"/>
          <w:lang w:val="en-US"/>
        </w:rPr>
        <w:t xml:space="preserve"> power unlocked by mortgages.</w:t>
      </w:r>
      <w:r>
        <w:br/>
      </w:r>
    </w:p>
    <w:p w:rsidR="0066285F" w:rsidRDefault="00B45A7D" w14:paraId="00000009" w14:textId="77777777">
      <w:pPr>
        <w:numPr>
          <w:ilvl w:val="0"/>
          <w:numId w:val="2"/>
        </w:numPr>
        <w:spacing w:after="240"/>
        <w:rPr/>
      </w:pPr>
      <w:r w:rsidR="00B45A7D">
        <w:rPr>
          <w:b w:val="0"/>
          <w:bCs w:val="0"/>
        </w:rPr>
        <w:t>Differentiate themselves</w:t>
      </w:r>
      <w:r w:rsidR="00B45A7D">
        <w:rPr>
          <w:b w:val="0"/>
          <w:bCs w:val="0"/>
        </w:rPr>
        <w:t xml:space="preserve"> from other agents by offering strategic, U.S.-style financing options.</w:t>
      </w:r>
      <w:r>
        <w:br/>
      </w:r>
    </w:p>
    <w:p w:rsidR="0066285F" w:rsidRDefault="00B45A7D" w14:paraId="0000000A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chdlvczojqa" w:colFirst="0" w:colLast="0" w:id="3"/>
      <w:bookmarkEnd w:id="3"/>
      <w:r>
        <w:rPr>
          <w:b/>
          <w:color w:val="000000"/>
          <w:sz w:val="26"/>
          <w:szCs w:val="26"/>
        </w:rPr>
        <w:t>Familiar, Secure Experience for U.S. Buyers</w:t>
      </w:r>
    </w:p>
    <w:p w:rsidR="0066285F" w:rsidRDefault="00B45A7D" w14:paraId="0000000B" w14:textId="77777777">
      <w:pPr>
        <w:spacing w:before="240" w:after="240"/>
      </w:pPr>
      <w:r>
        <w:t>MoXi brings the U.S. home-buying experience to Mexico, with:</w:t>
      </w:r>
    </w:p>
    <w:p w:rsidR="0066285F" w:rsidRDefault="00B45A7D" w14:paraId="0000000C" w14:textId="77777777">
      <w:pPr>
        <w:numPr>
          <w:ilvl w:val="0"/>
          <w:numId w:val="1"/>
        </w:numPr>
        <w:spacing w:before="240"/>
      </w:pPr>
      <w:r>
        <w:t>Title insurance</w:t>
      </w:r>
      <w:r>
        <w:br/>
      </w:r>
    </w:p>
    <w:p w:rsidR="0066285F" w:rsidRDefault="00B45A7D" w14:paraId="0000000D" w14:textId="77777777">
      <w:pPr>
        <w:numPr>
          <w:ilvl w:val="0"/>
          <w:numId w:val="1"/>
        </w:numPr>
      </w:pPr>
      <w:r>
        <w:t>U.S.-style mortgage processes</w:t>
      </w:r>
      <w:r>
        <w:br/>
      </w:r>
    </w:p>
    <w:p w:rsidR="0066285F" w:rsidRDefault="00B45A7D" w14:paraId="0000000E" w14:textId="77777777">
      <w:pPr>
        <w:numPr>
          <w:ilvl w:val="0"/>
          <w:numId w:val="1"/>
        </w:numPr>
      </w:pPr>
      <w:r>
        <w:t>English-language servicing and documentation</w:t>
      </w:r>
      <w:r>
        <w:br/>
      </w:r>
    </w:p>
    <w:p w:rsidR="0066285F" w:rsidRDefault="00B45A7D" w14:paraId="0000000F" w14:textId="77777777">
      <w:pPr>
        <w:numPr>
          <w:ilvl w:val="0"/>
          <w:numId w:val="1"/>
        </w:numPr>
        <w:spacing w:after="240"/>
      </w:pPr>
      <w:r>
        <w:t>Fixed-rate loans up to 30 years with no balloons or prepayment penalties</w:t>
      </w:r>
      <w:r>
        <w:br/>
      </w:r>
    </w:p>
    <w:p w:rsidR="0066285F" w:rsidRDefault="00B45A7D" w14:paraId="00000010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t9mozr29lkv" w:colFirst="0" w:colLast="0" w:id="4"/>
      <w:bookmarkEnd w:id="4"/>
      <w:r>
        <w:rPr>
          <w:b/>
          <w:color w:val="000000"/>
          <w:sz w:val="26"/>
          <w:szCs w:val="26"/>
        </w:rPr>
        <w:t>Earn Incentives &amp; Support Repeat Business</w:t>
      </w:r>
    </w:p>
    <w:p w:rsidR="0066285F" w:rsidRDefault="00B45A7D" w14:paraId="00000011" w14:textId="77777777">
      <w:pPr>
        <w:spacing w:before="240" w:after="240"/>
      </w:pPr>
      <w:r>
        <w:t xml:space="preserve">MoXi offers referral incentives for both </w:t>
      </w:r>
      <w:r>
        <w:rPr>
          <w:b/>
        </w:rPr>
        <w:t>purchase</w:t>
      </w:r>
      <w:r>
        <w:t xml:space="preserve"> and </w:t>
      </w:r>
      <w:r>
        <w:rPr>
          <w:b/>
        </w:rPr>
        <w:t>refinance</w:t>
      </w:r>
      <w:r>
        <w:t xml:space="preserve"> transactions. Many buyers come back looking to upgrade or cash out equity later—and you stay in the loop as their trusted advisor.</w:t>
      </w:r>
    </w:p>
    <w:p w:rsidR="0066285F" w:rsidRDefault="00B45A7D" w14:paraId="00000012" w14:textId="77777777">
      <w:pPr>
        <w:spacing w:before="240" w:after="240"/>
        <w:ind w:left="600" w:right="600"/>
      </w:pPr>
      <w:r w:rsidRPr="41609F99" w:rsidR="00B45A7D">
        <w:rPr>
          <w:lang w:val="en-US"/>
        </w:rPr>
        <w:t xml:space="preserve">MoXi helps you turn one-time buyers into </w:t>
      </w:r>
      <w:r w:rsidRPr="41609F99" w:rsidR="00B45A7D">
        <w:rPr>
          <w:b w:val="1"/>
          <w:bCs w:val="1"/>
          <w:lang w:val="en-US"/>
        </w:rPr>
        <w:t>repeat clients</w:t>
      </w:r>
      <w:r w:rsidRPr="41609F99" w:rsidR="00B45A7D">
        <w:rPr>
          <w:lang w:val="en-US"/>
        </w:rPr>
        <w:t xml:space="preserve">, offering added value even </w:t>
      </w:r>
      <w:r w:rsidRPr="41609F99" w:rsidR="00B45A7D">
        <w:rPr>
          <w:i w:val="1"/>
          <w:iCs w:val="1"/>
          <w:lang w:val="en-US"/>
        </w:rPr>
        <w:t>after</w:t>
      </w:r>
      <w:r w:rsidRPr="41609F99" w:rsidR="00B45A7D">
        <w:rPr>
          <w:lang w:val="en-US"/>
        </w:rPr>
        <w:t xml:space="preserve"> the </w:t>
      </w:r>
      <w:r w:rsidRPr="41609F99" w:rsidR="00B45A7D">
        <w:rPr>
          <w:lang w:val="en-US"/>
        </w:rPr>
        <w:t>initial</w:t>
      </w:r>
      <w:r w:rsidRPr="41609F99" w:rsidR="00B45A7D">
        <w:rPr>
          <w:lang w:val="en-US"/>
        </w:rPr>
        <w:t xml:space="preserve"> deal closes.</w:t>
      </w:r>
    </w:p>
    <w:p w:rsidR="0066285F" w:rsidRDefault="00B45A7D" w14:paraId="0000001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sxsr5r9vabsh" w:colFirst="0" w:colLast="0" w:id="5"/>
      <w:bookmarkEnd w:id="5"/>
      <w:r>
        <w:rPr>
          <w:b/>
          <w:color w:val="000000"/>
          <w:sz w:val="26"/>
          <w:szCs w:val="26"/>
        </w:rPr>
        <w:t>Flexible Partnership Options</w:t>
      </w:r>
    </w:p>
    <w:p w:rsidR="0066285F" w:rsidRDefault="00B45A7D" w14:paraId="00000014" w14:textId="1C0AE649">
      <w:pPr>
        <w:spacing w:before="240" w:after="240"/>
      </w:pPr>
      <w:r w:rsidRPr="1E9912D7" w:rsidR="00B45A7D">
        <w:rPr>
          <w:lang w:val="en-US"/>
        </w:rPr>
        <w:t xml:space="preserve">Whether </w:t>
      </w:r>
      <w:r w:rsidRPr="1E9912D7" w:rsidR="00B45A7D">
        <w:rPr>
          <w:lang w:val="en-US"/>
        </w:rPr>
        <w:t>you’re</w:t>
      </w:r>
      <w:r w:rsidRPr="1E9912D7" w:rsidR="00B45A7D">
        <w:rPr>
          <w:lang w:val="en-US"/>
        </w:rPr>
        <w:t xml:space="preserve"> an agent, broker, or developer, MoXi offers customized partnership programs designed to support your goals and client base. You can refer clients directly or integrate </w:t>
      </w:r>
      <w:r w:rsidRPr="1E9912D7" w:rsidR="00B45A7D">
        <w:rPr>
          <w:lang w:val="en-US"/>
        </w:rPr>
        <w:t>MoXi’s</w:t>
      </w:r>
      <w:r w:rsidRPr="1E9912D7" w:rsidR="00B45A7D">
        <w:rPr>
          <w:lang w:val="en-US"/>
        </w:rPr>
        <w:t xml:space="preserve"> services into your buyer process.</w:t>
      </w:r>
    </w:p>
    <w:p w:rsidR="39465AC2" w:rsidP="1E9912D7" w:rsidRDefault="39465AC2" w14:paraId="52A59F82" w14:textId="524883E9">
      <w:pPr>
        <w:spacing w:before="0" w:beforeAutospacing="off" w:after="160" w:afterAutospacing="off" w:line="276" w:lineRule="auto"/>
      </w:pPr>
      <w:r w:rsidRPr="1E9912D7" w:rsidR="39465A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Who are the Partnership team members, and how do we get connected with them?</w:t>
      </w:r>
    </w:p>
    <w:p w:rsidR="39465AC2" w:rsidP="1E9912D7" w:rsidRDefault="39465AC2" w14:paraId="673664B3" w14:textId="18C049DE">
      <w:pPr>
        <w:spacing w:before="0" w:beforeAutospacing="off" w:after="160" w:afterAutospacing="off" w:line="276" w:lineRule="auto"/>
      </w:pPr>
      <w:r w:rsidRPr="1E9912D7" w:rsidR="39465A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Jason Riveiro - Head of Partnerships </w:t>
      </w:r>
      <w:r w:rsidRPr="1E9912D7" w:rsidR="39465A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WhatsApp: +52 624 195 4134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9912D7" w:rsidR="39465A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Schedule a call: </w:t>
      </w:r>
      <w:hyperlink r:id="R9c468d26d016458a">
        <w:r w:rsidRPr="1E9912D7" w:rsidR="39465AC2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https://outlook.office.com/book/MOXI@moxiglobal.onmicrosoft.com/s/CxIyXyQq6EGexe-23n2NkQ2?ismsaljsauthenabled=true</w:t>
        </w:r>
      </w:hyperlink>
    </w:p>
    <w:p w:rsidR="39465AC2" w:rsidP="1E9912D7" w:rsidRDefault="39465AC2" w14:paraId="393708FA" w14:textId="7604EF14">
      <w:pPr>
        <w:spacing w:before="0" w:beforeAutospacing="off" w:after="160" w:afterAutospacing="off" w:line="276" w:lineRule="auto"/>
      </w:pPr>
      <w:r w:rsidRPr="1E9912D7" w:rsidR="39465A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Maria Ocampo - Business Development Manager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WhatsApp: +52 56 3396 9629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9912D7" w:rsidR="39465A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Contact Me: </w:t>
      </w:r>
      <w:hyperlink r:id="R231868f2804b4883">
        <w:r w:rsidRPr="1E9912D7" w:rsidR="39465AC2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https://www.globalmortgage.mx/mariaocampo</w:t>
        </w:r>
      </w:hyperlink>
    </w:p>
    <w:p w:rsidR="39465AC2" w:rsidP="1E9912D7" w:rsidRDefault="39465AC2" w14:paraId="4CDCA2D4" w14:textId="10748ADC">
      <w:pPr>
        <w:spacing w:before="0" w:beforeAutospacing="off" w:after="160" w:afterAutospacing="off" w:line="276" w:lineRule="auto"/>
      </w:pPr>
      <w:r w:rsidRPr="1E9912D7" w:rsidR="39465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Mike Petersen – Business Development Officer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WhatsApp: +52 55 9448 5294</w:t>
      </w:r>
      <w:r>
        <w:br/>
      </w:r>
      <w:r w:rsidRPr="1E9912D7" w:rsidR="39465A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9912D7" w:rsidR="39465AC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Schedule a call: </w:t>
      </w:r>
      <w:hyperlink r:id="R6487b9e5ccca4e0e">
        <w:r w:rsidRPr="1E9912D7" w:rsidR="39465AC2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https://outlook.office.com/book/MOXI@moxiglobal.onmicrosoft.com/s/vBlLpZrs2E20JuSb57-obA2</w:t>
        </w:r>
      </w:hyperlink>
    </w:p>
    <w:p w:rsidR="1E9912D7" w:rsidP="1E9912D7" w:rsidRDefault="1E9912D7" w14:paraId="200AAB6C" w14:textId="72751F24">
      <w:pPr>
        <w:spacing w:before="240" w:after="240"/>
        <w:rPr>
          <w:lang w:val="en-US"/>
        </w:rPr>
      </w:pPr>
    </w:p>
    <w:p w:rsidR="0066285F" w:rsidRDefault="0066285F" w14:paraId="00000015" w14:textId="77777777"/>
    <w:sectPr w:rsidR="0066285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3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6409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175195">
    <w:abstractNumId w:val="0"/>
  </w:num>
  <w:num w:numId="2" w16cid:durableId="153315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85F"/>
    <w:rsid w:val="0066285F"/>
    <w:rsid w:val="00B153F8"/>
    <w:rsid w:val="00B45A7D"/>
    <w:rsid w:val="1E9912D7"/>
    <w:rsid w:val="39465AC2"/>
    <w:rsid w:val="41609F99"/>
    <w:rsid w:val="601BC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D4E2062-BD71-4C16-B929-2F1BB3FB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DefaultParagraphFont"/>
    <w:unhideWhenUsed/>
    <w:rsid w:val="1E9912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outlook.office.com/book/MOXI@moxiglobal.onmicrosoft.com/s/CxIyXyQq6EGexe-23n2NkQ2?ismsaljsauthenabled=true" TargetMode="External" Id="R9c468d26d016458a" /><Relationship Type="http://schemas.openxmlformats.org/officeDocument/2006/relationships/hyperlink" Target="https://www.globalmortgage.mx/mariaocampo" TargetMode="External" Id="R231868f2804b4883" /><Relationship Type="http://schemas.openxmlformats.org/officeDocument/2006/relationships/hyperlink" Target="https://outlook.office.com/book/MOXI@moxiglobal.onmicrosoft.com/s/vBlLpZrs2E20JuSb57-obA2" TargetMode="External" Id="R6487b9e5ccca4e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F1AD66D-2429-488C-A5D8-B5A0E49D8C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8B8A49-664D-4103-992E-A6258C9D99FA}"/>
</file>

<file path=customXml/itemProps3.xml><?xml version="1.0" encoding="utf-8"?>
<ds:datastoreItem xmlns:ds="http://schemas.openxmlformats.org/officeDocument/2006/customXml" ds:itemID="{5183D874-5541-466B-8D4E-D39D9D0FD278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Teresa Anderson</cp:lastModifiedBy>
  <cp:revision>4</cp:revision>
  <dcterms:created xsi:type="dcterms:W3CDTF">2025-06-19T00:19:00Z</dcterms:created>
  <dcterms:modified xsi:type="dcterms:W3CDTF">2025-06-19T16:16:22Z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