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4E62E" w14:textId="39CEC6C5" w:rsidR="00342FE5" w:rsidRPr="00DD4DD6" w:rsidRDefault="00DD4DD6" w:rsidP="00342FE5">
      <w:pPr>
        <w:spacing w:line="240" w:lineRule="auto"/>
        <w:jc w:val="center"/>
        <w:rPr>
          <w:rFonts w:ascii="Verdana" w:eastAsia="Times New Roman" w:hAnsi="Verdana" w:cs="Times New Roman"/>
          <w:b/>
          <w:sz w:val="24"/>
          <w:szCs w:val="24"/>
          <w:lang w:val="en-US"/>
        </w:rPr>
      </w:pPr>
      <w:r w:rsidRPr="00DD4DD6">
        <w:rPr>
          <w:rFonts w:ascii="Verdana" w:eastAsia="Times New Roman" w:hAnsi="Verdana" w:cs="Times New Roman"/>
          <w:b/>
          <w:sz w:val="24"/>
          <w:szCs w:val="24"/>
          <w:lang w:val="en-US"/>
        </w:rPr>
        <w:t>B</w:t>
      </w:r>
      <w:r>
        <w:rPr>
          <w:rFonts w:ascii="Verdana" w:eastAsia="Times New Roman" w:hAnsi="Verdana" w:cs="Times New Roman"/>
          <w:b/>
          <w:sz w:val="24"/>
          <w:szCs w:val="24"/>
          <w:lang w:val="en-US"/>
        </w:rPr>
        <w:t xml:space="preserve">OGOTÁ D.C, </w:t>
      </w:r>
      <w:r w:rsidR="00E02802">
        <w:rPr>
          <w:rFonts w:ascii="Verdana" w:eastAsia="Times New Roman" w:hAnsi="Verdana" w:cs="Times New Roman"/>
          <w:b/>
          <w:sz w:val="24"/>
          <w:szCs w:val="24"/>
          <w:lang w:val="en-US"/>
        </w:rPr>
        <w:t>30</w:t>
      </w:r>
      <w:r>
        <w:rPr>
          <w:rFonts w:ascii="Verdana" w:eastAsia="Times New Roman" w:hAnsi="Verdana" w:cs="Times New Roman"/>
          <w:b/>
          <w:sz w:val="24"/>
          <w:szCs w:val="24"/>
          <w:lang w:val="en-US"/>
        </w:rPr>
        <w:t>/1</w:t>
      </w:r>
      <w:r w:rsidR="00E02802">
        <w:rPr>
          <w:rFonts w:ascii="Verdana" w:eastAsia="Times New Roman" w:hAnsi="Verdana" w:cs="Times New Roman"/>
          <w:b/>
          <w:sz w:val="24"/>
          <w:szCs w:val="24"/>
          <w:lang w:val="en-US"/>
        </w:rPr>
        <w:t>1</w:t>
      </w:r>
      <w:bookmarkStart w:id="0" w:name="_GoBack"/>
      <w:bookmarkEnd w:id="0"/>
      <w:r>
        <w:rPr>
          <w:rFonts w:ascii="Verdana" w:eastAsia="Times New Roman" w:hAnsi="Verdana" w:cs="Times New Roman"/>
          <w:b/>
          <w:sz w:val="24"/>
          <w:szCs w:val="24"/>
          <w:lang w:val="en-US"/>
        </w:rPr>
        <w:t>/2019</w:t>
      </w:r>
    </w:p>
    <w:p w14:paraId="341F534B" w14:textId="77777777" w:rsidR="00342FE5" w:rsidRPr="00DD4DD6" w:rsidRDefault="00342FE5" w:rsidP="00342FE5">
      <w:pPr>
        <w:spacing w:after="3" w:line="240" w:lineRule="auto"/>
        <w:jc w:val="center"/>
        <w:rPr>
          <w:rFonts w:ascii="Verdana" w:hAnsi="Verdana"/>
          <w:sz w:val="24"/>
          <w:szCs w:val="24"/>
          <w:lang w:val="en-US"/>
        </w:rPr>
      </w:pPr>
    </w:p>
    <w:p w14:paraId="30CB4342" w14:textId="77777777" w:rsidR="00342FE5" w:rsidRPr="00DD4DD6" w:rsidRDefault="00342FE5" w:rsidP="00342FE5">
      <w:pPr>
        <w:spacing w:after="3" w:line="240" w:lineRule="auto"/>
        <w:jc w:val="center"/>
        <w:rPr>
          <w:rFonts w:ascii="Verdana" w:hAnsi="Verdana"/>
          <w:sz w:val="24"/>
          <w:szCs w:val="24"/>
          <w:lang w:val="en-US"/>
        </w:rPr>
      </w:pPr>
    </w:p>
    <w:p w14:paraId="00DFFABF" w14:textId="77777777" w:rsidR="00342FE5" w:rsidRPr="00DD4DD6" w:rsidRDefault="00342FE5" w:rsidP="00342FE5">
      <w:pPr>
        <w:spacing w:after="3" w:line="240" w:lineRule="auto"/>
        <w:jc w:val="center"/>
        <w:rPr>
          <w:rFonts w:ascii="Verdana" w:hAnsi="Verdana"/>
          <w:sz w:val="24"/>
          <w:szCs w:val="24"/>
          <w:lang w:val="en-US"/>
        </w:rPr>
      </w:pPr>
    </w:p>
    <w:p w14:paraId="2BA3149B" w14:textId="77777777" w:rsidR="00342FE5" w:rsidRPr="00DD4DD6" w:rsidRDefault="00342FE5" w:rsidP="00342FE5">
      <w:pPr>
        <w:spacing w:after="3" w:line="240" w:lineRule="auto"/>
        <w:jc w:val="center"/>
        <w:rPr>
          <w:rFonts w:ascii="Verdana" w:hAnsi="Verdana"/>
          <w:sz w:val="24"/>
          <w:szCs w:val="24"/>
          <w:lang w:val="en-US"/>
        </w:rPr>
      </w:pPr>
      <w:r w:rsidRPr="00DD4DD6">
        <w:rPr>
          <w:rFonts w:ascii="Verdana" w:eastAsia="Arial" w:hAnsi="Verdana" w:cs="Arial"/>
          <w:b/>
          <w:sz w:val="24"/>
          <w:szCs w:val="24"/>
          <w:lang w:val="en-US"/>
        </w:rPr>
        <w:t>CONFIVAL S.A.S.</w:t>
      </w:r>
    </w:p>
    <w:p w14:paraId="2A5A4006" w14:textId="77777777" w:rsidR="00342FE5" w:rsidRPr="00CA3860" w:rsidRDefault="00342FE5" w:rsidP="00342FE5">
      <w:pPr>
        <w:spacing w:after="1" w:line="240" w:lineRule="auto"/>
        <w:jc w:val="center"/>
        <w:rPr>
          <w:rFonts w:ascii="Verdana" w:hAnsi="Verdana"/>
          <w:sz w:val="24"/>
          <w:szCs w:val="24"/>
        </w:rPr>
      </w:pPr>
      <w:r w:rsidRPr="00CA3860">
        <w:rPr>
          <w:rFonts w:ascii="Verdana" w:eastAsia="Arial" w:hAnsi="Verdana" w:cs="Arial"/>
          <w:b/>
          <w:sz w:val="24"/>
          <w:szCs w:val="24"/>
        </w:rPr>
        <w:t>Nit. 900.849.501-8</w:t>
      </w:r>
    </w:p>
    <w:p w14:paraId="6356F09E" w14:textId="77777777" w:rsidR="00342FE5" w:rsidRPr="00CA3860" w:rsidRDefault="00342FE5" w:rsidP="00342FE5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14:paraId="1959DC11" w14:textId="77777777" w:rsidR="00342FE5" w:rsidRPr="00CA3860" w:rsidRDefault="00342FE5" w:rsidP="00342FE5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14:paraId="194231F8" w14:textId="77777777" w:rsidR="00342FE5" w:rsidRPr="00CA3860" w:rsidRDefault="00342FE5" w:rsidP="00342FE5">
      <w:pPr>
        <w:spacing w:line="240" w:lineRule="auto"/>
        <w:ind w:left="10" w:right="-15" w:hanging="10"/>
        <w:jc w:val="center"/>
        <w:rPr>
          <w:rFonts w:ascii="Verdana" w:hAnsi="Verdana"/>
          <w:sz w:val="24"/>
          <w:szCs w:val="24"/>
        </w:rPr>
      </w:pPr>
      <w:r w:rsidRPr="00CA3860">
        <w:rPr>
          <w:rFonts w:ascii="Verdana" w:eastAsia="Arial" w:hAnsi="Verdana" w:cs="Arial"/>
          <w:b/>
          <w:sz w:val="24"/>
          <w:szCs w:val="24"/>
        </w:rPr>
        <w:t>DEBE A:</w:t>
      </w:r>
    </w:p>
    <w:p w14:paraId="55ED79F1" w14:textId="77777777" w:rsidR="00DD4DD6" w:rsidRPr="00DD4DD6" w:rsidRDefault="00DD4DD6" w:rsidP="00DD4DD6">
      <w:pPr>
        <w:spacing w:line="240" w:lineRule="auto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JUAN SEBASTIÁN RAMÍREZ GUEVARA</w:t>
      </w:r>
    </w:p>
    <w:p w14:paraId="1B7AE832" w14:textId="318C97D6" w:rsidR="00342FE5" w:rsidRPr="00CA3860" w:rsidRDefault="00342FE5" w:rsidP="00342FE5">
      <w:pPr>
        <w:spacing w:after="9" w:line="246" w:lineRule="auto"/>
        <w:ind w:right="-15"/>
        <w:jc w:val="center"/>
        <w:rPr>
          <w:rFonts w:ascii="Verdana" w:hAnsi="Verdana"/>
          <w:b/>
          <w:sz w:val="24"/>
          <w:szCs w:val="24"/>
        </w:rPr>
      </w:pPr>
      <w:r w:rsidRPr="00CA3860">
        <w:rPr>
          <w:rFonts w:ascii="Verdana" w:eastAsia="Arial" w:hAnsi="Verdana" w:cs="Arial"/>
          <w:b/>
          <w:sz w:val="24"/>
          <w:szCs w:val="24"/>
        </w:rPr>
        <w:t xml:space="preserve">C.C. </w:t>
      </w:r>
      <w:r>
        <w:rPr>
          <w:rFonts w:ascii="Verdana" w:eastAsia="Arial" w:hAnsi="Verdana" w:cs="Arial"/>
          <w:b/>
          <w:sz w:val="24"/>
          <w:szCs w:val="24"/>
        </w:rPr>
        <w:t>Nº</w:t>
      </w:r>
      <w:r w:rsidR="00DD4DD6">
        <w:rPr>
          <w:rFonts w:ascii="Verdana" w:eastAsia="Arial" w:hAnsi="Verdana" w:cs="Arial"/>
          <w:b/>
          <w:sz w:val="24"/>
          <w:szCs w:val="24"/>
        </w:rPr>
        <w:t xml:space="preserve"> 1.014.290</w:t>
      </w:r>
      <w:r w:rsidR="006E31B6">
        <w:rPr>
          <w:rFonts w:ascii="Verdana" w:eastAsia="Arial" w:hAnsi="Verdana" w:cs="Arial"/>
          <w:b/>
          <w:sz w:val="24"/>
          <w:szCs w:val="24"/>
        </w:rPr>
        <w:t>.</w:t>
      </w:r>
      <w:r w:rsidR="00DD4DD6">
        <w:rPr>
          <w:rFonts w:ascii="Verdana" w:eastAsia="Arial" w:hAnsi="Verdana" w:cs="Arial"/>
          <w:b/>
          <w:sz w:val="24"/>
          <w:szCs w:val="24"/>
        </w:rPr>
        <w:t xml:space="preserve">249 </w:t>
      </w:r>
      <w:r>
        <w:rPr>
          <w:rFonts w:ascii="Verdana" w:eastAsia="Arial" w:hAnsi="Verdana" w:cs="Arial"/>
          <w:b/>
          <w:sz w:val="24"/>
          <w:szCs w:val="24"/>
        </w:rPr>
        <w:t>de</w:t>
      </w:r>
      <w:r w:rsidR="00DD4DD6">
        <w:rPr>
          <w:rFonts w:ascii="Verdana" w:eastAsia="Arial" w:hAnsi="Verdana" w:cs="Arial"/>
          <w:b/>
          <w:sz w:val="24"/>
          <w:szCs w:val="24"/>
        </w:rPr>
        <w:t xml:space="preserve"> Bogotá D.C</w:t>
      </w:r>
    </w:p>
    <w:p w14:paraId="552A81E2" w14:textId="77777777" w:rsidR="00342FE5" w:rsidRPr="00CA3860" w:rsidRDefault="00342FE5" w:rsidP="00342FE5">
      <w:pPr>
        <w:spacing w:line="240" w:lineRule="auto"/>
        <w:jc w:val="center"/>
        <w:rPr>
          <w:rFonts w:ascii="Verdana" w:hAnsi="Verdana"/>
          <w:b/>
          <w:sz w:val="24"/>
          <w:szCs w:val="24"/>
        </w:rPr>
      </w:pPr>
    </w:p>
    <w:p w14:paraId="5AC58C06" w14:textId="77777777" w:rsidR="00342FE5" w:rsidRPr="00CA3860" w:rsidRDefault="00342FE5" w:rsidP="00342FE5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14:paraId="6799A29C" w14:textId="77777777" w:rsidR="00342FE5" w:rsidRPr="00CA3860" w:rsidRDefault="00342FE5" w:rsidP="00342FE5">
      <w:pPr>
        <w:spacing w:after="4" w:line="240" w:lineRule="auto"/>
        <w:jc w:val="center"/>
        <w:rPr>
          <w:rFonts w:ascii="Verdana" w:hAnsi="Verdana"/>
          <w:sz w:val="24"/>
          <w:szCs w:val="24"/>
        </w:rPr>
      </w:pPr>
    </w:p>
    <w:p w14:paraId="0C00321C" w14:textId="77777777" w:rsidR="00342FE5" w:rsidRPr="00CA3860" w:rsidRDefault="00342FE5" w:rsidP="00342FE5">
      <w:pPr>
        <w:spacing w:line="240" w:lineRule="auto"/>
        <w:ind w:left="10" w:right="-15" w:hanging="10"/>
        <w:jc w:val="center"/>
        <w:rPr>
          <w:rFonts w:ascii="Verdana" w:hAnsi="Verdana"/>
          <w:sz w:val="24"/>
          <w:szCs w:val="24"/>
        </w:rPr>
      </w:pPr>
      <w:r w:rsidRPr="00CA3860">
        <w:rPr>
          <w:rFonts w:ascii="Verdana" w:eastAsia="Arial" w:hAnsi="Verdana" w:cs="Arial"/>
          <w:b/>
          <w:sz w:val="24"/>
          <w:szCs w:val="24"/>
        </w:rPr>
        <w:t>LA SUMA DE:</w:t>
      </w:r>
    </w:p>
    <w:p w14:paraId="546BC18A" w14:textId="77777777" w:rsidR="00342FE5" w:rsidRPr="00CA3860" w:rsidRDefault="00342FE5" w:rsidP="00342FE5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14:paraId="44ECBA40" w14:textId="77777777" w:rsidR="00342FE5" w:rsidRPr="00CA3860" w:rsidRDefault="00342FE5" w:rsidP="00342FE5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14:paraId="48B21166" w14:textId="61D6E54F" w:rsidR="00342FE5" w:rsidRPr="00CA3860" w:rsidRDefault="00E02802" w:rsidP="00342FE5">
      <w:pPr>
        <w:spacing w:after="8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eastAsia="Arial" w:hAnsi="Verdana" w:cs="Arial"/>
          <w:b/>
          <w:sz w:val="24"/>
          <w:szCs w:val="24"/>
        </w:rPr>
        <w:t xml:space="preserve">NOVECIENTOS </w:t>
      </w:r>
      <w:r w:rsidR="00DD4DD6">
        <w:rPr>
          <w:rFonts w:ascii="Verdana" w:eastAsia="Arial" w:hAnsi="Verdana" w:cs="Arial"/>
          <w:b/>
          <w:sz w:val="24"/>
          <w:szCs w:val="24"/>
        </w:rPr>
        <w:t>MIL PESOS M/CTE</w:t>
      </w:r>
      <w:r w:rsidR="00342FE5">
        <w:rPr>
          <w:rFonts w:ascii="Verdana" w:eastAsia="Arial" w:hAnsi="Verdana" w:cs="Arial"/>
          <w:b/>
          <w:sz w:val="24"/>
          <w:szCs w:val="24"/>
        </w:rPr>
        <w:t xml:space="preserve"> (</w:t>
      </w:r>
      <w:r w:rsidR="00DD4DD6">
        <w:rPr>
          <w:rFonts w:ascii="Verdana" w:eastAsia="Arial" w:hAnsi="Verdana" w:cs="Arial"/>
          <w:b/>
          <w:sz w:val="24"/>
          <w:szCs w:val="24"/>
        </w:rPr>
        <w:t>$</w:t>
      </w:r>
      <w:r>
        <w:rPr>
          <w:rFonts w:ascii="Verdana" w:eastAsia="Arial" w:hAnsi="Verdana" w:cs="Arial"/>
          <w:b/>
          <w:sz w:val="24"/>
          <w:szCs w:val="24"/>
        </w:rPr>
        <w:t>9</w:t>
      </w:r>
      <w:r w:rsidR="00C3723A">
        <w:rPr>
          <w:rFonts w:ascii="Verdana" w:eastAsia="Arial" w:hAnsi="Verdana" w:cs="Arial"/>
          <w:b/>
          <w:sz w:val="24"/>
          <w:szCs w:val="24"/>
        </w:rPr>
        <w:t>0</w:t>
      </w:r>
      <w:r w:rsidR="00DD4DD6">
        <w:rPr>
          <w:rFonts w:ascii="Verdana" w:eastAsia="Arial" w:hAnsi="Verdana" w:cs="Arial"/>
          <w:b/>
          <w:sz w:val="24"/>
          <w:szCs w:val="24"/>
        </w:rPr>
        <w:t>0.000</w:t>
      </w:r>
      <w:r w:rsidR="00342FE5">
        <w:rPr>
          <w:rFonts w:ascii="Verdana" w:eastAsia="Arial" w:hAnsi="Verdana" w:cs="Arial"/>
          <w:b/>
          <w:sz w:val="24"/>
          <w:szCs w:val="24"/>
        </w:rPr>
        <w:t>)</w:t>
      </w:r>
    </w:p>
    <w:p w14:paraId="72526253" w14:textId="77777777" w:rsidR="00342FE5" w:rsidRPr="00CA3860" w:rsidRDefault="00342FE5" w:rsidP="00342FE5">
      <w:pPr>
        <w:spacing w:line="239" w:lineRule="auto"/>
        <w:ind w:right="3242"/>
        <w:rPr>
          <w:rFonts w:ascii="Verdana" w:hAnsi="Verdana"/>
          <w:sz w:val="24"/>
          <w:szCs w:val="24"/>
        </w:rPr>
      </w:pPr>
    </w:p>
    <w:p w14:paraId="69F619C7" w14:textId="77777777" w:rsidR="00342FE5" w:rsidRPr="00CA3860" w:rsidRDefault="00342FE5" w:rsidP="00342FE5">
      <w:pPr>
        <w:spacing w:after="9" w:line="246" w:lineRule="auto"/>
        <w:ind w:left="-5" w:right="-15" w:hanging="10"/>
        <w:rPr>
          <w:rFonts w:ascii="Verdana" w:eastAsia="Arial" w:hAnsi="Verdana" w:cs="Arial"/>
          <w:sz w:val="24"/>
          <w:szCs w:val="24"/>
        </w:rPr>
      </w:pPr>
    </w:p>
    <w:p w14:paraId="595BA06D" w14:textId="564D7B5F" w:rsidR="00342FE5" w:rsidRDefault="00342FE5" w:rsidP="00342FE5">
      <w:pPr>
        <w:spacing w:after="9" w:line="246" w:lineRule="auto"/>
        <w:ind w:left="-5" w:right="-15" w:hanging="10"/>
        <w:jc w:val="both"/>
        <w:rPr>
          <w:rFonts w:ascii="Verdana" w:eastAsia="Arial" w:hAnsi="Verdana" w:cs="Arial"/>
          <w:sz w:val="24"/>
          <w:szCs w:val="24"/>
        </w:rPr>
      </w:pPr>
      <w:r w:rsidRPr="00CA3860">
        <w:rPr>
          <w:rFonts w:ascii="Verdana" w:eastAsia="Arial" w:hAnsi="Verdana" w:cs="Arial"/>
          <w:sz w:val="24"/>
          <w:szCs w:val="24"/>
        </w:rPr>
        <w:t>Por concepto</w:t>
      </w:r>
      <w:r>
        <w:rPr>
          <w:rFonts w:ascii="Verdana" w:eastAsia="Arial" w:hAnsi="Verdana" w:cs="Arial"/>
          <w:sz w:val="24"/>
          <w:szCs w:val="24"/>
        </w:rPr>
        <w:t xml:space="preserve">: </w:t>
      </w:r>
      <w:r w:rsidR="00DD4773">
        <w:rPr>
          <w:rFonts w:ascii="Verdana" w:eastAsia="Arial" w:hAnsi="Verdana" w:cs="Arial"/>
          <w:sz w:val="24"/>
          <w:szCs w:val="24"/>
        </w:rPr>
        <w:t>Diagramación de sistemas de operación de área comercial</w:t>
      </w:r>
      <w:r w:rsidR="006E31B6">
        <w:rPr>
          <w:rFonts w:ascii="Verdana" w:eastAsia="Arial" w:hAnsi="Verdana" w:cs="Arial"/>
          <w:sz w:val="24"/>
          <w:szCs w:val="24"/>
        </w:rPr>
        <w:t xml:space="preserve"> en el mes de </w:t>
      </w:r>
      <w:r w:rsidR="00C3723A">
        <w:rPr>
          <w:rFonts w:ascii="Verdana" w:eastAsia="Arial" w:hAnsi="Verdana" w:cs="Arial"/>
          <w:sz w:val="24"/>
          <w:szCs w:val="24"/>
        </w:rPr>
        <w:t xml:space="preserve">noviembre </w:t>
      </w:r>
      <w:r w:rsidR="006E31B6">
        <w:rPr>
          <w:rFonts w:ascii="Verdana" w:eastAsia="Arial" w:hAnsi="Verdana" w:cs="Arial"/>
          <w:sz w:val="24"/>
          <w:szCs w:val="24"/>
        </w:rPr>
        <w:t>de 2019.</w:t>
      </w:r>
    </w:p>
    <w:p w14:paraId="3D3A0DCD" w14:textId="77777777" w:rsidR="006E31B6" w:rsidRDefault="006E31B6" w:rsidP="00342FE5">
      <w:pPr>
        <w:spacing w:after="9" w:line="246" w:lineRule="auto"/>
        <w:ind w:left="-5" w:right="-15" w:hanging="10"/>
        <w:jc w:val="both"/>
        <w:rPr>
          <w:rFonts w:ascii="Verdana" w:eastAsia="Arial" w:hAnsi="Verdana" w:cs="Arial"/>
          <w:sz w:val="24"/>
          <w:szCs w:val="24"/>
        </w:rPr>
      </w:pPr>
    </w:p>
    <w:p w14:paraId="2B2662FF" w14:textId="0A2B9155" w:rsidR="00342FE5" w:rsidRDefault="00342FE5" w:rsidP="00342FE5">
      <w:pPr>
        <w:spacing w:after="9" w:line="246" w:lineRule="auto"/>
        <w:ind w:left="-5" w:right="-15" w:hanging="1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Para el pago, por favor consignar en la cuenta</w:t>
      </w:r>
      <w:r w:rsidR="00DD4773">
        <w:rPr>
          <w:rFonts w:ascii="Verdana" w:hAnsi="Verdana"/>
          <w:sz w:val="24"/>
          <w:szCs w:val="24"/>
        </w:rPr>
        <w:t xml:space="preserve"> de ahorros</w:t>
      </w:r>
      <w:r>
        <w:rPr>
          <w:rFonts w:ascii="Verdana" w:hAnsi="Verdana"/>
          <w:sz w:val="24"/>
          <w:szCs w:val="24"/>
        </w:rPr>
        <w:t xml:space="preserve"> Nº</w:t>
      </w:r>
      <w:r w:rsidR="00DD4773">
        <w:rPr>
          <w:rFonts w:ascii="Verdana" w:hAnsi="Verdana"/>
          <w:sz w:val="24"/>
          <w:szCs w:val="24"/>
        </w:rPr>
        <w:t xml:space="preserve"> 4682027120</w:t>
      </w:r>
      <w:r>
        <w:rPr>
          <w:rFonts w:ascii="Verdana" w:hAnsi="Verdana"/>
          <w:sz w:val="24"/>
          <w:szCs w:val="24"/>
        </w:rPr>
        <w:t xml:space="preserve"> del banco</w:t>
      </w:r>
      <w:r w:rsidR="00DD4773">
        <w:rPr>
          <w:rFonts w:ascii="Verdana" w:hAnsi="Verdana"/>
          <w:sz w:val="24"/>
          <w:szCs w:val="24"/>
        </w:rPr>
        <w:t xml:space="preserve"> Colpatria</w:t>
      </w:r>
      <w:r>
        <w:rPr>
          <w:rFonts w:ascii="Verdana" w:hAnsi="Verdana"/>
          <w:sz w:val="24"/>
          <w:szCs w:val="24"/>
        </w:rPr>
        <w:t xml:space="preserve"> a nombre de </w:t>
      </w:r>
      <w:r w:rsidR="00DD4773">
        <w:rPr>
          <w:rFonts w:ascii="Verdana" w:hAnsi="Verdana"/>
          <w:sz w:val="24"/>
          <w:szCs w:val="24"/>
        </w:rPr>
        <w:t>Juan Sebastián Ramírez Guevara</w:t>
      </w:r>
      <w:r>
        <w:rPr>
          <w:rFonts w:ascii="Verdana" w:hAnsi="Verdana"/>
          <w:sz w:val="24"/>
          <w:szCs w:val="24"/>
        </w:rPr>
        <w:t xml:space="preserve"> con cédula</w:t>
      </w:r>
      <w:r w:rsidR="00DD4773">
        <w:rPr>
          <w:rFonts w:ascii="Verdana" w:hAnsi="Verdana"/>
          <w:sz w:val="24"/>
          <w:szCs w:val="24"/>
        </w:rPr>
        <w:t xml:space="preserve"> 1.014.290.249.</w:t>
      </w:r>
    </w:p>
    <w:p w14:paraId="7AB08B9A" w14:textId="77777777" w:rsidR="00342FE5" w:rsidRDefault="00342FE5" w:rsidP="00342FE5">
      <w:pPr>
        <w:spacing w:after="9" w:line="246" w:lineRule="auto"/>
        <w:ind w:left="-5" w:right="-15" w:hanging="10"/>
        <w:jc w:val="both"/>
        <w:rPr>
          <w:rFonts w:ascii="Verdana" w:hAnsi="Verdana"/>
          <w:sz w:val="24"/>
          <w:szCs w:val="24"/>
        </w:rPr>
      </w:pPr>
    </w:p>
    <w:p w14:paraId="61E89146" w14:textId="77777777" w:rsidR="00342FE5" w:rsidRPr="00CA3860" w:rsidRDefault="00342FE5" w:rsidP="00342FE5">
      <w:pPr>
        <w:spacing w:after="9" w:line="246" w:lineRule="auto"/>
        <w:ind w:left="-5" w:right="-15" w:hanging="10"/>
        <w:jc w:val="both"/>
        <w:rPr>
          <w:rFonts w:ascii="Verdana" w:hAnsi="Verdana"/>
          <w:sz w:val="24"/>
          <w:szCs w:val="24"/>
        </w:rPr>
      </w:pPr>
      <w:r w:rsidRPr="00342FE5">
        <w:rPr>
          <w:rFonts w:ascii="Verdana" w:hAnsi="Verdana"/>
          <w:sz w:val="24"/>
          <w:szCs w:val="24"/>
        </w:rPr>
        <w:t>Certifico que NO tengo contratados o vinculados por al menos en 90 días continuos o discontinuos, dos (2) o más trabajadores o contratistas asociados a la actividad que realizó</w:t>
      </w:r>
    </w:p>
    <w:p w14:paraId="321A0DDC" w14:textId="77777777" w:rsidR="00342FE5" w:rsidRPr="00CA3860" w:rsidRDefault="00342FE5" w:rsidP="00342FE5">
      <w:pPr>
        <w:spacing w:after="20" w:line="240" w:lineRule="auto"/>
        <w:rPr>
          <w:rFonts w:ascii="Verdana" w:hAnsi="Verdana"/>
          <w:sz w:val="24"/>
          <w:szCs w:val="24"/>
        </w:rPr>
      </w:pPr>
    </w:p>
    <w:p w14:paraId="2C928C30" w14:textId="77777777" w:rsidR="00342FE5" w:rsidRPr="00CA3860" w:rsidRDefault="00342FE5" w:rsidP="00342FE5">
      <w:pPr>
        <w:spacing w:line="240" w:lineRule="auto"/>
        <w:rPr>
          <w:rFonts w:ascii="Verdana" w:hAnsi="Verdana"/>
          <w:sz w:val="24"/>
          <w:szCs w:val="24"/>
        </w:rPr>
      </w:pPr>
    </w:p>
    <w:p w14:paraId="0D18CA0F" w14:textId="77777777" w:rsidR="00342FE5" w:rsidRPr="00CA3860" w:rsidRDefault="00342FE5" w:rsidP="00342FE5">
      <w:pPr>
        <w:spacing w:line="240" w:lineRule="auto"/>
        <w:rPr>
          <w:rFonts w:ascii="Verdana" w:hAnsi="Verdana"/>
          <w:sz w:val="24"/>
          <w:szCs w:val="24"/>
        </w:rPr>
      </w:pPr>
      <w:r w:rsidRPr="00CA3860">
        <w:rPr>
          <w:rFonts w:ascii="Verdana" w:eastAsia="Arial" w:hAnsi="Verdana" w:cs="Arial"/>
          <w:sz w:val="24"/>
          <w:szCs w:val="24"/>
        </w:rPr>
        <w:t>Cordialmente,</w:t>
      </w:r>
    </w:p>
    <w:p w14:paraId="0B0C52E8" w14:textId="77777777" w:rsidR="00342FE5" w:rsidRPr="00CA3860" w:rsidRDefault="00342FE5" w:rsidP="00342FE5">
      <w:pPr>
        <w:spacing w:line="240" w:lineRule="auto"/>
        <w:rPr>
          <w:rFonts w:ascii="Verdana" w:eastAsia="Arial" w:hAnsi="Verdana" w:cs="Arial"/>
          <w:sz w:val="24"/>
          <w:szCs w:val="24"/>
        </w:rPr>
      </w:pPr>
    </w:p>
    <w:p w14:paraId="72D53D42" w14:textId="77777777" w:rsidR="00342FE5" w:rsidRDefault="00342FE5" w:rsidP="00342FE5">
      <w:pPr>
        <w:spacing w:line="240" w:lineRule="auto"/>
        <w:rPr>
          <w:rFonts w:ascii="Verdana" w:eastAsia="Arial" w:hAnsi="Verdana" w:cs="Arial"/>
          <w:sz w:val="24"/>
          <w:szCs w:val="24"/>
        </w:rPr>
      </w:pPr>
    </w:p>
    <w:p w14:paraId="799C08E8" w14:textId="30A295EF" w:rsidR="00342FE5" w:rsidRDefault="00342FE5" w:rsidP="00342FE5">
      <w:pPr>
        <w:spacing w:line="240" w:lineRule="auto"/>
        <w:rPr>
          <w:rFonts w:ascii="Verdana" w:eastAsia="Arial" w:hAnsi="Verdana" w:cs="Arial"/>
          <w:sz w:val="24"/>
          <w:szCs w:val="24"/>
        </w:rPr>
      </w:pPr>
    </w:p>
    <w:p w14:paraId="685EBE19" w14:textId="15AFC1D7" w:rsidR="00DD4773" w:rsidRDefault="00DD4773" w:rsidP="00342FE5">
      <w:pPr>
        <w:spacing w:line="240" w:lineRule="auto"/>
        <w:rPr>
          <w:rFonts w:ascii="Verdana" w:eastAsia="Arial" w:hAnsi="Verdana" w:cs="Arial"/>
          <w:sz w:val="24"/>
          <w:szCs w:val="24"/>
        </w:rPr>
      </w:pPr>
    </w:p>
    <w:p w14:paraId="12AC1925" w14:textId="6F4D5138" w:rsidR="00DD4773" w:rsidRDefault="00DD4773" w:rsidP="00342FE5">
      <w:pPr>
        <w:spacing w:line="240" w:lineRule="auto"/>
        <w:rPr>
          <w:rFonts w:ascii="Verdana" w:eastAsia="Arial" w:hAnsi="Verdana" w:cs="Arial"/>
          <w:sz w:val="24"/>
          <w:szCs w:val="24"/>
        </w:rPr>
      </w:pPr>
    </w:p>
    <w:p w14:paraId="0431B4B4" w14:textId="01EE0B7A" w:rsidR="00DD4773" w:rsidRDefault="00DD4773" w:rsidP="00342FE5">
      <w:pPr>
        <w:spacing w:line="240" w:lineRule="auto"/>
        <w:rPr>
          <w:rFonts w:ascii="Verdana" w:eastAsia="Arial" w:hAnsi="Verdana" w:cs="Arial"/>
          <w:sz w:val="24"/>
          <w:szCs w:val="24"/>
        </w:rPr>
      </w:pPr>
    </w:p>
    <w:p w14:paraId="243AEFA2" w14:textId="77777777" w:rsidR="00DD4773" w:rsidRPr="00CA3860" w:rsidRDefault="00DD4773" w:rsidP="00342FE5">
      <w:pPr>
        <w:spacing w:line="240" w:lineRule="auto"/>
        <w:rPr>
          <w:rFonts w:ascii="Verdana" w:eastAsia="Arial" w:hAnsi="Verdana" w:cs="Arial"/>
          <w:sz w:val="24"/>
          <w:szCs w:val="24"/>
        </w:rPr>
      </w:pPr>
    </w:p>
    <w:p w14:paraId="720E96E7" w14:textId="284D62F8" w:rsidR="00342FE5" w:rsidRPr="00CA3860" w:rsidRDefault="00DD4773" w:rsidP="00342FE5">
      <w:pPr>
        <w:spacing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eastAsia="Arial" w:hAnsi="Verdana" w:cs="Arial"/>
          <w:b/>
          <w:sz w:val="24"/>
          <w:szCs w:val="24"/>
        </w:rPr>
        <w:t>JUAN SEBASTIÁN RAMÍREZ GUEVARA</w:t>
      </w:r>
    </w:p>
    <w:p w14:paraId="34C0080A" w14:textId="20F9F7C2" w:rsidR="005031E2" w:rsidRPr="00342FE5" w:rsidRDefault="00342FE5" w:rsidP="00342FE5">
      <w:pPr>
        <w:spacing w:line="240" w:lineRule="auto"/>
        <w:jc w:val="both"/>
        <w:rPr>
          <w:rFonts w:ascii="Verdana" w:hAnsi="Verdana"/>
          <w:b/>
          <w:sz w:val="24"/>
          <w:szCs w:val="24"/>
        </w:rPr>
      </w:pPr>
      <w:r w:rsidRPr="00CA3860">
        <w:rPr>
          <w:rFonts w:ascii="Verdana" w:eastAsia="Arial" w:hAnsi="Verdana" w:cs="Arial"/>
          <w:b/>
          <w:sz w:val="24"/>
          <w:szCs w:val="24"/>
        </w:rPr>
        <w:t xml:space="preserve">C.C. </w:t>
      </w:r>
      <w:r w:rsidR="00DD4773">
        <w:rPr>
          <w:rFonts w:ascii="Verdana" w:eastAsia="Arial" w:hAnsi="Verdana" w:cs="Arial"/>
          <w:b/>
          <w:sz w:val="24"/>
          <w:szCs w:val="24"/>
        </w:rPr>
        <w:t>1.014.290.249</w:t>
      </w:r>
      <w:r w:rsidRPr="00CA3860">
        <w:rPr>
          <w:rFonts w:ascii="Verdana" w:eastAsia="Arial" w:hAnsi="Verdana" w:cs="Arial"/>
          <w:b/>
          <w:sz w:val="24"/>
          <w:szCs w:val="24"/>
        </w:rPr>
        <w:t xml:space="preserve"> de </w:t>
      </w:r>
      <w:r w:rsidR="00DD4773">
        <w:rPr>
          <w:rFonts w:ascii="Verdana" w:eastAsia="Arial" w:hAnsi="Verdana" w:cs="Arial"/>
          <w:b/>
          <w:sz w:val="24"/>
          <w:szCs w:val="24"/>
        </w:rPr>
        <w:t>BOGOTÁ D.C.</w:t>
      </w:r>
    </w:p>
    <w:sectPr w:rsidR="005031E2" w:rsidRPr="00342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E5"/>
    <w:rsid w:val="00342FE5"/>
    <w:rsid w:val="006E31B6"/>
    <w:rsid w:val="00AB2A63"/>
    <w:rsid w:val="00BF1C32"/>
    <w:rsid w:val="00C3723A"/>
    <w:rsid w:val="00DD4773"/>
    <w:rsid w:val="00DD4DD6"/>
    <w:rsid w:val="00E0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8963"/>
  <w15:chartTrackingRefBased/>
  <w15:docId w15:val="{93323805-1C97-42F2-BD04-759FCC6C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FE5"/>
    <w:pPr>
      <w:spacing w:after="0" w:line="276" w:lineRule="auto"/>
    </w:pPr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Zoraidajuyo</dc:creator>
  <cp:keywords/>
  <dc:description/>
  <cp:lastModifiedBy>Intel I7</cp:lastModifiedBy>
  <cp:revision>7</cp:revision>
  <dcterms:created xsi:type="dcterms:W3CDTF">2019-10-17T19:59:00Z</dcterms:created>
  <dcterms:modified xsi:type="dcterms:W3CDTF">2019-12-09T16:23:00Z</dcterms:modified>
</cp:coreProperties>
</file>