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Microsoft Azure AI Foundry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563EB"/>
          <w:sz w:val="32"/>
          <w:szCs w:val="32"/>
        </w:rPr>
        <w:t xml:space="preserve">Complete Architecture &amp; Component Hierarchy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2025 / 2026  ·  All Components  ·  GA &amp; Preview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🏛️ Resource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📁 Projects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🤖 Agents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🛠️ Tools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💻 Dev Exp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🔒 Security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① Foundry Resource  —  Top-Level Azure Resource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Foundry Resource is the root Azure resource (Microsoft.CognitiveServices/accounts). Created in the Azure Portal. All projects, model deployments, and connections are scoped under it.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 Model Deployments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OpenAI Family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GPT-5 / GPT-5-chat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Latest flagship model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4"/>
          <w:szCs w:val="14"/>
          <w:shd w:fill="15803D" w:val="clear"/>
        </w:rPr>
        <w:t xml:space="preserve"> GA 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GPT-4o / GPT-4.1 / GPT-4.1-nano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1M token context on GPT-4.1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4"/>
          <w:szCs w:val="14"/>
          <w:shd w:fill="15803D" w:val="clear"/>
        </w:rPr>
        <w:t xml:space="preserve"> GA 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o3 / o4-mini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Reasoning models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4"/>
          <w:szCs w:val="14"/>
          <w:shd w:fill="15803D" w:val="clear"/>
        </w:rPr>
        <w:t xml:space="preserve"> GA 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DALL·E / GPT-image-1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Image generation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4"/>
          <w:szCs w:val="14"/>
          <w:shd w:fill="15803D" w:val="clear"/>
        </w:rPr>
        <w:t xml:space="preserve"> GA 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Whisper / gpt-4o-transcribe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Audio / speech-to-text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4"/>
          <w:szCs w:val="14"/>
          <w:shd w:fill="15803D" w:val="clear"/>
        </w:rPr>
        <w:t xml:space="preserve"> GA </w:t>
      </w:r>
    </w:p>
    <w:p>
      <w:pPr>
        <w:spacing w:after="0" w:before="40"/>
      </w:pPr>
      <w: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Microsoft Family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Phi-4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Small language model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4"/>
          <w:szCs w:val="14"/>
          <w:shd w:fill="15803D" w:val="clear"/>
        </w:rPr>
        <w:t xml:space="preserve"> GA 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Phi-3.5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Lightweight SLM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4"/>
          <w:szCs w:val="14"/>
          <w:shd w:fill="15803D" w:val="clear"/>
        </w:rPr>
        <w:t xml:space="preserve"> GA </w:t>
      </w:r>
    </w:p>
    <w:p>
      <w:pPr>
        <w:spacing w:after="0" w:before="40"/>
      </w:pPr>
      <w: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Partner &amp; Community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Meta Llama 3.1 / 3.2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Open-source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Mistral Large / NeMo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Document AI strength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Cohere Command R+  /  Rerank v4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Enterprise search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xAI Grok 3 / Grok 4 Fast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DeepSeek / Kimi / Moonshot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10,000+ Hugging Face open-source models</w:t>
      </w:r>
    </w:p>
    <w:p>
      <w:pPr>
        <w:spacing w:after="0" w:before="40"/>
      </w:pPr>
      <w: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Model Router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Auto-routes to best model per call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4"/>
          <w:szCs w:val="14"/>
          <w:shd w:fill="15803D" w:val="clear"/>
        </w:rPr>
        <w:t xml:space="preserve"> GA </w:t>
      </w:r>
    </w:p>
    <w:p>
      <w:pPr>
        <w:spacing w:after="10" w:before="10"/>
        <w:ind w:left="72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Balances cost / latency / capability  ·  Version: 2025-11-18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 Deployment Types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Global Standard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Shared quota, flexible — default choice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Provisioned Throughput (PTU)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Reserved capacity — predictable performance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Serverless Endpoint (MaaS)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Pay-per-token — no reserved capacity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Managed Compute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Custom hosting — Hub-based projects only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 Security Settings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Managed Identity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System-assigned or user-assigned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RBAC Roles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Foundry Account Owner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Full control of the resource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Foundry Owner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Project-level full control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Foundry User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Project-level read/use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Foundry Project Manager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Manage project members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Network / Private Endpoints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VNet injection, firewall rules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1.4  Connections  (Pointers to External Services)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Connections authenticate and consume Microsoft and third-party services within Foundry projects. Required for Standard Agents and knowledge tools.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Azure Services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→ Azure AI Search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GA  ·  Required for Standard Agent</w:t>
      </w:r>
    </w:p>
    <w:p>
      <w:pPr>
        <w:spacing w:after="10" w:before="10"/>
        <w:ind w:left="72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Vector + semantic search indexes  ·  RAG grounding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→ Azure Storage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GA  ·  Required for Standard Agent</w:t>
      </w:r>
    </w:p>
    <w:p>
      <w:pPr>
        <w:spacing w:after="10" w:before="10"/>
        <w:ind w:left="72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Blobs, files, documents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→ Azure Cosmos DB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Preview  ·  Code-only (no portal UI)</w:t>
      </w:r>
    </w:p>
    <w:p>
      <w:pPr>
        <w:spacing w:after="10" w:before="10"/>
        <w:ind w:left="72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Required for Standard Agent  ·  Agent state + threads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→ Azure OpenAI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GA  ·  Your own Azure OpenAI resource</w:t>
      </w:r>
    </w:p>
    <w:p>
      <w:pPr>
        <w:spacing w:after="10" w:before="10"/>
        <w:ind w:left="72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GPT-5, GPT-4o, Embeddings with Azure security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→ Application Insights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GA</w:t>
      </w:r>
    </w:p>
    <w:p>
      <w:pPr>
        <w:spacing w:after="10" w:before="10"/>
        <w:ind w:left="72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Performance monitoring  ·  Trace + diagnose agent runs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→ Azure Key Vault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GA  ·  ⚠️ Deleting KV breaks Foundry resource</w:t>
      </w:r>
    </w:p>
    <w:p>
      <w:pPr>
        <w:spacing w:after="10" w:before="10"/>
        <w:ind w:left="72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Secrets, keys, certificates  ·  BYO Vault supported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→ Azure Databricks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Preview  ·  Code-only</w:t>
      </w:r>
    </w:p>
    <w:p>
      <w:pPr>
        <w:spacing w:after="10" w:before="10"/>
        <w:ind w:left="72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Access Databricks Jobs + Genie Spaces at runtime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→ Azure APIM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Preview  ·  Code-only</w:t>
      </w:r>
    </w:p>
    <w:p>
      <w:pPr>
        <w:spacing w:after="10" w:before="10"/>
        <w:ind w:left="72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API governance for AI models called in Agent Service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Microsoft Services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→ SharePoint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Preview  ·  Code-only</w:t>
      </w:r>
    </w:p>
    <w:p>
      <w:pPr>
        <w:spacing w:after="10" w:before="10"/>
        <w:ind w:left="72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Document storage + collaboration  ·  Agents read/manage org documents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→ Microsoft Fabric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Preview  ·  Code-only</w:t>
      </w:r>
    </w:p>
    <w:p>
      <w:pPr>
        <w:spacing w:after="10" w:before="10"/>
        <w:ind w:left="72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AI Skills — conversational Q&amp;A on Fabric data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→ Foundry (another resource)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GA</w:t>
      </w:r>
    </w:p>
    <w:p>
      <w:pPr>
        <w:spacing w:after="10" w:before="10"/>
        <w:ind w:left="72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Connect to OTHER Foundry resources  ·  Cross-resource model sharing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Search &amp; Web Grounding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→ Grounding with Bing Search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GA</w:t>
      </w:r>
    </w:p>
    <w:p>
      <w:pPr>
        <w:spacing w:after="10" w:before="10"/>
        <w:ind w:left="72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Real-time web data  ·  Current results in agent responses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→ Grounding with Bing Custom Search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Preview  ·  Code-only</w:t>
      </w:r>
    </w:p>
    <w:p>
      <w:pPr>
        <w:spacing w:after="10" w:before="10"/>
        <w:ind w:left="72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Tailored / scoped web search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→ Serp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GA</w:t>
      </w:r>
    </w:p>
    <w:p>
      <w:pPr>
        <w:spacing w:after="10" w:before="10"/>
        <w:ind w:left="72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Search Engine Results Pages  ·  Real-time SERP data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External &amp; Custom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→ OpenAI (direct — not Azure)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GA</w:t>
      </w:r>
    </w:p>
    <w:p>
      <w:pPr>
        <w:spacing w:after="10" w:before="10"/>
        <w:ind w:left="72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Connect to openai.com directly  ·  Non-Azure OpenAI account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→ Serverless Model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Preview  ·  Code-only</w:t>
      </w:r>
    </w:p>
    <w:p>
      <w:pPr>
        <w:spacing w:after="10" w:before="10"/>
        <w:ind w:left="72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Serverless API deployment connections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→ Model Gateway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Preview  ·  Code-only</w:t>
      </w:r>
    </w:p>
    <w:p>
      <w:pPr>
        <w:spacing w:after="10" w:before="10"/>
        <w:ind w:left="72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Governance for AI model calls in Agent Service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→ API Key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GA</w:t>
      </w:r>
    </w:p>
    <w:p>
      <w:pPr>
        <w:spacing w:after="10" w:before="10"/>
        <w:ind w:left="72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Any external service with an API key  ·  Per-target auth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→ Custom Key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GA</w:t>
      </w:r>
    </w:p>
    <w:p>
      <w:pPr>
        <w:spacing w:after="10" w:before="10"/>
        <w:ind w:left="72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Store keys + metadata for any target  ·  LangChain scenarios  ·  You manage auth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0"/>
          <w:szCs w:val="20"/>
        </w:rPr>
        <w:t xml:space="preserve">Connection creation methods: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✅ Created in Portal UI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🔧 Code-Only (Bicep / SDK)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 Search · Storage · OpenAI · Key Vault
App Insights · Bing · Serp · API Key
Custom Key · Foundry · OpenAI (direct)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Cosmos DB · SharePoint · Fabric
Databricks · APIM · Model Gateway
Serverless Model · Bing Custom Search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② Foundry Project  —  Recommended (New Gen)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primary development workspace. Supports the latest Agent Service, project endpoints, and the unified azure-ai-projects SDK v2.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 Agent Service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Agent Types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Prompt Agents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Instruction-based  ·  Stateless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Hosted Agents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Deployed workflows  ·  Long-running  ·  Stateful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Agent Core Components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System Prompt / Instructions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Defines agent behavior and persona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Model Deployment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Which model the agent uses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Threads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Conversation sessions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Runs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Execution instances per thread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Steps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Individual actions within a run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Agent Tools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Azure AI Search tool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GA  ·  Vector + semantic + hybrid search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Bing Web Search tool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GA  ·  Real-time internet grounding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Function Calling tool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GA  ·  Custom business logic + APIs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Code Interpreter tool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GA  ·  Run Python in sandbox  ·  Data analysis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File Search tool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GA  ·  Upload + chunk + in-session RAG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MCP Server tool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Preview  ·  mcp.ai.azure.com  ·  1,400+ systems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Browser Automation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Preview  ·  Computer Use  ·  Web task automation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A2A Protocol tool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Preview  ·  Agent-to-Agent calls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Memory Store  (Preview)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Long-term memory across sessions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Automatic extraction + consolidation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Free during preview  ·  Pay only for model calls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Multi-Agent Workflows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Visual builder in Foundry portal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Agent-to-Agent (A2A) calls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Connected Agents  ·  Sub-agent delegation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 Playground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Chat Playground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Test LLM conversations  ·  Zero code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Agents Playground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Test your agents end-to-end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Image Playground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DALL·E / GPT-image-1  ·  Image generation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Audio Playground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Whisper / TTS  ·  Speech testing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Compare Mode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Side-by-side model output comparison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 Evaluations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Groundedness score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Is the answer based on real/grounded data?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Relevance score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Is the answer on-topic?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Coherence score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Does the answer make logical sense?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Fluency score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Is the language natural and readable?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Safety score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Harmful content detection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Task Completion score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Multi-turn goal achievement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Custom Evaluators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Define your own scoring metrics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 Observability  (GA as of Build 2026)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Trace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End-to-end telemetry for every step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Prompt → model call → tool → sub-agent hop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Any framework: LangChain, AutoGen, OpenAI SDK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OpenTelemetry (OTel) exporter  ·  Point and go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Evaluate  (in production)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Single-turn quality scoring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Multi-turn conversation scoring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Monitor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Real-time issue detection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Alerts + dashboards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→ Azure Monitor  (external)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Optimize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Production signal analysis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Ranked evidence-backed improvement suggestions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2.5  Fine-tuning Jobs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LoRA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Lightweight adapter fine-tuning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QLoRA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Quantized LoRA  ·  Lower memory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DPO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Direct Preference Optimization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Developer Tier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No hosting fee to experiment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2.6  Files &amp; Data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Uploaded Files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In-session RAG  ·  Chunked automatically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Vector Indexes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Chunked + embedded document indexes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→ Azure Blob Storage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(external)  ·  Actual files stored here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2.7  Project Endpoint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REST API  (GA: 2025-05-01)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Your .NET / Python / JS app calls this</w:t>
      </w:r>
    </w:p>
    <w:p>
      <w:pPr>
        <w:spacing w:after="10" w:before="10"/>
        <w:ind w:left="36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Set PROJECT_ENDPOINT + MODEL_DEPLOYMENT_NAME as environment variables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③ Hub-Based Project  —  Classic / AML-Based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Legacy project type built on Azure Machine Learning workspace. Still supported. Use for Prompt Flow pipelines, full fine-tuning, or AML-based workloads.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 Prompt Flow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Standard Flow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General LLM pipeline  ·  DAG-based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Chat Flow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Conversational LLM pipeline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Evaluation Flow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Quality testing pipeline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 Other Capabilities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Fine-tuning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Same options as Foundry Project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Evaluations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Same options as Foundry Project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Managed Compute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AML clusters  ·  GPU/CPU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Connections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Storage / KV / AppInsights  ·  Same types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 Auto-Created Resources  (on Hub creation)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Azure Storage Account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Azure Key Vault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Azure Application Insights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Azure Container Registry</w:t>
      </w:r>
    </w:p>
    <w:p>
      <w:pPr>
        <w:spacing w:after="10" w:before="10"/>
        <w:ind w:left="36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⚠️ Deleting any of these breaks the Hub. AzureML SDK v1 EOL: June 30, 2026 — migrate to SDK v2.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④ Foundry Tools  —  Prebuilt AI (formerly Azure AI Services)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Call via API. No model selection needed. Ready-to-use AI capabilities covering Speech, Vision, Language, Documents, and Safety.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 Speech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Speech-to-Text (STT)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Whisper + gpt-4o-transcribe / mini-transcribe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Text-to-Speech (TTS)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Neural voices  ·  High naturalness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Real-time Translation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Streaming audio translation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 Vision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Image Analysis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Describe, tag, caption images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OCR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Read text from images and documents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Face API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Detection + verification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Object Detection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Locate and identify objects in images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 Language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Sentiment Analysis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Positive / negative / neutral + confidence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Named Entity Recognition (NER)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People, orgs, locations, dates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Key Phrase Extraction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Extract main topics from text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PII Detection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GA: 2026-05-01  ·  Password, PIN, Zip, Airport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Language Detection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Identify language from text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Summarization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GA: 2025-06-10  ·  Phi-based model  ·  Issue &amp; Resolution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Custom Question Answering (CQA)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Deploy as agent from Foundry portal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Conversational Language Understanding (CLU)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Intent + entity extraction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 Document AI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Form Recognizer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Extract structured fields from forms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Layout Analysis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Tables, paragraphs, reading order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Prebuilt Models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Invoices  ·  Receipts  ·  W9s  ·  IDs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4.5  Translator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Real-time Translation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100+ languages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Batch Document Translation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Large-scale document translation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4.6  Content Safety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Harmful Content Filter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Violence, hate, self-harm detection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Jailbreak Detection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Prompt injection + adversarial attack detection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Groundedness Detection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Is the response factually anchored?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⑤ Developer Experience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How developers access, build, and deploy with Azure AI Foundry. Multiple surfaces from portal to CLI.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 Foundry Portal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ai.azure.com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Visual workspace for all capabilities</w:t>
      </w:r>
    </w:p>
    <w:p>
      <w:pPr>
        <w:spacing w:after="10" w:before="10"/>
        <w:ind w:left="36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Browse models  ·  Test in playground  ·  Build agents  ·  Run evaluations  ·  Fine-tune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 Foundry SDK  (azure-ai-projects v2)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Agents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Build and run agents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Inference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Call deployed models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Evaluations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Score outputs programmatically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Memory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Long-term memory management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Python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pip install azure-ai-projects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.NET / C#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NuGet: Azure.AI.Projects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JavaScript / TypeScript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npm install @azure/ai-projects</w:t>
      </w:r>
    </w:p>
    <w:p>
      <w:pPr>
        <w:spacing w:after="10" w:before="10"/>
        <w:ind w:left="36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v2.0.0b3+ — unified package (azure-ai-agents dependency removed)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 REST API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GA version: 2025-05-01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Direct HTTP calls to project endpoint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 VS Code Extension  —  Foundry Toolkit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Browse + Deploy Models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From Model Catalog directly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Build + Deploy Hosted Agents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Foundry Toolkit: Deploy Hosted Agent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Open in VS Code from Portal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One-click import of agent + endpoint + code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Generate Sample Code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For any agent or model configuration</w:t>
      </w:r>
    </w:p>
    <w:p>
      <w:pPr>
        <w:spacing w:after="10" w:before="10"/>
        <w:ind w:left="36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Install: VS Code Marketplace → search 'Azure AI Foundry' or 'Microsoft Foundry Toolkit'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5.5  Azure Developer CLI  (azd)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azd ai agent init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Scaffold project  ·  Bicep IaC  ·  azure.yaml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azd up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Provision + deploy  ·  Typically 5-10 min</w:t>
      </w:r>
    </w:p>
    <w:p>
      <w:pPr>
        <w:spacing w:after="10" w:before="10"/>
        <w:ind w:left="36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Managed Identity configured automatically  ·  RBAC + endpoint security via IaC templates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5.6  Foundry Local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Run models on-device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No cloud required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Windows NPU / CPU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Intel, AMD, Qualcomm NPU support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CLI + SDK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Local inference for IoT / Edge / Mobile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⑥ Security &amp; Governance  —  Spans Everything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Security and governance apply across the entire Foundry Resource, all Projects, and all connected services.</w:t>
      </w:r>
    </w:p>
    <w:p>
      <w:pPr>
        <w:spacing w:after="0" w:before="120"/>
      </w:pPr>
      <w:r>
        <w:t xml:space="preserve"/>
      </w:r>
    </w:p>
    <w:p>
      <w:pPr>
        <w:spacing w:after="30" w:before="30"/>
        <w:ind w:left="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Microsoft Entra ID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Identity + login (OAuth2 / OIDC)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RBAC role assignments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Conditional Access policies</w:t>
      </w:r>
    </w:p>
    <w:p>
      <w:pPr>
        <w:spacing w:after="0" w:before="40"/>
      </w:pPr>
      <w:r>
        <w:t xml:space="preserve"/>
      </w:r>
    </w:p>
    <w:p>
      <w:pPr>
        <w:spacing w:after="30" w:before="30"/>
        <w:ind w:left="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Azure Key Vault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Secrets, keys, certificates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BYO Vault support</w:t>
      </w:r>
    </w:p>
    <w:p>
      <w:pPr>
        <w:spacing w:after="0" w:before="40"/>
      </w:pPr>
      <w:r>
        <w:t xml:space="preserve"/>
      </w:r>
    </w:p>
    <w:p>
      <w:pPr>
        <w:spacing w:after="30" w:before="30"/>
        <w:ind w:left="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Private Endpoints + VNet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Network isolation for enterprise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Azure Firewall / DDoS protection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Hub-spoke topology support</w:t>
      </w:r>
    </w:p>
    <w:p>
      <w:pPr>
        <w:spacing w:after="0" w:before="40"/>
      </w:pPr>
      <w:r>
        <w:t xml:space="preserve"/>
      </w:r>
    </w:p>
    <w:p>
      <w:pPr>
        <w:spacing w:after="30" w:before="30"/>
        <w:ind w:left="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Azure Policy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Governance rules + compliance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Resource tagging + locks</w:t>
      </w:r>
    </w:p>
    <w:p>
      <w:pPr>
        <w:spacing w:after="0" w:before="40"/>
      </w:pPr>
      <w:r>
        <w:t xml:space="preserve"/>
      </w:r>
    </w:p>
    <w:p>
      <w:pPr>
        <w:spacing w:after="30" w:before="30"/>
        <w:ind w:left="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Azure Monitor + Diagnostics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Platform-level logs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Cost Management + unified billing dashboard</w:t>
      </w:r>
    </w:p>
    <w:p>
      <w:pPr>
        <w:spacing w:after="0" w:before="40"/>
      </w:pPr>
      <w:r>
        <w:t xml:space="preserve"/>
      </w:r>
    </w:p>
    <w:p>
      <w:pPr>
        <w:spacing w:after="30" w:before="30"/>
        <w:ind w:left="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Responsible AI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Content Safety filters  (built into all model calls)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├──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Fairness evaluation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└──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Transparency reports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⑦ GA vs Preview Status  —  2025/2026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 Service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✅ GA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Generally available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Tracing &amp; Evaluations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✅ GA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Reached GA at Build 2026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Model Router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✅ GA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Version 2025-11-18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PII Detection (Language)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✅ GA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API version 2026-05-01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Summarization (Language)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✅ GA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Phi-based, GA: 2025-06-10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REST API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✅ GA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Version 2025-05-01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Foundry SDK v2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🔵 Beta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v2.0.0b3  ·  Stabilizing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Memory Store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🔵 Preview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Free during preview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Browser Automation / Computer Use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🔵 Preview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Agentic web automation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A2A Protocol Tool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🔵 Preview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Agent-to-Agent calls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Foundry MCP Server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🔵 Preview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mcp.ai.azure.com (Dec 2025)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Cosmos DB Connection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🔵 Preview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Code-only creation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SharePoint Connection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🔵 Preview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Code-only creation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Fabric Connection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🔵 Preview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Code-only creation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Databricks Connection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🔵 Preview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Code-only creation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APIM Connection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🔵 Preview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Code-only creation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⑧ Key Rules Summary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Foundry OWNS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Models · Agents · Playground · Evaluations · Fine-tuning · Foundry Tools · Observability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Foundry CONNECTS TO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Search · Storage · Cosmos DB · Key Vault · App Insights · SharePoint · Fabric · Bing · Databricks · APIM + 11 more connection types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Foundry DOES NOT HOST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Your .NET app (→ App Service) · Your database (→ Cosmos DB / SQL) · Your SharePoint · Your pipeline logic (→ ADF)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Portal vs Portal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portal.azure.com = Create &amp; manage Azure resources (IT/DevOps)
ai.azure.com = Build AI apps and agents (Developers)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Foundry Project vs Hub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Foundry Project = new gen, recommended, Agents GA
Hub-Based = classic AML, Prompt Flow, AzureML SDK v1 (EOL June 2026)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Connections rule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 connection types creatable in Portal UI
8 connection types require code-only (Bicep / SDK)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Billing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Foundry, AI Search, Storage, Cosmos DB all bill SEPARATELY in your Azure subscription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⑨ Quick Reference Links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Foundry Portal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https://ai.azure.com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Official Docs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https://learn.microsoft.com/azure/ai-foundry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Architecture Concepts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https://learn.microsoft.com/azure/ai-foundry/concepts/architecture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Connections How-To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https://learn.microsoft.com/azure/foundry/how-to/connections-add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Agent Service Docs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https://learn.microsoft.com/azure/ai-foundry/agents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Baseline Chat Arch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https://learn.microsoft.com/azure/architecture/ai-ml/architecture/baseline-microsoft-foundry-chat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SDK Install (Python)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pip install azure-ai-projects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SDK Install (.NET)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dotnet add package Azure.AI.Projects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azd CLI Quickstart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https://learn.microsoft.com/azure/developer/azure-developer-cli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Document generated for learning purposes · Azure AI Foundry 2025/2026 · Bala — KPMG / JMA-Apps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6" w:space="4"/>
      </w:pBdr>
    </w:pPr>
    <w:r>
      <w:rPr>
        <w:rFonts w:ascii="Arial" w:cs="Arial" w:eastAsia="Arial" w:hAnsi="Arial"/>
        <w:color w:val="9CA3AF"/>
        <w:sz w:val="16"/>
        <w:szCs w:val="16"/>
      </w:rPr>
      <w:t xml:space="preserve">ai.azure.com  |  learn.microsoft.com/azure/ai-foundry  |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of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Microsoft Azure AI Foundry</w:t>
    </w:r>
    <w:r>
      <w:rPr>
        <w:rFonts w:ascii="Arial" w:cs="Arial" w:eastAsia="Arial" w:hAnsi="Arial"/>
        <w:color w:val="9CA3AF"/>
        <w:sz w:val="18"/>
        <w:szCs w:val="18"/>
      </w:rPr>
      <w:t xml:space="preserve">  |  Complete Architecture Hierarchy  | 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2026-06-06T14:10:13.746Z</dcterms:created>
  <dcterms:modified xsi:type="dcterms:W3CDTF">2026-06-06T14:10:13.747Z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