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You know a smith_person called </w:t>
      </w:r>
      <w:r>
        <w:rPr>
          <w:b/>
          <w:bCs/>
        </w:rPr>
        <w:t>smith_name Smith</w:t>
      </w:r>
      <w:r>
        <w:rPr/>
        <w:t xml:space="preserve">. Smith_they has a jones_sibling called </w:t>
      </w:r>
      <w:r>
        <w:rPr>
          <w:b/>
          <w:bCs/>
        </w:rPr>
        <w:t>jones_name Jones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2014-10-04T11:09:09Z</dcterms:created>
  <dc:language>en-US</dc:language>
  <dcterms:modified xsi:type="dcterms:W3CDTF">2014-10-04T11:10:42Z</dcterms:modified>
  <cp:revision>1</cp:revision>
</cp:coreProperties>
</file>