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widowControl w:val="0"/>
        <w:pBdr>
          <w:top w:color="auto" w:space="0" w:sz="0" w:val="none"/>
          <w:left w:color="auto" w:space="0" w:sz="0" w:val="none"/>
          <w:bottom w:color="auto" w:space="0" w:sz="0" w:val="none"/>
          <w:right w:color="auto" w:space="0" w:sz="0" w:val="none"/>
        </w:pBdr>
        <w:shd w:fill="e6f5fb" w:val="clear"/>
        <w:spacing w:after="400" w:before="160" w:lineRule="auto"/>
        <w:ind w:left="90" w:right="450" w:firstLine="0"/>
        <w:jc w:val="center"/>
        <w:rPr>
          <w:rFonts w:ascii="Montserrat" w:cs="Montserrat" w:eastAsia="Montserrat" w:hAnsi="Montserrat"/>
          <w:color w:val="173361"/>
          <w:sz w:val="48"/>
          <w:szCs w:val="48"/>
        </w:rPr>
      </w:pPr>
      <w:bookmarkStart w:colFirst="0" w:colLast="0" w:name="_heading=h.5vnbmjfr24d3" w:id="0"/>
      <w:bookmarkEnd w:id="0"/>
      <w:r w:rsidDel="00000000" w:rsidR="00000000" w:rsidRPr="00000000">
        <w:rPr>
          <w:rFonts w:ascii="Montserrat" w:cs="Montserrat" w:eastAsia="Montserrat" w:hAnsi="Montserrat"/>
          <w:b w:val="0"/>
          <w:color w:val="00afba"/>
          <w:sz w:val="20"/>
          <w:szCs w:val="20"/>
          <w:rtl w:val="0"/>
        </w:rPr>
        <w:br w:type="textWrapping"/>
      </w:r>
      <w:r w:rsidDel="00000000" w:rsidR="00000000" w:rsidRPr="00000000">
        <w:rPr>
          <w:rFonts w:ascii="Montserrat" w:cs="Montserrat" w:eastAsia="Montserrat" w:hAnsi="Montserrat"/>
          <w:b w:val="0"/>
          <w:color w:val="173361"/>
          <w:sz w:val="20"/>
          <w:szCs w:val="20"/>
        </w:rPr>
        <w:drawing>
          <wp:anchor allowOverlap="1" behindDoc="0" distB="114300" distT="274320" distL="114300" distR="114300" hidden="0" layoutInCell="1" locked="0" relativeHeight="0" simplePos="0">
            <wp:simplePos x="0" y="0"/>
            <wp:positionH relativeFrom="page">
              <wp:posOffset>495300</wp:posOffset>
            </wp:positionH>
            <wp:positionV relativeFrom="page">
              <wp:posOffset>304800</wp:posOffset>
            </wp:positionV>
            <wp:extent cx="1809750" cy="298416"/>
            <wp:effectExtent b="0" l="0" r="0" t="0"/>
            <wp:wrapSquare wrapText="bothSides" distB="114300" distT="274320" distL="114300" distR="11430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09750" cy="298416"/>
                    </a:xfrm>
                    <a:prstGeom prst="rect"/>
                    <a:ln/>
                  </pic:spPr>
                </pic:pic>
              </a:graphicData>
            </a:graphic>
          </wp:anchor>
        </w:drawing>
      </w:r>
      <w:r w:rsidDel="00000000" w:rsidR="00000000" w:rsidRPr="00000000">
        <w:rPr>
          <w:rFonts w:ascii="Montserrat" w:cs="Montserrat" w:eastAsia="Montserrat" w:hAnsi="Montserrat"/>
          <w:b w:val="0"/>
          <w:color w:val="173361"/>
          <w:sz w:val="20"/>
          <w:szCs w:val="20"/>
          <w:rtl w:val="0"/>
        </w:rPr>
        <w:br w:type="textWrapping"/>
      </w:r>
      <w:r w:rsidDel="00000000" w:rsidR="00000000" w:rsidRPr="00000000">
        <w:rPr>
          <w:rFonts w:ascii="Montserrat" w:cs="Montserrat" w:eastAsia="Montserrat" w:hAnsi="Montserrat"/>
          <w:color w:val="173361"/>
          <w:sz w:val="48"/>
          <w:szCs w:val="48"/>
          <w:rtl w:val="0"/>
        </w:rPr>
        <w:t xml:space="preserve">Pilot Guide                        </w:t>
      </w:r>
    </w:p>
    <w:p w:rsidR="00000000" w:rsidDel="00000000" w:rsidP="00000000" w:rsidRDefault="00000000" w:rsidRPr="00000000" w14:paraId="00000002">
      <w:pPr>
        <w:pStyle w:val="Heading3"/>
        <w:keepNext w:val="0"/>
        <w:keepLines w:val="0"/>
        <w:widowControl w:val="0"/>
        <w:pBdr>
          <w:top w:color="auto" w:space="0" w:sz="0" w:val="none"/>
          <w:left w:color="auto" w:space="0" w:sz="0" w:val="none"/>
          <w:bottom w:color="auto" w:space="0" w:sz="0" w:val="none"/>
          <w:right w:color="auto" w:space="0" w:sz="0" w:val="none"/>
        </w:pBdr>
        <w:shd w:fill="e6f5fb" w:val="clear"/>
        <w:spacing w:after="400" w:before="160" w:lineRule="auto"/>
        <w:ind w:left="90" w:right="450" w:firstLine="0"/>
        <w:jc w:val="center"/>
        <w:rPr>
          <w:rFonts w:ascii="Montserrat" w:cs="Montserrat" w:eastAsia="Montserrat" w:hAnsi="Montserrat"/>
          <w:color w:val="173361"/>
          <w:sz w:val="48"/>
          <w:szCs w:val="48"/>
        </w:rPr>
      </w:pPr>
      <w:bookmarkStart w:colFirst="0" w:colLast="0" w:name="_heading=h.g7xtt6woeb6c" w:id="1"/>
      <w:bookmarkEnd w:id="1"/>
      <w:r w:rsidDel="00000000" w:rsidR="00000000" w:rsidRPr="00000000">
        <w:rPr>
          <w:rFonts w:ascii="Montserrat" w:cs="Montserrat" w:eastAsia="Montserrat" w:hAnsi="Montserrat"/>
          <w:color w:val="173361"/>
          <w:sz w:val="48"/>
          <w:szCs w:val="48"/>
          <w:rtl w:val="0"/>
        </w:rPr>
        <w:t xml:space="preserve">MQ Source Connector </w:t>
      </w:r>
    </w:p>
    <w:p w:rsidR="00000000" w:rsidDel="00000000" w:rsidP="00000000" w:rsidRDefault="00000000" w:rsidRPr="00000000" w14:paraId="00000003">
      <w:pPr>
        <w:pStyle w:val="Heading3"/>
        <w:keepNext w:val="0"/>
        <w:keepLines w:val="0"/>
        <w:widowControl w:val="0"/>
        <w:pBdr>
          <w:top w:color="auto" w:space="0" w:sz="0" w:val="none"/>
          <w:left w:color="auto" w:space="0" w:sz="0" w:val="none"/>
          <w:bottom w:color="auto" w:space="0" w:sz="0" w:val="none"/>
          <w:right w:color="auto" w:space="0" w:sz="0" w:val="none"/>
        </w:pBdr>
        <w:shd w:fill="e6f5fb" w:val="clear"/>
        <w:spacing w:after="400" w:before="160" w:lineRule="auto"/>
        <w:ind w:left="90" w:right="450" w:firstLine="0"/>
        <w:jc w:val="center"/>
        <w:rPr>
          <w:rFonts w:ascii="Montserrat" w:cs="Montserrat" w:eastAsia="Montserrat" w:hAnsi="Montserrat"/>
          <w:color w:val="ff0000"/>
          <w:sz w:val="26"/>
          <w:szCs w:val="26"/>
        </w:rPr>
      </w:pPr>
      <w:bookmarkStart w:colFirst="0" w:colLast="0" w:name="_heading=h.jlmub9amkog2" w:id="2"/>
      <w:bookmarkEnd w:id="2"/>
      <w:r w:rsidDel="00000000" w:rsidR="00000000" w:rsidRPr="00000000">
        <w:rPr>
          <w:rFonts w:ascii="Montserrat" w:cs="Montserrat" w:eastAsia="Montserrat" w:hAnsi="Montserrat"/>
          <w:color w:val="173361"/>
          <w:sz w:val="48"/>
          <w:szCs w:val="48"/>
          <w:rtl w:val="0"/>
        </w:rPr>
        <w:t xml:space="preserve">IBM Mainframe on zIIP </w:t>
        <w:br w:type="textWrapping"/>
        <w:br w:type="textWrapping"/>
      </w:r>
      <w:r w:rsidDel="00000000" w:rsidR="00000000" w:rsidRPr="00000000">
        <w:rPr>
          <w:rFonts w:ascii="Montserrat" w:cs="Montserrat" w:eastAsia="Montserrat" w:hAnsi="Montserrat"/>
          <w:color w:val="152935"/>
          <w:sz w:val="48"/>
          <w:szCs w:val="48"/>
          <w:rtl w:val="0"/>
        </w:rPr>
        <w:t xml:space="preserve">5/4/2022</w:t>
      </w:r>
      <w:r w:rsidDel="00000000" w:rsidR="00000000" w:rsidRPr="00000000">
        <w:rPr>
          <w:rFonts w:ascii="Montserrat" w:cs="Montserrat" w:eastAsia="Montserrat" w:hAnsi="Montserrat"/>
          <w:color w:val="173361"/>
          <w:sz w:val="26"/>
          <w:szCs w:val="26"/>
          <w:rtl w:val="0"/>
        </w:rPr>
        <w:br w:type="textWrapping"/>
      </w:r>
      <w:r w:rsidDel="00000000" w:rsidR="00000000" w:rsidRPr="00000000">
        <w:rPr>
          <w:rtl w:val="0"/>
        </w:rPr>
      </w:r>
    </w:p>
    <w:p w:rsidR="00000000" w:rsidDel="00000000" w:rsidP="00000000" w:rsidRDefault="00000000" w:rsidRPr="00000000" w14:paraId="00000004">
      <w:pPr>
        <w:spacing w:line="360" w:lineRule="auto"/>
        <w:ind w:left="360" w:right="45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5">
      <w:pPr>
        <w:spacing w:line="360" w:lineRule="auto"/>
        <w:ind w:left="288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6">
      <w:pPr>
        <w:spacing w:line="360" w:lineRule="auto"/>
        <w:ind w:left="288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Prepared by</w:t>
      </w:r>
    </w:p>
    <w:p w:rsidR="00000000" w:rsidDel="00000000" w:rsidP="00000000" w:rsidRDefault="00000000" w:rsidRPr="00000000" w14:paraId="00000007">
      <w:pPr>
        <w:pStyle w:val="Heading2"/>
        <w:spacing w:after="0" w:before="0" w:line="360" w:lineRule="auto"/>
        <w:ind w:left="2880" w:right="450" w:firstLine="0"/>
        <w:rPr>
          <w:rFonts w:ascii="Montserrat" w:cs="Montserrat" w:eastAsia="Montserrat" w:hAnsi="Montserrat"/>
          <w:b w:val="0"/>
          <w:color w:val="173361"/>
          <w:sz w:val="20"/>
          <w:szCs w:val="20"/>
        </w:rPr>
      </w:pPr>
      <w:bookmarkStart w:colFirst="0" w:colLast="0" w:name="_heading=h.mheh4auvvyv7" w:id="3"/>
      <w:bookmarkEnd w:id="3"/>
      <w:r w:rsidDel="00000000" w:rsidR="00000000" w:rsidRPr="00000000">
        <w:rPr>
          <w:rFonts w:ascii="Montserrat" w:cs="Montserrat" w:eastAsia="Montserrat" w:hAnsi="Montserrat"/>
          <w:b w:val="0"/>
          <w:color w:val="173361"/>
          <w:sz w:val="20"/>
          <w:szCs w:val="20"/>
          <w:rtl w:val="0"/>
        </w:rPr>
        <w:t xml:space="preserve">Damon Wild</w:t>
      </w:r>
    </w:p>
    <w:p w:rsidR="00000000" w:rsidDel="00000000" w:rsidP="00000000" w:rsidRDefault="00000000" w:rsidRPr="00000000" w14:paraId="00000008">
      <w:pPr>
        <w:spacing w:line="360" w:lineRule="auto"/>
        <w:ind w:left="288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Account Director</w:t>
      </w:r>
    </w:p>
    <w:p w:rsidR="00000000" w:rsidDel="00000000" w:rsidP="00000000" w:rsidRDefault="00000000" w:rsidRPr="00000000" w14:paraId="00000009">
      <w:pPr>
        <w:spacing w:line="360" w:lineRule="auto"/>
        <w:ind w:left="2880" w:firstLine="0"/>
        <w:rPr>
          <w:rFonts w:ascii="Montserrat" w:cs="Montserrat" w:eastAsia="Montserrat" w:hAnsi="Montserrat"/>
          <w:sz w:val="20"/>
          <w:szCs w:val="20"/>
        </w:rPr>
      </w:pPr>
      <w:hyperlink r:id="rId8">
        <w:r w:rsidDel="00000000" w:rsidR="00000000" w:rsidRPr="00000000">
          <w:rPr>
            <w:rFonts w:ascii="Montserrat" w:cs="Montserrat" w:eastAsia="Montserrat" w:hAnsi="Montserrat"/>
            <w:color w:val="1155cc"/>
            <w:sz w:val="20"/>
            <w:szCs w:val="20"/>
            <w:u w:val="single"/>
            <w:rtl w:val="0"/>
          </w:rPr>
          <w:t xml:space="preserve">damon@confluent.io</w:t>
        </w:r>
      </w:hyperlink>
      <w:r w:rsidDel="00000000" w:rsidR="00000000" w:rsidRPr="00000000">
        <w:rPr>
          <w:rtl w:val="0"/>
        </w:rPr>
      </w:r>
    </w:p>
    <w:p w:rsidR="00000000" w:rsidDel="00000000" w:rsidP="00000000" w:rsidRDefault="00000000" w:rsidRPr="00000000" w14:paraId="0000000A">
      <w:pPr>
        <w:spacing w:line="360" w:lineRule="auto"/>
        <w:ind w:left="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B">
      <w:pPr>
        <w:pStyle w:val="Heading2"/>
        <w:spacing w:after="0" w:before="0" w:line="360" w:lineRule="auto"/>
        <w:ind w:left="2880" w:right="450" w:firstLine="0"/>
        <w:rPr>
          <w:rFonts w:ascii="Montserrat" w:cs="Montserrat" w:eastAsia="Montserrat" w:hAnsi="Montserrat"/>
          <w:b w:val="0"/>
          <w:color w:val="173361"/>
          <w:sz w:val="20"/>
          <w:szCs w:val="20"/>
        </w:rPr>
      </w:pPr>
      <w:bookmarkStart w:colFirst="0" w:colLast="0" w:name="_heading=h.vjjajwyr7l5z" w:id="4"/>
      <w:bookmarkEnd w:id="4"/>
      <w:r w:rsidDel="00000000" w:rsidR="00000000" w:rsidRPr="00000000">
        <w:rPr>
          <w:rFonts w:ascii="Montserrat" w:cs="Montserrat" w:eastAsia="Montserrat" w:hAnsi="Montserrat"/>
          <w:b w:val="0"/>
          <w:color w:val="173361"/>
          <w:sz w:val="20"/>
          <w:szCs w:val="20"/>
          <w:rtl w:val="0"/>
        </w:rPr>
        <w:t xml:space="preserve">Sam Morana</w:t>
      </w:r>
    </w:p>
    <w:p w:rsidR="00000000" w:rsidDel="00000000" w:rsidP="00000000" w:rsidRDefault="00000000" w:rsidRPr="00000000" w14:paraId="0000000C">
      <w:pPr>
        <w:spacing w:line="360" w:lineRule="auto"/>
        <w:ind w:left="288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Senior Systems Engineer</w:t>
      </w:r>
    </w:p>
    <w:p w:rsidR="00000000" w:rsidDel="00000000" w:rsidP="00000000" w:rsidRDefault="00000000" w:rsidRPr="00000000" w14:paraId="0000000D">
      <w:pPr>
        <w:spacing w:line="360" w:lineRule="auto"/>
        <w:ind w:left="2880" w:right="450" w:firstLine="0"/>
        <w:rPr>
          <w:rFonts w:ascii="Montserrat" w:cs="Montserrat" w:eastAsia="Montserrat" w:hAnsi="Montserrat"/>
          <w:sz w:val="20"/>
          <w:szCs w:val="20"/>
        </w:rPr>
      </w:pPr>
      <w:hyperlink r:id="rId9">
        <w:r w:rsidDel="00000000" w:rsidR="00000000" w:rsidRPr="00000000">
          <w:rPr>
            <w:rFonts w:ascii="Montserrat" w:cs="Montserrat" w:eastAsia="Montserrat" w:hAnsi="Montserrat"/>
            <w:color w:val="1155cc"/>
            <w:sz w:val="20"/>
            <w:szCs w:val="20"/>
            <w:u w:val="single"/>
            <w:rtl w:val="0"/>
          </w:rPr>
          <w:t xml:space="preserve">smorana@confluent.io</w:t>
        </w:r>
      </w:hyperlink>
      <w:r w:rsidDel="00000000" w:rsidR="00000000" w:rsidRPr="00000000">
        <w:rPr>
          <w:rtl w:val="0"/>
        </w:rPr>
      </w:r>
    </w:p>
    <w:p w:rsidR="00000000" w:rsidDel="00000000" w:rsidP="00000000" w:rsidRDefault="00000000" w:rsidRPr="00000000" w14:paraId="0000000E">
      <w:pPr>
        <w:spacing w:line="360" w:lineRule="auto"/>
        <w:ind w:left="2880" w:right="45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0F">
      <w:pPr>
        <w:pStyle w:val="Heading2"/>
        <w:spacing w:after="0" w:before="0" w:line="360" w:lineRule="auto"/>
        <w:ind w:left="2880" w:right="450" w:firstLine="0"/>
        <w:rPr>
          <w:rFonts w:ascii="Montserrat" w:cs="Montserrat" w:eastAsia="Montserrat" w:hAnsi="Montserrat"/>
          <w:b w:val="0"/>
          <w:color w:val="173361"/>
          <w:sz w:val="20"/>
          <w:szCs w:val="20"/>
        </w:rPr>
      </w:pPr>
      <w:bookmarkStart w:colFirst="0" w:colLast="0" w:name="_heading=h.dbh60t15p0cg" w:id="5"/>
      <w:bookmarkEnd w:id="5"/>
      <w:r w:rsidDel="00000000" w:rsidR="00000000" w:rsidRPr="00000000">
        <w:rPr>
          <w:rFonts w:ascii="Montserrat" w:cs="Montserrat" w:eastAsia="Montserrat" w:hAnsi="Montserrat"/>
          <w:b w:val="0"/>
          <w:color w:val="173361"/>
          <w:sz w:val="20"/>
          <w:szCs w:val="20"/>
          <w:rtl w:val="0"/>
        </w:rPr>
        <w:t xml:space="preserve">Jeremy Hogan</w:t>
      </w:r>
    </w:p>
    <w:p w:rsidR="00000000" w:rsidDel="00000000" w:rsidP="00000000" w:rsidRDefault="00000000" w:rsidRPr="00000000" w14:paraId="00000010">
      <w:pPr>
        <w:spacing w:line="360" w:lineRule="auto"/>
        <w:ind w:left="288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IBM Partner Solutions Architect</w:t>
      </w:r>
      <w:r w:rsidDel="00000000" w:rsidR="00000000" w:rsidRPr="00000000">
        <w:rPr>
          <w:rtl w:val="0"/>
        </w:rPr>
      </w:r>
    </w:p>
    <w:p w:rsidR="00000000" w:rsidDel="00000000" w:rsidP="00000000" w:rsidRDefault="00000000" w:rsidRPr="00000000" w14:paraId="00000011">
      <w:pPr>
        <w:spacing w:line="360" w:lineRule="auto"/>
        <w:ind w:left="2880" w:firstLine="0"/>
        <w:rPr>
          <w:rFonts w:ascii="Montserrat" w:cs="Montserrat" w:eastAsia="Montserrat" w:hAnsi="Montserrat"/>
          <w:sz w:val="20"/>
          <w:szCs w:val="20"/>
        </w:rPr>
      </w:pPr>
      <w:hyperlink r:id="rId10">
        <w:r w:rsidDel="00000000" w:rsidR="00000000" w:rsidRPr="00000000">
          <w:rPr>
            <w:rFonts w:ascii="Montserrat" w:cs="Montserrat" w:eastAsia="Montserrat" w:hAnsi="Montserrat"/>
            <w:color w:val="1155cc"/>
            <w:sz w:val="20"/>
            <w:szCs w:val="20"/>
            <w:u w:val="single"/>
            <w:rtl w:val="0"/>
          </w:rPr>
          <w:t xml:space="preserve">jhogan@confluent.io</w:t>
        </w:r>
      </w:hyperlink>
      <w:r w:rsidDel="00000000" w:rsidR="00000000" w:rsidRPr="00000000">
        <w:rPr>
          <w:rtl w:val="0"/>
        </w:rPr>
      </w:r>
    </w:p>
    <w:p w:rsidR="00000000" w:rsidDel="00000000" w:rsidP="00000000" w:rsidRDefault="00000000" w:rsidRPr="00000000" w14:paraId="00000012">
      <w:pPr>
        <w:spacing w:line="360" w:lineRule="auto"/>
        <w:ind w:left="288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3">
      <w:pPr>
        <w:spacing w:after="28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4">
      <w:pPr>
        <w:spacing w:after="28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5">
      <w:pPr>
        <w:spacing w:after="28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6">
      <w:pPr>
        <w:spacing w:after="28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7">
      <w:pPr>
        <w:spacing w:after="1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18">
      <w:pPr>
        <w:spacing w:after="140" w:lineRule="auto"/>
        <w:rPr>
          <w:rFonts w:ascii="Montserrat" w:cs="Montserrat" w:eastAsia="Montserrat" w:hAnsi="Montserrat"/>
          <w:sz w:val="20"/>
          <w:szCs w:val="20"/>
        </w:rPr>
      </w:pPr>
      <w:r w:rsidDel="00000000" w:rsidR="00000000" w:rsidRPr="00000000">
        <w:rPr>
          <w:rFonts w:ascii="Montserrat" w:cs="Montserrat" w:eastAsia="Montserrat" w:hAnsi="Montserrat"/>
          <w:b w:val="1"/>
          <w:rtl w:val="0"/>
        </w:rPr>
        <w:t xml:space="preserve">Abstract:</w:t>
      </w:r>
      <w:r w:rsidDel="00000000" w:rsidR="00000000" w:rsidRPr="00000000">
        <w:rPr>
          <w:rtl w:val="0"/>
        </w:rPr>
      </w:r>
    </w:p>
    <w:p w:rsidR="00000000" w:rsidDel="00000000" w:rsidP="00000000" w:rsidRDefault="00000000" w:rsidRPr="00000000" w14:paraId="00000019">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Enterprises need data streaming on the Mainframe to unlock access to siloed data, improve operational efficiencies,  and drive  cloud adoption for mission critical business applications. Currently, there is no easy path-to-cloud.</w:t>
      </w:r>
    </w:p>
    <w:p w:rsidR="00000000" w:rsidDel="00000000" w:rsidP="00000000" w:rsidRDefault="00000000" w:rsidRPr="00000000" w14:paraId="0000001A">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B">
      <w:pPr>
        <w:widowControl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8194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D">
      <w:pPr>
        <w:widowControl w:val="0"/>
        <w:ind w:left="720" w:firstLine="0"/>
        <w:rPr>
          <w:rFonts w:ascii="Montserrat" w:cs="Montserrat" w:eastAsia="Montserrat" w:hAnsi="Montserrat"/>
          <w:sz w:val="18"/>
          <w:szCs w:val="18"/>
        </w:rPr>
      </w:pPr>
      <w:r w:rsidDel="00000000" w:rsidR="00000000" w:rsidRPr="00000000">
        <w:rPr>
          <w:rFonts w:ascii="Montserrat" w:cs="Montserrat" w:eastAsia="Montserrat" w:hAnsi="Montserrat"/>
          <w:b w:val="1"/>
          <w:sz w:val="22"/>
          <w:szCs w:val="22"/>
          <w:rtl w:val="0"/>
        </w:rPr>
        <w:t xml:space="preserve">Solution:</w:t>
      </w:r>
      <w:r w:rsidDel="00000000" w:rsidR="00000000" w:rsidRPr="00000000">
        <w:rPr>
          <w:rtl w:val="0"/>
        </w:rPr>
      </w:r>
    </w:p>
    <w:p w:rsidR="00000000" w:rsidDel="00000000" w:rsidP="00000000" w:rsidRDefault="00000000" w:rsidRPr="00000000" w14:paraId="0000001E">
      <w:pPr>
        <w:widowControl w:val="0"/>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1F">
      <w:pPr>
        <w:widowControl w:val="0"/>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Confluent addresses this customer need using the connect framework on Z, known as  ‘Connect on Z’.</w:t>
      </w:r>
    </w:p>
    <w:p w:rsidR="00000000" w:rsidDel="00000000" w:rsidP="00000000" w:rsidRDefault="00000000" w:rsidRPr="00000000" w14:paraId="00000020">
      <w:pPr>
        <w:widowControl w:val="0"/>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1">
      <w:pPr>
        <w:widowControl w:val="0"/>
        <w:numPr>
          <w:ilvl w:val="0"/>
          <w:numId w:val="12"/>
        </w:numPr>
        <w:spacing w:line="276" w:lineRule="auto"/>
        <w:ind w:left="1170" w:hanging="18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Unlock access to siloed critical data using connectors on Z, including MQ on zIIP and many other popular connectors</w:t>
      </w:r>
    </w:p>
    <w:p w:rsidR="00000000" w:rsidDel="00000000" w:rsidP="00000000" w:rsidRDefault="00000000" w:rsidRPr="00000000" w14:paraId="00000022">
      <w:pPr>
        <w:widowControl w:val="0"/>
        <w:numPr>
          <w:ilvl w:val="0"/>
          <w:numId w:val="12"/>
        </w:numPr>
        <w:spacing w:line="276" w:lineRule="auto"/>
        <w:ind w:left="1170" w:hanging="18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Create a ‘bridge to cloud’ option for mainframe, which otherwise does not exist today</w:t>
      </w:r>
    </w:p>
    <w:p w:rsidR="00000000" w:rsidDel="00000000" w:rsidP="00000000" w:rsidRDefault="00000000" w:rsidRPr="00000000" w14:paraId="00000023">
      <w:pPr>
        <w:widowControl w:val="0"/>
        <w:numPr>
          <w:ilvl w:val="0"/>
          <w:numId w:val="12"/>
        </w:numPr>
        <w:spacing w:line="276" w:lineRule="auto"/>
        <w:ind w:left="1170" w:hanging="18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Modernize and optimize the mainframe application infrastructure to drive innovation</w:t>
      </w:r>
    </w:p>
    <w:p w:rsidR="00000000" w:rsidDel="00000000" w:rsidP="00000000" w:rsidRDefault="00000000" w:rsidRPr="00000000" w14:paraId="00000024">
      <w:pPr>
        <w:widowControl w:val="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25">
      <w:pPr>
        <w:widowControl w:val="0"/>
        <w:ind w:left="720" w:firstLine="0"/>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Benefits:</w:t>
      </w:r>
    </w:p>
    <w:p w:rsidR="00000000" w:rsidDel="00000000" w:rsidP="00000000" w:rsidRDefault="00000000" w:rsidRPr="00000000" w14:paraId="00000026">
      <w:pPr>
        <w:widowControl w:val="0"/>
        <w:ind w:left="720" w:firstLine="0"/>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Sets mainframe data in motion</w:t>
      </w:r>
    </w:p>
    <w:p w:rsidR="00000000" w:rsidDel="00000000" w:rsidP="00000000" w:rsidRDefault="00000000" w:rsidRPr="00000000" w14:paraId="0000002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Unlocks highest value use cases</w:t>
      </w:r>
    </w:p>
    <w:p w:rsidR="00000000" w:rsidDel="00000000" w:rsidP="00000000" w:rsidRDefault="00000000" w:rsidRPr="00000000" w14:paraId="0000002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90% reduction in GP-MIPS consumption per use case</w:t>
      </w:r>
    </w:p>
    <w:p w:rsidR="00000000" w:rsidDel="00000000" w:rsidP="00000000" w:rsidRDefault="00000000" w:rsidRPr="00000000" w14:paraId="0000002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1170" w:right="0" w:hanging="360"/>
        <w:jc w:val="left"/>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Can be configured to emit mainframe data (vua ClusterLinked) direct to Cloud</w:t>
      </w:r>
      <w:r w:rsidDel="00000000" w:rsidR="00000000" w:rsidRPr="00000000">
        <w:rPr>
          <w:rFonts w:ascii="Montserrat" w:cs="Montserrat" w:eastAsia="Montserrat" w:hAnsi="Montserrat"/>
          <w:b w:val="1"/>
          <w:rtl w:val="0"/>
        </w:rPr>
        <w:br w:type="textWrapping"/>
      </w:r>
      <w:r w:rsidDel="00000000" w:rsidR="00000000" w:rsidRPr="00000000">
        <w:rPr>
          <w:rtl w:val="0"/>
        </w:rPr>
      </w:r>
    </w:p>
    <w:p w:rsidR="00000000" w:rsidDel="00000000" w:rsidP="00000000" w:rsidRDefault="00000000" w:rsidRPr="00000000" w14:paraId="0000002B">
      <w:pPr>
        <w:pStyle w:val="Heading1"/>
        <w:spacing w:after="140" w:before="20" w:lineRule="auto"/>
        <w:ind w:left="0" w:firstLine="0"/>
        <w:rPr>
          <w:rFonts w:ascii="Montserrat" w:cs="Montserrat" w:eastAsia="Montserrat" w:hAnsi="Montserrat"/>
          <w:sz w:val="22"/>
          <w:szCs w:val="22"/>
        </w:rPr>
      </w:pPr>
      <w:bookmarkStart w:colFirst="0" w:colLast="0" w:name="_heading=h.fks7vmnfnke4" w:id="6"/>
      <w:bookmarkEnd w:id="6"/>
      <w:r w:rsidDel="00000000" w:rsidR="00000000" w:rsidRPr="00000000">
        <w:rPr>
          <w:rFonts w:ascii="Montserrat" w:cs="Montserrat" w:eastAsia="Montserrat" w:hAnsi="Montserrat"/>
          <w:sz w:val="22"/>
          <w:szCs w:val="22"/>
          <w:rtl w:val="0"/>
        </w:rPr>
        <w:t xml:space="preserve">Deployment Scenario:</w:t>
      </w:r>
    </w:p>
    <w:p w:rsidR="00000000" w:rsidDel="00000000" w:rsidP="00000000" w:rsidRDefault="00000000" w:rsidRPr="00000000" w14:paraId="0000002C">
      <w:pPr>
        <w:ind w:left="0" w:firstLine="0"/>
        <w:rPr>
          <w:rFonts w:ascii="Tahoma" w:cs="Tahoma" w:eastAsia="Tahoma" w:hAnsi="Tahoma"/>
          <w:sz w:val="12"/>
          <w:szCs w:val="12"/>
          <w:highlight w:val="white"/>
        </w:rPr>
      </w:pPr>
      <w:r w:rsidDel="00000000" w:rsidR="00000000" w:rsidRPr="00000000">
        <w:rPr>
          <w:rFonts w:ascii="Montserrat" w:cs="Montserrat" w:eastAsia="Montserrat" w:hAnsi="Montserrat"/>
          <w:color w:val="222222"/>
          <w:sz w:val="22"/>
          <w:szCs w:val="22"/>
          <w:highlight w:val="white"/>
          <w:rtl w:val="0"/>
        </w:rPr>
        <w:t xml:space="preserve">An existing mainframe MQ queue contains messages (ex published from a CICS app)</w:t>
      </w:r>
      <w:r w:rsidDel="00000000" w:rsidR="00000000" w:rsidRPr="00000000">
        <w:rPr>
          <w:rFonts w:ascii="Montserrat" w:cs="Montserrat" w:eastAsia="Montserrat" w:hAnsi="Montserrat"/>
          <w:color w:val="222222"/>
          <w:sz w:val="22"/>
          <w:szCs w:val="22"/>
          <w:highlight w:val="white"/>
          <w:rtl w:val="0"/>
        </w:rPr>
        <w:t xml:space="preserve">. The MQ Connector in bindings mode (shared memory) eliminates MQ channel initiator costs (CHINIT) that drives GP MIPS expense. This is the easiest approach to get going and demonstrate value and savings. The following the red line path depicted in the diagram below:</w:t>
      </w:r>
      <w:r w:rsidDel="00000000" w:rsidR="00000000" w:rsidRPr="00000000">
        <w:rPr>
          <w:rtl w:val="0"/>
        </w:rPr>
      </w:r>
    </w:p>
    <w:p w:rsidR="00000000" w:rsidDel="00000000" w:rsidP="00000000" w:rsidRDefault="00000000" w:rsidRPr="00000000" w14:paraId="0000002D">
      <w:pPr>
        <w:ind w:left="720" w:firstLine="0"/>
        <w:rPr>
          <w:rFonts w:ascii="Tahoma" w:cs="Tahoma" w:eastAsia="Tahoma" w:hAnsi="Tahoma"/>
          <w:i w:val="1"/>
          <w:color w:val="222222"/>
          <w:sz w:val="12"/>
          <w:szCs w:val="12"/>
          <w:highlight w:val="white"/>
        </w:rPr>
      </w:pPr>
      <w:r w:rsidDel="00000000" w:rsidR="00000000" w:rsidRPr="00000000">
        <w:rPr>
          <w:rFonts w:ascii="Montserrat" w:cs="Montserrat" w:eastAsia="Montserrat" w:hAnsi="Montserrat"/>
          <w:color w:val="222222"/>
          <w:sz w:val="12"/>
          <w:szCs w:val="12"/>
          <w:highlight w:val="white"/>
          <w:rtl w:val="0"/>
        </w:rPr>
        <w:br w:type="textWrapping"/>
      </w:r>
      <w:r w:rsidDel="00000000" w:rsidR="00000000" w:rsidRPr="00000000">
        <w:rPr>
          <w:rFonts w:ascii="Montserrat" w:cs="Montserrat" w:eastAsia="Montserrat" w:hAnsi="Montserrat"/>
          <w:color w:val="222222"/>
          <w:sz w:val="22"/>
          <w:szCs w:val="22"/>
          <w:highlight w:val="white"/>
        </w:rPr>
        <w:drawing>
          <wp:inline distB="114300" distT="114300" distL="114300" distR="114300">
            <wp:extent cx="4424363" cy="218382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424363" cy="21838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rPr>
          <w:rFonts w:ascii="Tahoma" w:cs="Tahoma" w:eastAsia="Tahoma" w:hAnsi="Tahoma"/>
          <w:i w:val="1"/>
          <w:color w:val="222222"/>
          <w:sz w:val="12"/>
          <w:szCs w:val="12"/>
          <w:highlight w:val="white"/>
        </w:rPr>
      </w:pPr>
      <w:r w:rsidDel="00000000" w:rsidR="00000000" w:rsidRPr="00000000">
        <w:rPr>
          <w:rtl w:val="0"/>
        </w:rPr>
      </w:r>
    </w:p>
    <w:p w:rsidR="00000000" w:rsidDel="00000000" w:rsidP="00000000" w:rsidRDefault="00000000" w:rsidRPr="00000000" w14:paraId="0000002F">
      <w:pPr>
        <w:ind w:left="0" w:firstLine="0"/>
        <w:rPr>
          <w:rFonts w:ascii="Montserrat" w:cs="Montserrat" w:eastAsia="Montserrat" w:hAnsi="Montserrat"/>
          <w:i w:val="1"/>
          <w:color w:val="222222"/>
          <w:sz w:val="22"/>
          <w:szCs w:val="22"/>
          <w:highlight w:val="white"/>
        </w:rPr>
      </w:pPr>
      <w:r w:rsidDel="00000000" w:rsidR="00000000" w:rsidRPr="00000000">
        <w:rPr>
          <w:rFonts w:ascii="Tahoma" w:cs="Tahoma" w:eastAsia="Tahoma" w:hAnsi="Tahoma"/>
          <w:i w:val="1"/>
          <w:color w:val="222222"/>
          <w:sz w:val="22"/>
          <w:szCs w:val="22"/>
          <w:highlight w:val="white"/>
          <w:rtl w:val="0"/>
        </w:rPr>
        <w:t xml:space="preserve">Note: Connecting to MQ using the blue or green line path, it is not possible to establish a </w:t>
      </w:r>
      <w:r w:rsidDel="00000000" w:rsidR="00000000" w:rsidRPr="00000000">
        <w:rPr>
          <w:rFonts w:ascii="Tahoma" w:cs="Tahoma" w:eastAsia="Tahoma" w:hAnsi="Tahoma"/>
          <w:i w:val="1"/>
          <w:color w:val="222222"/>
          <w:sz w:val="22"/>
          <w:szCs w:val="22"/>
          <w:highlight w:val="white"/>
          <w:rtl w:val="0"/>
        </w:rPr>
        <w:t xml:space="preserve">bindings</w:t>
      </w:r>
      <w:r w:rsidDel="00000000" w:rsidR="00000000" w:rsidRPr="00000000">
        <w:rPr>
          <w:rFonts w:ascii="Tahoma" w:cs="Tahoma" w:eastAsia="Tahoma" w:hAnsi="Tahoma"/>
          <w:i w:val="1"/>
          <w:color w:val="222222"/>
          <w:sz w:val="22"/>
          <w:szCs w:val="22"/>
          <w:highlight w:val="white"/>
          <w:rtl w:val="0"/>
        </w:rPr>
        <w:t xml:space="preserve"> connection to MQ in this manner without going through the CHINIT.  In terms of i/o consumption costs, these are significantly higher. This is the target savings area.</w:t>
      </w:r>
      <w:r w:rsidDel="00000000" w:rsidR="00000000" w:rsidRPr="00000000">
        <w:rPr>
          <w:rtl w:val="0"/>
        </w:rPr>
      </w:r>
    </w:p>
    <w:p w:rsidR="00000000" w:rsidDel="00000000" w:rsidP="00000000" w:rsidRDefault="00000000" w:rsidRPr="00000000" w14:paraId="00000030">
      <w:pPr>
        <w:pStyle w:val="Heading1"/>
        <w:spacing w:after="280" w:before="20" w:lineRule="auto"/>
        <w:jc w:val="both"/>
        <w:rPr>
          <w:rFonts w:ascii="Montserrat" w:cs="Montserrat" w:eastAsia="Montserrat" w:hAnsi="Montserrat"/>
          <w:sz w:val="24"/>
          <w:szCs w:val="24"/>
        </w:rPr>
      </w:pPr>
      <w:bookmarkStart w:colFirst="0" w:colLast="0" w:name="_heading=h.s75zqxuc4al7" w:id="7"/>
      <w:bookmarkEnd w:id="7"/>
      <w:r w:rsidDel="00000000" w:rsidR="00000000" w:rsidRPr="00000000">
        <w:rPr>
          <w:rFonts w:ascii="Montserrat" w:cs="Montserrat" w:eastAsia="Montserrat" w:hAnsi="Montserrat"/>
          <w:sz w:val="24"/>
          <w:szCs w:val="24"/>
          <w:rtl w:val="0"/>
        </w:rPr>
        <w:t xml:space="preserve">Prerequisites before installation:</w:t>
      </w:r>
      <w:r w:rsidDel="00000000" w:rsidR="00000000" w:rsidRPr="00000000">
        <w:rPr>
          <w:rtl w:val="0"/>
        </w:rPr>
      </w:r>
    </w:p>
    <w:p w:rsidR="00000000" w:rsidDel="00000000" w:rsidP="00000000" w:rsidRDefault="00000000" w:rsidRPr="00000000" w14:paraId="00000031">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color w:val="152935"/>
          <w:sz w:val="20"/>
          <w:szCs w:val="20"/>
          <w:rtl w:val="0"/>
        </w:rPr>
        <w:t xml:space="preserve">IBM MQ Running on Mainframe, know how MQ Manager is started:</w:t>
      </w:r>
    </w:p>
    <w:p w:rsidR="00000000" w:rsidDel="00000000" w:rsidP="00000000" w:rsidRDefault="00000000" w:rsidRPr="00000000" w14:paraId="00000032">
      <w:pPr>
        <w:numPr>
          <w:ilvl w:val="1"/>
          <w:numId w:val="11"/>
        </w:numPr>
        <w:shd w:fill="ffffff" w:val="clear"/>
        <w:spacing w:after="0" w:afterAutospacing="0" w:line="276" w:lineRule="auto"/>
        <w:ind w:left="144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MQ Connector needs to run in the same LPAR as MQ,   set  local, and in bindings mode</w:t>
      </w:r>
    </w:p>
    <w:p w:rsidR="00000000" w:rsidDel="00000000" w:rsidP="00000000" w:rsidRDefault="00000000" w:rsidRPr="00000000" w14:paraId="00000033">
      <w:pPr>
        <w:numPr>
          <w:ilvl w:val="1"/>
          <w:numId w:val="11"/>
        </w:numPr>
        <w:shd w:fill="ffffff" w:val="clear"/>
        <w:spacing w:after="0" w:afterAutospacing="0" w:line="276" w:lineRule="auto"/>
        <w:ind w:left="1440" w:hanging="360"/>
        <w:rPr>
          <w:rFonts w:ascii="Montserrat" w:cs="Montserrat" w:eastAsia="Montserrat" w:hAnsi="Montserrat"/>
        </w:rPr>
      </w:pPr>
      <w:r w:rsidDel="00000000" w:rsidR="00000000" w:rsidRPr="00000000">
        <w:rPr>
          <w:rFonts w:ascii="Montserrat" w:cs="Montserrat" w:eastAsia="Montserrat" w:hAnsi="Montserrat"/>
          <w:color w:val="152935"/>
          <w:sz w:val="20"/>
          <w:szCs w:val="20"/>
          <w:rtl w:val="0"/>
        </w:rPr>
        <w:t xml:space="preserve">MQ Connector user model need to be setup equal to the MQ Manager </w:t>
      </w:r>
    </w:p>
    <w:p w:rsidR="00000000" w:rsidDel="00000000" w:rsidP="00000000" w:rsidRDefault="00000000" w:rsidRPr="00000000" w14:paraId="00000034">
      <w:pPr>
        <w:numPr>
          <w:ilvl w:val="1"/>
          <w:numId w:val="11"/>
        </w:numPr>
        <w:shd w:fill="ffffff" w:val="clear"/>
        <w:spacing w:after="0" w:afterAutospacing="0" w:line="276" w:lineRule="auto"/>
        <w:ind w:left="1440" w:hanging="360"/>
        <w:rPr>
          <w:rFonts w:ascii="Montserrat" w:cs="Montserrat" w:eastAsia="Montserrat" w:hAnsi="Montserrat"/>
        </w:rPr>
      </w:pPr>
      <w:r w:rsidDel="00000000" w:rsidR="00000000" w:rsidRPr="00000000">
        <w:rPr>
          <w:rFonts w:ascii="Montserrat" w:cs="Montserrat" w:eastAsia="Montserrat" w:hAnsi="Montserrat"/>
          <w:color w:val="152935"/>
          <w:sz w:val="20"/>
          <w:szCs w:val="20"/>
          <w:rtl w:val="0"/>
        </w:rPr>
        <w:t xml:space="preserve">MQ Connector needs to be  set to “system user”, not “end user”</w:t>
      </w:r>
    </w:p>
    <w:p w:rsidR="00000000" w:rsidDel="00000000" w:rsidP="00000000" w:rsidRDefault="00000000" w:rsidRPr="00000000" w14:paraId="00000035">
      <w:pPr>
        <w:numPr>
          <w:ilvl w:val="1"/>
          <w:numId w:val="11"/>
        </w:numPr>
        <w:shd w:fill="ffffff" w:val="clear"/>
        <w:spacing w:after="0" w:afterAutospacing="0" w:line="276" w:lineRule="auto"/>
        <w:ind w:left="144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Know which userid MQ Manager operates under </w:t>
      </w:r>
    </w:p>
    <w:p w:rsidR="00000000" w:rsidDel="00000000" w:rsidP="00000000" w:rsidRDefault="00000000" w:rsidRPr="00000000" w14:paraId="00000036">
      <w:pPr>
        <w:numPr>
          <w:ilvl w:val="1"/>
          <w:numId w:val="11"/>
        </w:numPr>
        <w:ind w:left="144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Know the version of MQ Manager on the mainframe (v9 is recommended)</w:t>
      </w:r>
    </w:p>
    <w:p w:rsidR="00000000" w:rsidDel="00000000" w:rsidP="00000000" w:rsidRDefault="00000000" w:rsidRPr="00000000" w14:paraId="00000037">
      <w:pPr>
        <w:numPr>
          <w:ilvl w:val="1"/>
          <w:numId w:val="11"/>
        </w:numPr>
        <w:shd w:fill="ffffff" w:val="clear"/>
        <w:spacing w:after="0" w:afterAutospacing="0" w:line="276" w:lineRule="auto"/>
        <w:ind w:left="1440" w:hanging="360"/>
        <w:rPr>
          <w:rFonts w:ascii="Montserrat" w:cs="Montserrat" w:eastAsia="Montserrat" w:hAnsi="Montserrat"/>
        </w:rPr>
      </w:pPr>
      <w:r w:rsidDel="00000000" w:rsidR="00000000" w:rsidRPr="00000000">
        <w:rPr>
          <w:rFonts w:ascii="Montserrat" w:cs="Montserrat" w:eastAsia="Montserrat" w:hAnsi="Montserrat"/>
          <w:color w:val="152935"/>
          <w:sz w:val="20"/>
          <w:szCs w:val="20"/>
          <w:rtl w:val="0"/>
        </w:rPr>
        <w:t xml:space="preserve">If same MQ System is not used, then MQ Permissions are within scope (reading queues, committing messages from queue)</w:t>
      </w:r>
    </w:p>
    <w:p w:rsidR="00000000" w:rsidDel="00000000" w:rsidP="00000000" w:rsidRDefault="00000000" w:rsidRPr="00000000" w14:paraId="00000038">
      <w:pPr>
        <w:numPr>
          <w:ilvl w:val="1"/>
          <w:numId w:val="11"/>
        </w:numPr>
        <w:shd w:fill="ffffff" w:val="clear"/>
        <w:spacing w:after="0" w:afterAutospacing="0" w:line="276" w:lineRule="auto"/>
        <w:ind w:left="1440" w:hanging="360"/>
        <w:rPr>
          <w:rFonts w:ascii="Montserrat" w:cs="Montserrat" w:eastAsia="Montserrat" w:hAnsi="Montserrat"/>
          <w:color w:val="152935"/>
          <w:sz w:val="20"/>
          <w:szCs w:val="20"/>
          <w:u w:val="none"/>
        </w:rPr>
      </w:pPr>
      <w:r w:rsidDel="00000000" w:rsidR="00000000" w:rsidRPr="00000000">
        <w:rPr>
          <w:rFonts w:ascii="Montserrat" w:cs="Montserrat" w:eastAsia="Montserrat" w:hAnsi="Montserrat"/>
          <w:color w:val="152935"/>
          <w:sz w:val="20"/>
          <w:szCs w:val="20"/>
          <w:rtl w:val="0"/>
        </w:rPr>
        <w:t xml:space="preserve">Run the MQ Manager as a stand alone gateway to isolate it’s resources to the MQ Connector only</w:t>
      </w:r>
    </w:p>
    <w:p w:rsidR="00000000" w:rsidDel="00000000" w:rsidP="00000000" w:rsidRDefault="00000000" w:rsidRPr="00000000" w14:paraId="00000039">
      <w:pPr>
        <w:numPr>
          <w:ilvl w:val="0"/>
          <w:numId w:val="11"/>
        </w:numPr>
        <w:ind w:left="720" w:hanging="360"/>
        <w:rPr>
          <w:rFonts w:ascii="Montserrat" w:cs="Montserrat" w:eastAsia="Montserrat" w:hAnsi="Montserrat"/>
          <w:u w:val="none"/>
        </w:rPr>
      </w:pPr>
      <w:r w:rsidDel="00000000" w:rsidR="00000000" w:rsidRPr="00000000">
        <w:rPr>
          <w:rFonts w:ascii="Montserrat" w:cs="Montserrat" w:eastAsia="Montserrat" w:hAnsi="Montserrat"/>
          <w:color w:val="152935"/>
          <w:sz w:val="20"/>
          <w:szCs w:val="20"/>
          <w:rtl w:val="0"/>
        </w:rPr>
        <w:t xml:space="preserve">SSH (scp and sftp)</w:t>
      </w:r>
    </w:p>
    <w:p w:rsidR="00000000" w:rsidDel="00000000" w:rsidP="00000000" w:rsidRDefault="00000000" w:rsidRPr="00000000" w14:paraId="0000003A">
      <w:pPr>
        <w:numPr>
          <w:ilvl w:val="1"/>
          <w:numId w:val="11"/>
        </w:numPr>
        <w:spacing w:line="276" w:lineRule="auto"/>
        <w:ind w:left="1440" w:hanging="360"/>
        <w:rPr>
          <w:rFonts w:ascii="Montserrat" w:cs="Montserrat" w:eastAsia="Montserrat" w:hAnsi="Montserrat"/>
          <w:color w:val="152935"/>
          <w:sz w:val="20"/>
          <w:szCs w:val="20"/>
          <w:u w:val="none"/>
        </w:rPr>
      </w:pPr>
      <w:r w:rsidDel="00000000" w:rsidR="00000000" w:rsidRPr="00000000">
        <w:rPr>
          <w:rFonts w:ascii="Montserrat" w:cs="Montserrat" w:eastAsia="Montserrat" w:hAnsi="Montserrat"/>
          <w:color w:val="152935"/>
          <w:sz w:val="20"/>
          <w:szCs w:val="20"/>
          <w:rtl w:val="0"/>
        </w:rPr>
        <w:t xml:space="preserve">access to a Kafka SME to work  in partnership w/Mainframe resource</w:t>
      </w:r>
    </w:p>
    <w:p w:rsidR="00000000" w:rsidDel="00000000" w:rsidP="00000000" w:rsidRDefault="00000000" w:rsidRPr="00000000" w14:paraId="0000003B">
      <w:pPr>
        <w:numPr>
          <w:ilvl w:val="1"/>
          <w:numId w:val="11"/>
        </w:numPr>
        <w:spacing w:line="276" w:lineRule="auto"/>
        <w:ind w:left="1440" w:hanging="360"/>
        <w:rPr>
          <w:rFonts w:ascii="Montserrat" w:cs="Montserrat" w:eastAsia="Montserrat" w:hAnsi="Montserrat"/>
          <w:color w:val="152935"/>
          <w:sz w:val="20"/>
          <w:szCs w:val="20"/>
          <w:u w:val="none"/>
        </w:rPr>
      </w:pPr>
      <w:r w:rsidDel="00000000" w:rsidR="00000000" w:rsidRPr="00000000">
        <w:rPr>
          <w:rFonts w:ascii="Montserrat" w:cs="Montserrat" w:eastAsia="Montserrat" w:hAnsi="Montserrat"/>
          <w:color w:val="152935"/>
          <w:sz w:val="20"/>
          <w:szCs w:val="20"/>
          <w:rtl w:val="0"/>
        </w:rPr>
        <w:t xml:space="preserve">Permissions read/write required for files and directories </w:t>
      </w:r>
    </w:p>
    <w:p w:rsidR="00000000" w:rsidDel="00000000" w:rsidP="00000000" w:rsidRDefault="00000000" w:rsidRPr="00000000" w14:paraId="0000003C">
      <w:pPr>
        <w:numPr>
          <w:ilvl w:val="1"/>
          <w:numId w:val="11"/>
        </w:numPr>
        <w:spacing w:line="276" w:lineRule="auto"/>
        <w:ind w:left="1440" w:hanging="360"/>
        <w:rPr>
          <w:rFonts w:ascii="Montserrat" w:cs="Montserrat" w:eastAsia="Montserrat" w:hAnsi="Montserrat"/>
          <w:color w:val="152935"/>
          <w:sz w:val="20"/>
          <w:szCs w:val="20"/>
          <w:u w:val="none"/>
        </w:rPr>
      </w:pPr>
      <w:r w:rsidDel="00000000" w:rsidR="00000000" w:rsidRPr="00000000">
        <w:rPr>
          <w:rFonts w:ascii="Montserrat" w:cs="Montserrat" w:eastAsia="Montserrat" w:hAnsi="Montserrat"/>
          <w:b w:val="0"/>
          <w:color w:val="152935"/>
          <w:sz w:val="20"/>
          <w:szCs w:val="20"/>
          <w:rtl w:val="0"/>
        </w:rPr>
        <w:t xml:space="preserve">USS access</w:t>
      </w:r>
      <w:r w:rsidDel="00000000" w:rsidR="00000000" w:rsidRPr="00000000">
        <w:rPr>
          <w:rtl w:val="0"/>
        </w:rPr>
      </w:r>
    </w:p>
    <w:p w:rsidR="00000000" w:rsidDel="00000000" w:rsidP="00000000" w:rsidRDefault="00000000" w:rsidRPr="00000000" w14:paraId="0000003D">
      <w:pPr>
        <w:numPr>
          <w:ilvl w:val="1"/>
          <w:numId w:val="11"/>
        </w:numPr>
        <w:spacing w:after="0" w:afterAutospacing="0" w:line="276" w:lineRule="auto"/>
        <w:ind w:left="1440" w:hanging="360"/>
        <w:rPr>
          <w:rFonts w:ascii="Montserrat" w:cs="Montserrat" w:eastAsia="Montserrat" w:hAnsi="Montserrat"/>
          <w:color w:val="152935"/>
          <w:sz w:val="20"/>
          <w:szCs w:val="20"/>
          <w:u w:val="none"/>
        </w:rPr>
      </w:pPr>
      <w:r w:rsidDel="00000000" w:rsidR="00000000" w:rsidRPr="00000000">
        <w:rPr>
          <w:rFonts w:ascii="Montserrat" w:cs="Montserrat" w:eastAsia="Montserrat" w:hAnsi="Montserrat"/>
          <w:b w:val="0"/>
          <w:color w:val="152935"/>
          <w:sz w:val="20"/>
          <w:szCs w:val="20"/>
          <w:rtl w:val="0"/>
        </w:rPr>
        <w:t xml:space="preserve">Bash Shell (</w:t>
      </w:r>
      <w:r w:rsidDel="00000000" w:rsidR="00000000" w:rsidRPr="00000000">
        <w:rPr>
          <w:rFonts w:ascii="Montserrat" w:cs="Montserrat" w:eastAsia="Montserrat" w:hAnsi="Montserrat"/>
          <w:color w:val="152935"/>
          <w:sz w:val="20"/>
          <w:szCs w:val="20"/>
          <w:rtl w:val="0"/>
        </w:rPr>
        <w:t xml:space="preserve">A</w:t>
      </w:r>
      <w:r w:rsidDel="00000000" w:rsidR="00000000" w:rsidRPr="00000000">
        <w:rPr>
          <w:rFonts w:ascii="Montserrat" w:cs="Montserrat" w:eastAsia="Montserrat" w:hAnsi="Montserrat"/>
          <w:b w:val="0"/>
          <w:color w:val="152935"/>
          <w:sz w:val="20"/>
          <w:szCs w:val="20"/>
          <w:rtl w:val="0"/>
        </w:rPr>
        <w:t xml:space="preserve">naconda recommend</w:t>
      </w:r>
      <w:r w:rsidDel="00000000" w:rsidR="00000000" w:rsidRPr="00000000">
        <w:rPr>
          <w:rFonts w:ascii="Montserrat" w:cs="Montserrat" w:eastAsia="Montserrat" w:hAnsi="Montserrat"/>
          <w:color w:val="152935"/>
          <w:sz w:val="20"/>
          <w:szCs w:val="20"/>
          <w:rtl w:val="0"/>
        </w:rPr>
        <w:t xml:space="preserve">ed for Dev for simplicity)</w:t>
      </w:r>
      <w:r w:rsidDel="00000000" w:rsidR="00000000" w:rsidRPr="00000000">
        <w:rPr>
          <w:rtl w:val="0"/>
        </w:rPr>
      </w:r>
    </w:p>
    <w:p w:rsidR="00000000" w:rsidDel="00000000" w:rsidP="00000000" w:rsidRDefault="00000000" w:rsidRPr="00000000" w14:paraId="0000003E">
      <w:pPr>
        <w:pStyle w:val="Heading1"/>
        <w:numPr>
          <w:ilvl w:val="0"/>
          <w:numId w:val="11"/>
        </w:numPr>
        <w:spacing w:after="0" w:afterAutospacing="0" w:before="0" w:beforeAutospacing="0" w:lineRule="auto"/>
        <w:ind w:left="720" w:hanging="360"/>
        <w:rPr>
          <w:rFonts w:ascii="Montserrat" w:cs="Montserrat" w:eastAsia="Montserrat" w:hAnsi="Montserrat"/>
          <w:b w:val="0"/>
          <w:sz w:val="24"/>
          <w:szCs w:val="24"/>
          <w:u w:val="none"/>
        </w:rPr>
      </w:pPr>
      <w:bookmarkStart w:colFirst="0" w:colLast="0" w:name="_heading=h.bveek971yp5a" w:id="8"/>
      <w:bookmarkEnd w:id="8"/>
      <w:r w:rsidDel="00000000" w:rsidR="00000000" w:rsidRPr="00000000">
        <w:rPr>
          <w:rFonts w:ascii="Montserrat" w:cs="Montserrat" w:eastAsia="Montserrat" w:hAnsi="Montserrat"/>
          <w:b w:val="0"/>
          <w:color w:val="152935"/>
          <w:sz w:val="20"/>
          <w:szCs w:val="20"/>
          <w:rtl w:val="0"/>
        </w:rPr>
        <w:t xml:space="preserve">Java (know the version number)</w:t>
      </w:r>
      <w:r w:rsidDel="00000000" w:rsidR="00000000" w:rsidRPr="00000000">
        <w:rPr>
          <w:rtl w:val="0"/>
        </w:rPr>
      </w:r>
    </w:p>
    <w:p w:rsidR="00000000" w:rsidDel="00000000" w:rsidP="00000000" w:rsidRDefault="00000000" w:rsidRPr="00000000" w14:paraId="0000003F">
      <w:pPr>
        <w:numPr>
          <w:ilvl w:val="0"/>
          <w:numId w:val="11"/>
        </w:numPr>
        <w:shd w:fill="ffffff" w:val="clear"/>
        <w:spacing w:after="160" w:line="276" w:lineRule="auto"/>
        <w:ind w:left="720" w:hanging="360"/>
      </w:pPr>
      <w:r w:rsidDel="00000000" w:rsidR="00000000" w:rsidRPr="00000000">
        <w:rPr>
          <w:rFonts w:ascii="Montserrat" w:cs="Montserrat" w:eastAsia="Montserrat" w:hAnsi="Montserrat"/>
          <w:color w:val="152935"/>
          <w:sz w:val="20"/>
          <w:szCs w:val="20"/>
          <w:rtl w:val="0"/>
        </w:rPr>
        <w:t xml:space="preserve">Run as a “</w:t>
      </w:r>
      <w:r w:rsidDel="00000000" w:rsidR="00000000" w:rsidRPr="00000000">
        <w:rPr>
          <w:rFonts w:ascii="Montserrat" w:cs="Montserrat" w:eastAsia="Montserrat" w:hAnsi="Montserrat"/>
          <w:color w:val="152935"/>
          <w:sz w:val="20"/>
          <w:szCs w:val="20"/>
          <w:u w:val="single"/>
          <w:rtl w:val="0"/>
        </w:rPr>
        <w:t xml:space="preserve">Started Task</w:t>
      </w:r>
      <w:r w:rsidDel="00000000" w:rsidR="00000000" w:rsidRPr="00000000">
        <w:rPr>
          <w:rFonts w:ascii="Montserrat" w:cs="Montserrat" w:eastAsia="Montserrat" w:hAnsi="Montserrat"/>
          <w:color w:val="152935"/>
          <w:sz w:val="20"/>
          <w:szCs w:val="20"/>
          <w:rtl w:val="0"/>
        </w:rPr>
        <w:t xml:space="preserve">”,  not a “User Task”</w:t>
      </w:r>
      <w:r w:rsidDel="00000000" w:rsidR="00000000" w:rsidRPr="00000000">
        <w:rPr>
          <w:rtl w:val="0"/>
        </w:rPr>
      </w:r>
    </w:p>
    <w:p w:rsidR="00000000" w:rsidDel="00000000" w:rsidP="00000000" w:rsidRDefault="00000000" w:rsidRPr="00000000" w14:paraId="00000040">
      <w:pPr>
        <w:shd w:fill="ffffff" w:val="clear"/>
        <w:spacing w:after="160" w:line="276" w:lineRule="auto"/>
        <w:rPr>
          <w:rFonts w:ascii="Montserrat" w:cs="Montserrat" w:eastAsia="Montserrat" w:hAnsi="Montserrat"/>
          <w:color w:val="152935"/>
          <w:sz w:val="18"/>
          <w:szCs w:val="18"/>
        </w:rPr>
      </w:pPr>
      <w:r w:rsidDel="00000000" w:rsidR="00000000" w:rsidRPr="00000000">
        <w:rPr>
          <w:rFonts w:ascii="Montserrat" w:cs="Montserrat" w:eastAsia="Montserrat" w:hAnsi="Montserrat"/>
          <w:b w:val="1"/>
          <w:sz w:val="22"/>
          <w:szCs w:val="22"/>
          <w:rtl w:val="0"/>
        </w:rPr>
        <w:t xml:space="preserve">Testing workloads after installation:</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hd w:fill="ffffff" w:val="clear"/>
              <w:spacing w:after="100" w:before="20" w:lineRule="auto"/>
              <w:rPr>
                <w:rFonts w:ascii="Montserrat" w:cs="Montserrat" w:eastAsia="Montserrat" w:hAnsi="Montserrat"/>
                <w:color w:val="152935"/>
                <w:sz w:val="18"/>
                <w:szCs w:val="18"/>
              </w:rPr>
            </w:pPr>
            <w:r w:rsidDel="00000000" w:rsidR="00000000" w:rsidRPr="00000000">
              <w:rPr>
                <w:rFonts w:ascii="Montserrat" w:cs="Montserrat" w:eastAsia="Montserrat" w:hAnsi="Montserrat"/>
                <w:b w:val="1"/>
                <w:color w:val="152935"/>
                <w:sz w:val="20"/>
                <w:szCs w:val="20"/>
                <w:rtl w:val="0"/>
              </w:rPr>
              <w:t xml:space="preserve">PRO TIP:</w:t>
            </w:r>
            <w:r w:rsidDel="00000000" w:rsidR="00000000" w:rsidRPr="00000000">
              <w:rPr>
                <w:rFonts w:ascii="Montserrat" w:cs="Montserrat" w:eastAsia="Montserrat" w:hAnsi="Montserrat"/>
                <w:color w:val="152935"/>
                <w:sz w:val="18"/>
                <w:szCs w:val="18"/>
                <w:rtl w:val="0"/>
              </w:rPr>
              <w:t xml:space="preserve"> </w:t>
            </w:r>
            <w:r w:rsidDel="00000000" w:rsidR="00000000" w:rsidRPr="00000000">
              <w:rPr>
                <w:rFonts w:ascii="Montserrat" w:cs="Montserrat" w:eastAsia="Montserrat" w:hAnsi="Montserrat"/>
                <w:color w:val="222222"/>
                <w:sz w:val="18"/>
                <w:szCs w:val="18"/>
                <w:rtl w:val="0"/>
              </w:rPr>
              <w:t xml:space="preserve">U</w:t>
            </w:r>
            <w:r w:rsidDel="00000000" w:rsidR="00000000" w:rsidRPr="00000000">
              <w:rPr>
                <w:rFonts w:ascii="Montserrat" w:cs="Montserrat" w:eastAsia="Montserrat" w:hAnsi="Montserrat"/>
                <w:color w:val="222222"/>
                <w:sz w:val="18"/>
                <w:szCs w:val="18"/>
                <w:rtl w:val="0"/>
              </w:rPr>
              <w:t xml:space="preserve">se a real workload (data) based on your initial use case for testing and don’t set an expiry time on the messages.. When executing your JCL first use a standard sample program like </w:t>
            </w:r>
            <w:r w:rsidDel="00000000" w:rsidR="00000000" w:rsidRPr="00000000">
              <w:rPr>
                <w:rFonts w:ascii="Montserrat" w:cs="Montserrat" w:eastAsia="Montserrat" w:hAnsi="Montserrat"/>
                <w:b w:val="1"/>
                <w:color w:val="222222"/>
                <w:sz w:val="18"/>
                <w:szCs w:val="18"/>
                <w:rtl w:val="0"/>
              </w:rPr>
              <w:t xml:space="preserve">CSQUTIL</w:t>
            </w:r>
            <w:r w:rsidDel="00000000" w:rsidR="00000000" w:rsidRPr="00000000">
              <w:rPr>
                <w:rFonts w:ascii="Montserrat" w:cs="Montserrat" w:eastAsia="Montserrat" w:hAnsi="Montserrat"/>
                <w:color w:val="222222"/>
                <w:sz w:val="18"/>
                <w:szCs w:val="18"/>
                <w:rtl w:val="0"/>
              </w:rPr>
              <w:t xml:space="preserve"> or </w:t>
            </w:r>
            <w:r w:rsidDel="00000000" w:rsidR="00000000" w:rsidRPr="00000000">
              <w:rPr>
                <w:rFonts w:ascii="Montserrat" w:cs="Montserrat" w:eastAsia="Montserrat" w:hAnsi="Montserrat"/>
                <w:b w:val="1"/>
                <w:color w:val="222222"/>
                <w:sz w:val="18"/>
                <w:szCs w:val="18"/>
                <w:rtl w:val="0"/>
              </w:rPr>
              <w:t xml:space="preserve">CSQ4BVK1</w:t>
            </w:r>
            <w:r w:rsidDel="00000000" w:rsidR="00000000" w:rsidRPr="00000000">
              <w:rPr>
                <w:rFonts w:ascii="Montserrat" w:cs="Montserrat" w:eastAsia="Montserrat" w:hAnsi="Montserrat"/>
                <w:color w:val="222222"/>
                <w:sz w:val="18"/>
                <w:szCs w:val="18"/>
                <w:rtl w:val="0"/>
              </w:rPr>
              <w:t xml:space="preserve">, not OEMPUT, or MQPUTVAR, and avoid using  custom programs for the initial tests.. </w:t>
            </w:r>
            <w:r w:rsidDel="00000000" w:rsidR="00000000" w:rsidRPr="00000000">
              <w:rPr>
                <w:rtl w:val="0"/>
              </w:rPr>
            </w:r>
          </w:p>
        </w:tc>
      </w:tr>
    </w:tbl>
    <w:p w:rsidR="00000000" w:rsidDel="00000000" w:rsidP="00000000" w:rsidRDefault="00000000" w:rsidRPr="00000000" w14:paraId="00000042">
      <w:pPr>
        <w:shd w:fill="ffffff" w:val="clear"/>
        <w:spacing w:line="276" w:lineRule="auto"/>
        <w:rPr>
          <w:rFonts w:ascii="Montserrat" w:cs="Montserrat" w:eastAsia="Montserrat" w:hAnsi="Montserrat"/>
          <w:color w:val="222222"/>
          <w:sz w:val="20"/>
          <w:szCs w:val="20"/>
        </w:rPr>
      </w:pPr>
      <w:r w:rsidDel="00000000" w:rsidR="00000000" w:rsidRPr="00000000">
        <w:rPr>
          <w:rtl w:val="0"/>
        </w:rPr>
      </w:r>
    </w:p>
    <w:p w:rsidR="00000000" w:rsidDel="00000000" w:rsidP="00000000" w:rsidRDefault="00000000" w:rsidRPr="00000000" w14:paraId="00000043">
      <w:pPr>
        <w:shd w:fill="ffffff" w:val="clear"/>
        <w:spacing w:line="276" w:lineRule="auto"/>
        <w:rPr>
          <w:rFonts w:ascii="Montserrat" w:cs="Montserrat" w:eastAsia="Montserrat" w:hAnsi="Montserrat"/>
          <w:color w:val="222222"/>
          <w:sz w:val="20"/>
          <w:szCs w:val="20"/>
        </w:rPr>
      </w:pPr>
      <w:r w:rsidDel="00000000" w:rsidR="00000000" w:rsidRPr="00000000">
        <w:rPr>
          <w:rFonts w:ascii="Montserrat" w:cs="Montserrat" w:eastAsia="Montserrat" w:hAnsi="Montserrat"/>
          <w:color w:val="222222"/>
          <w:sz w:val="20"/>
          <w:szCs w:val="20"/>
          <w:rtl w:val="0"/>
        </w:rPr>
        <w:t xml:space="preserve">When planning to start, set a message length to 2k or 3k. As long as Kafka consumes the job, you can put as many messages as possible. Run the job for 1 min to ensure 0 or single digit Qdepths and if good, run the job for 15 mins. Later, run longer durations &amp; message lengths. </w:t>
      </w:r>
    </w:p>
    <w:p w:rsidR="00000000" w:rsidDel="00000000" w:rsidP="00000000" w:rsidRDefault="00000000" w:rsidRPr="00000000" w14:paraId="00000044">
      <w:pPr>
        <w:shd w:fill="ffffff" w:val="clear"/>
        <w:spacing w:line="276" w:lineRule="auto"/>
        <w:rPr>
          <w:rFonts w:ascii="Arial" w:cs="Arial" w:eastAsia="Arial" w:hAnsi="Arial"/>
          <w:b w:val="1"/>
          <w:color w:val="222222"/>
          <w:sz w:val="22"/>
          <w:szCs w:val="22"/>
        </w:rPr>
      </w:pPr>
      <w:r w:rsidDel="00000000" w:rsidR="00000000" w:rsidRPr="00000000">
        <w:rPr>
          <w:rFonts w:ascii="Arial" w:cs="Arial" w:eastAsia="Arial" w:hAnsi="Arial"/>
          <w:b w:val="1"/>
          <w:color w:val="222222"/>
          <w:sz w:val="22"/>
          <w:szCs w:val="22"/>
          <w:rtl w:val="0"/>
        </w:rPr>
        <w:t xml:space="preserve"> </w:t>
      </w:r>
    </w:p>
    <w:p w:rsidR="00000000" w:rsidDel="00000000" w:rsidP="00000000" w:rsidRDefault="00000000" w:rsidRPr="00000000" w14:paraId="00000045">
      <w:pPr>
        <w:shd w:fill="ffffff" w:val="clear"/>
        <w:spacing w:line="276" w:lineRule="auto"/>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SET M=MD9T               </w:t>
        <w:tab/>
        <w:tab/>
        <w:t xml:space="preserve">QManager Name                         </w:t>
      </w:r>
    </w:p>
    <w:p w:rsidR="00000000" w:rsidDel="00000000" w:rsidP="00000000" w:rsidRDefault="00000000" w:rsidRPr="00000000" w14:paraId="00000046">
      <w:pPr>
        <w:shd w:fill="ffffff" w:val="clear"/>
        <w:spacing w:line="276" w:lineRule="auto"/>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SET Q=MQM.QALIAS.KAFKA.POC   </w:t>
        <w:tab/>
        <w:tab/>
        <w:t xml:space="preserve">QName                                 </w:t>
      </w:r>
    </w:p>
    <w:p w:rsidR="00000000" w:rsidDel="00000000" w:rsidP="00000000" w:rsidRDefault="00000000" w:rsidRPr="00000000" w14:paraId="00000047">
      <w:pPr>
        <w:shd w:fill="ffffff" w:val="clear"/>
        <w:spacing w:line="276" w:lineRule="auto"/>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SET N=1                  </w:t>
        <w:tab/>
        <w:tab/>
        <w:t xml:space="preserve">Put number of messages at a time      </w:t>
      </w:r>
    </w:p>
    <w:p w:rsidR="00000000" w:rsidDel="00000000" w:rsidP="00000000" w:rsidRDefault="00000000" w:rsidRPr="00000000" w14:paraId="00000048">
      <w:pPr>
        <w:shd w:fill="ffffff" w:val="clear"/>
        <w:spacing w:line="276" w:lineRule="auto"/>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SET P=3K                     </w:t>
        <w:tab/>
        <w:tab/>
        <w:t xml:space="preserve">Put message length                    </w:t>
      </w:r>
    </w:p>
    <w:p w:rsidR="00000000" w:rsidDel="00000000" w:rsidP="00000000" w:rsidRDefault="00000000" w:rsidRPr="00000000" w14:paraId="00000049">
      <w:pPr>
        <w:shd w:fill="ffffff" w:val="clear"/>
        <w:spacing w:line="276" w:lineRule="auto"/>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SET G=3K                     </w:t>
        <w:tab/>
        <w:tab/>
        <w:t xml:space="preserve">Get message length                    </w:t>
      </w:r>
    </w:p>
    <w:p w:rsidR="00000000" w:rsidDel="00000000" w:rsidP="00000000" w:rsidRDefault="00000000" w:rsidRPr="00000000" w14:paraId="0000004A">
      <w:pPr>
        <w:shd w:fill="ffffff" w:val="clear"/>
        <w:spacing w:line="276" w:lineRule="auto"/>
        <w:rPr>
          <w:rFonts w:ascii="Courier New" w:cs="Courier New" w:eastAsia="Courier New" w:hAnsi="Courier New"/>
          <w:color w:val="222222"/>
          <w:sz w:val="18"/>
          <w:szCs w:val="18"/>
        </w:rPr>
      </w:pPr>
      <w:r w:rsidDel="00000000" w:rsidR="00000000" w:rsidRPr="00000000">
        <w:rPr>
          <w:rFonts w:ascii="Courier New" w:cs="Courier New" w:eastAsia="Courier New" w:hAnsi="Courier New"/>
          <w:color w:val="222222"/>
          <w:sz w:val="18"/>
          <w:szCs w:val="18"/>
          <w:rtl w:val="0"/>
        </w:rPr>
        <w:t xml:space="preserve">//  SET T=1                      </w:t>
        <w:tab/>
        <w:tab/>
        <w:t xml:space="preserve">Time to run in minutes (1 minute)     </w:t>
      </w:r>
    </w:p>
    <w:p w:rsidR="00000000" w:rsidDel="00000000" w:rsidP="00000000" w:rsidRDefault="00000000" w:rsidRPr="00000000" w14:paraId="0000004B">
      <w:pPr>
        <w:shd w:fill="ffffff" w:val="clear"/>
        <w:spacing w:line="276" w:lineRule="auto"/>
        <w:rPr>
          <w:rFonts w:ascii="Montserrat" w:cs="Montserrat" w:eastAsia="Montserrat" w:hAnsi="Montserrat"/>
          <w:b w:val="1"/>
        </w:rPr>
      </w:pPr>
      <w:r w:rsidDel="00000000" w:rsidR="00000000" w:rsidRPr="00000000">
        <w:rPr>
          <w:rFonts w:ascii="Courier New" w:cs="Courier New" w:eastAsia="Courier New" w:hAnsi="Courier New"/>
          <w:color w:val="222222"/>
          <w:sz w:val="18"/>
          <w:szCs w:val="18"/>
          <w:rtl w:val="0"/>
        </w:rPr>
        <w:t xml:space="preserve">//  SET W=10                 </w:t>
        <w:tab/>
        <w:tab/>
        <w:t xml:space="preserve">Wait in hundreths of a second 10=0.1</w:t>
      </w:r>
      <w:r w:rsidDel="00000000" w:rsidR="00000000" w:rsidRPr="00000000">
        <w:rPr>
          <w:rFonts w:ascii="Courier New" w:cs="Courier New" w:eastAsia="Courier New" w:hAnsi="Courier New"/>
          <w:b w:val="1"/>
          <w:color w:val="222222"/>
          <w:sz w:val="18"/>
          <w:szCs w:val="18"/>
          <w:rtl w:val="0"/>
        </w:rPr>
        <w:t xml:space="preserve"> </w:t>
      </w:r>
      <w:r w:rsidDel="00000000" w:rsidR="00000000" w:rsidRPr="00000000">
        <w:rPr>
          <w:rFonts w:ascii="Courier New" w:cs="Courier New" w:eastAsia="Courier New" w:hAnsi="Courier New"/>
          <w:b w:val="1"/>
          <w:color w:val="222222"/>
          <w:sz w:val="22"/>
          <w:szCs w:val="22"/>
          <w:rtl w:val="0"/>
        </w:rPr>
        <w:br w:type="textWrapping"/>
      </w:r>
      <w:r w:rsidDel="00000000" w:rsidR="00000000" w:rsidRPr="00000000">
        <w:rPr>
          <w:rtl w:val="0"/>
        </w:rPr>
      </w:r>
    </w:p>
    <w:p w:rsidR="00000000" w:rsidDel="00000000" w:rsidP="00000000" w:rsidRDefault="00000000" w:rsidRPr="00000000" w14:paraId="0000004C">
      <w:pPr>
        <w:shd w:fill="ffffff" w:val="clear"/>
        <w:spacing w:after="160" w:line="276" w:lineRule="auto"/>
        <w:rPr/>
      </w:pPr>
      <w:r w:rsidDel="00000000" w:rsidR="00000000" w:rsidRPr="00000000">
        <w:rPr>
          <w:rFonts w:ascii="Montserrat" w:cs="Montserrat" w:eastAsia="Montserrat" w:hAnsi="Montserrat"/>
          <w:color w:val="152935"/>
          <w:sz w:val="20"/>
          <w:szCs w:val="20"/>
          <w:rtl w:val="0"/>
        </w:rPr>
        <w:t xml:space="preserve">Use </w:t>
      </w:r>
      <w:r w:rsidDel="00000000" w:rsidR="00000000" w:rsidRPr="00000000">
        <w:rPr>
          <w:rFonts w:ascii="Montserrat" w:cs="Montserrat" w:eastAsia="Montserrat" w:hAnsi="Montserrat"/>
          <w:color w:val="152935"/>
          <w:sz w:val="20"/>
          <w:szCs w:val="20"/>
          <w:rtl w:val="0"/>
        </w:rPr>
        <w:t xml:space="preserve">the mainframe SDSF console where this is reported in real-time.  Run two repeatable workloads in separate LPAR’s. One with traffic running in </w:t>
      </w:r>
      <w:r w:rsidDel="00000000" w:rsidR="00000000" w:rsidRPr="00000000">
        <w:rPr>
          <w:rFonts w:ascii="Montserrat" w:cs="Montserrat" w:eastAsia="Montserrat" w:hAnsi="Montserrat"/>
          <w:b w:val="1"/>
          <w:color w:val="152935"/>
          <w:sz w:val="20"/>
          <w:szCs w:val="20"/>
          <w:u w:val="single"/>
          <w:rtl w:val="0"/>
        </w:rPr>
        <w:t xml:space="preserve">bindings mode</w:t>
      </w:r>
      <w:r w:rsidDel="00000000" w:rsidR="00000000" w:rsidRPr="00000000">
        <w:rPr>
          <w:rFonts w:ascii="Montserrat" w:cs="Montserrat" w:eastAsia="Montserrat" w:hAnsi="Montserrat"/>
          <w:color w:val="152935"/>
          <w:sz w:val="20"/>
          <w:szCs w:val="20"/>
          <w:rtl w:val="0"/>
        </w:rPr>
        <w:t xml:space="preserve"> and another in </w:t>
      </w:r>
      <w:r w:rsidDel="00000000" w:rsidR="00000000" w:rsidRPr="00000000">
        <w:rPr>
          <w:rFonts w:ascii="Montserrat" w:cs="Montserrat" w:eastAsia="Montserrat" w:hAnsi="Montserrat"/>
          <w:b w:val="1"/>
          <w:color w:val="152935"/>
          <w:sz w:val="20"/>
          <w:szCs w:val="20"/>
          <w:u w:val="single"/>
          <w:rtl w:val="0"/>
        </w:rPr>
        <w:t xml:space="preserve">client mode</w:t>
      </w:r>
      <w:r w:rsidDel="00000000" w:rsidR="00000000" w:rsidRPr="00000000">
        <w:rPr>
          <w:rFonts w:ascii="Montserrat" w:cs="Montserrat" w:eastAsia="Montserrat" w:hAnsi="Montserrat"/>
          <w:color w:val="152935"/>
          <w:sz w:val="20"/>
          <w:szCs w:val="20"/>
          <w:rtl w:val="0"/>
        </w:rPr>
        <w:t xml:space="preserve">. Test after start up to get it to a steady state run back-to-back or 30 mins apart..  Run the workloads for 30 mins each.. MQ and Java (your MQ worker) will cut SMF records periodically as the work </w:t>
      </w:r>
      <w:r w:rsidDel="00000000" w:rsidR="00000000" w:rsidRPr="00000000">
        <w:rPr>
          <w:rFonts w:ascii="Montserrat" w:cs="Montserrat" w:eastAsia="Montserrat" w:hAnsi="Montserrat"/>
          <w:color w:val="152935"/>
          <w:sz w:val="20"/>
          <w:szCs w:val="20"/>
          <w:rtl w:val="0"/>
        </w:rPr>
        <w:t xml:space="preserve">run</w:t>
      </w:r>
      <w:r w:rsidDel="00000000" w:rsidR="00000000" w:rsidRPr="00000000">
        <w:rPr>
          <w:rFonts w:ascii="Montserrat" w:cs="Montserrat" w:eastAsia="Montserrat" w:hAnsi="Montserrat"/>
          <w:color w:val="152935"/>
          <w:sz w:val="20"/>
          <w:szCs w:val="20"/>
          <w:rtl w:val="0"/>
        </w:rPr>
        <w:t xml:space="preserve">s (hourly to a rolling 4 hour average). From these SMF records it is possible to report out by workload accurately how much time was spent and where for each type of workload.</w:t>
      </w:r>
      <w:r w:rsidDel="00000000" w:rsidR="00000000" w:rsidRPr="00000000">
        <w:rPr>
          <w:rtl w:val="0"/>
        </w:rPr>
      </w:r>
    </w:p>
    <w:p w:rsidR="00000000" w:rsidDel="00000000" w:rsidP="00000000" w:rsidRDefault="00000000" w:rsidRPr="00000000" w14:paraId="0000004D">
      <w:pPr>
        <w:pStyle w:val="Heading1"/>
        <w:spacing w:after="20" w:before="20" w:lineRule="auto"/>
        <w:rPr>
          <w:rFonts w:ascii="Montserrat" w:cs="Montserrat" w:eastAsia="Montserrat" w:hAnsi="Montserrat"/>
          <w:sz w:val="22"/>
          <w:szCs w:val="22"/>
        </w:rPr>
      </w:pPr>
      <w:bookmarkStart w:colFirst="0" w:colLast="0" w:name="_heading=h.4a2a4gyc0u6q" w:id="9"/>
      <w:bookmarkEnd w:id="9"/>
      <w:r w:rsidDel="00000000" w:rsidR="00000000" w:rsidRPr="00000000">
        <w:rPr>
          <w:rFonts w:ascii="Montserrat" w:cs="Montserrat" w:eastAsia="Montserrat" w:hAnsi="Montserrat"/>
          <w:sz w:val="22"/>
          <w:szCs w:val="22"/>
          <w:rtl w:val="0"/>
        </w:rPr>
        <w:t xml:space="preserve">Installation Process</w:t>
        <w:br w:type="textWrapping"/>
      </w:r>
    </w:p>
    <w:p w:rsidR="00000000" w:rsidDel="00000000" w:rsidP="00000000" w:rsidRDefault="00000000" w:rsidRPr="00000000" w14:paraId="0000004E">
      <w:pPr>
        <w:pStyle w:val="Heading1"/>
        <w:spacing w:after="20" w:before="20" w:lineRule="auto"/>
        <w:rPr>
          <w:rFonts w:ascii="Montserrat" w:cs="Montserrat" w:eastAsia="Montserrat" w:hAnsi="Montserrat"/>
          <w:b w:val="0"/>
          <w:sz w:val="20"/>
          <w:szCs w:val="20"/>
          <w:u w:val="single"/>
        </w:rPr>
      </w:pPr>
      <w:bookmarkStart w:colFirst="0" w:colLast="0" w:name="_heading=h.e2z9yfy94vwv" w:id="10"/>
      <w:bookmarkEnd w:id="10"/>
      <w:r w:rsidDel="00000000" w:rsidR="00000000" w:rsidRPr="00000000">
        <w:rPr>
          <w:rFonts w:ascii="Montserrat" w:cs="Montserrat" w:eastAsia="Montserrat" w:hAnsi="Montserrat"/>
          <w:b w:val="0"/>
          <w:sz w:val="20"/>
          <w:szCs w:val="20"/>
          <w:u w:val="single"/>
          <w:rtl w:val="0"/>
        </w:rPr>
        <w:t xml:space="preserve">Running connectors on IBM z/OS</w:t>
      </w:r>
      <w:r w:rsidDel="00000000" w:rsidR="00000000" w:rsidRPr="00000000">
        <w:rPr>
          <w:rtl w:val="0"/>
        </w:rPr>
      </w:r>
    </w:p>
    <w:p w:rsidR="00000000" w:rsidDel="00000000" w:rsidP="00000000" w:rsidRDefault="00000000" w:rsidRPr="00000000" w14:paraId="0000004F">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You can use the IBM MQ connectors to connect into IBM MQ for z/OS, and you can run the connectors on z/OS as well, connecting into the queue manager using bindings mode. These instructions explain how to run Kafka Connect in standalone mode.</w:t>
      </w:r>
    </w:p>
    <w:p w:rsidR="00000000" w:rsidDel="00000000" w:rsidP="00000000" w:rsidRDefault="00000000" w:rsidRPr="00000000" w14:paraId="00000050">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Before you can run IBM MQ connectors on IBM z/OS, you must prepare your Confluent files and your system as follows.</w:t>
      </w:r>
    </w:p>
    <w:p w:rsidR="00000000" w:rsidDel="00000000" w:rsidP="00000000" w:rsidRDefault="00000000" w:rsidRPr="00000000" w14:paraId="00000051">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Setting up Kafka to run on IBM z/OS</w:t>
      </w:r>
    </w:p>
    <w:p w:rsidR="00000000" w:rsidDel="00000000" w:rsidP="00000000" w:rsidRDefault="00000000" w:rsidRPr="00000000" w14:paraId="00000052">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You can run Confluent Platform Connect workers on</w:t>
      </w:r>
      <w:r w:rsidDel="00000000" w:rsidR="00000000" w:rsidRPr="00000000">
        <w:rPr>
          <w:rFonts w:ascii="Montserrat" w:cs="Montserrat" w:eastAsia="Montserrat" w:hAnsi="Montserrat"/>
          <w:color w:val="152935"/>
          <w:sz w:val="20"/>
          <w:szCs w:val="20"/>
          <w:rtl w:val="0"/>
        </w:rPr>
        <w:t xml:space="preserve"> </w:t>
      </w:r>
      <w:r w:rsidDel="00000000" w:rsidR="00000000" w:rsidRPr="00000000">
        <w:rPr>
          <w:rFonts w:ascii="Montserrat" w:cs="Montserrat" w:eastAsia="Montserrat" w:hAnsi="Montserrat"/>
          <w:color w:val="152935"/>
          <w:sz w:val="20"/>
          <w:szCs w:val="20"/>
          <w:u w:val="single"/>
          <w:rtl w:val="0"/>
        </w:rPr>
        <w:t xml:space="preserve">IBM z/OS Unix System Services</w:t>
      </w:r>
      <w:r w:rsidDel="00000000" w:rsidR="00000000" w:rsidRPr="00000000">
        <w:rPr>
          <w:rFonts w:ascii="Montserrat" w:cs="Montserrat" w:eastAsia="Montserrat" w:hAnsi="Montserrat"/>
          <w:color w:val="152935"/>
          <w:sz w:val="20"/>
          <w:szCs w:val="20"/>
          <w:rtl w:val="0"/>
        </w:rPr>
        <w:t xml:space="preserve">. To do so, you must ensure that the Confluent Platform Connect shell scripts and the Confluent Platform Connect configuration files are converted to EBCDIC encoding.</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9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hd w:fill="ffffff" w:val="clear"/>
              <w:spacing w:after="100" w:before="20" w:lineRule="auto"/>
              <w:rPr>
                <w:rFonts w:ascii="Montserrat" w:cs="Montserrat" w:eastAsia="Montserrat" w:hAnsi="Montserrat"/>
                <w:color w:val="152935"/>
                <w:sz w:val="18"/>
                <w:szCs w:val="18"/>
              </w:rPr>
            </w:pPr>
            <w:r w:rsidDel="00000000" w:rsidR="00000000" w:rsidRPr="00000000">
              <w:rPr>
                <w:rFonts w:ascii="Montserrat" w:cs="Montserrat" w:eastAsia="Montserrat" w:hAnsi="Montserrat"/>
                <w:b w:val="1"/>
                <w:color w:val="152935"/>
                <w:sz w:val="20"/>
                <w:szCs w:val="20"/>
                <w:rtl w:val="0"/>
              </w:rPr>
              <w:t xml:space="preserve">PRO TIP:</w:t>
            </w:r>
            <w:r w:rsidDel="00000000" w:rsidR="00000000" w:rsidRPr="00000000">
              <w:rPr>
                <w:rFonts w:ascii="Montserrat" w:cs="Montserrat" w:eastAsia="Montserrat" w:hAnsi="Montserrat"/>
                <w:color w:val="152935"/>
                <w:sz w:val="18"/>
                <w:szCs w:val="18"/>
                <w:rtl w:val="0"/>
              </w:rPr>
              <w:t xml:space="preserve"> If you use scp (ascii mode) and sftp (binary) all the conversions happen automatically, and all the scripts and jars are ready to configure and test:</w:t>
              <w:br w:type="textWrapping"/>
              <w:br w:type="textWrapping"/>
              <w:t xml:space="preserve">scp user@host:/path/to/cp/</w:t>
              <w:br w:type="textWrapping"/>
              <w:t xml:space="preserve">sftp user@host:/path/to/cp/jars (let this overwrite the prior versions)</w:t>
              <w:br w:type="textWrapping"/>
              <w:br w:type="textWrapping"/>
              <w:t xml:space="preserve">Or transfer the tar over and use dd like:</w:t>
              <w:br w:type="textWrapping"/>
              <w:t xml:space="preserve">dd conv=ebcdic if=ASCII_file.txt of=EBCDIC_file.txt</w:t>
              <w:br w:type="textWrapping"/>
            </w:r>
          </w:p>
          <w:p w:rsidR="00000000" w:rsidDel="00000000" w:rsidP="00000000" w:rsidRDefault="00000000" w:rsidRPr="00000000" w14:paraId="00000054">
            <w:pPr>
              <w:widowControl w:val="0"/>
              <w:shd w:fill="ffffff" w:val="clear"/>
              <w:spacing w:after="100" w:before="20" w:lineRule="auto"/>
              <w:rPr>
                <w:rFonts w:ascii="Montserrat" w:cs="Montserrat" w:eastAsia="Montserrat" w:hAnsi="Montserrat"/>
                <w:color w:val="152935"/>
                <w:sz w:val="18"/>
                <w:szCs w:val="18"/>
              </w:rPr>
            </w:pPr>
            <w:r w:rsidDel="00000000" w:rsidR="00000000" w:rsidRPr="00000000">
              <w:rPr>
                <w:rFonts w:ascii="Montserrat" w:cs="Montserrat" w:eastAsia="Montserrat" w:hAnsi="Montserrat"/>
                <w:color w:val="152935"/>
                <w:sz w:val="18"/>
                <w:szCs w:val="18"/>
                <w:rtl w:val="0"/>
              </w:rPr>
              <w:t xml:space="preserve">For example:</w:t>
            </w:r>
          </w:p>
          <w:p w:rsidR="00000000" w:rsidDel="00000000" w:rsidP="00000000" w:rsidRDefault="00000000" w:rsidRPr="00000000" w14:paraId="00000055">
            <w:pPr>
              <w:widowControl w:val="0"/>
              <w:shd w:fill="ffffff" w:val="clear"/>
              <w:spacing w:after="100" w:before="20" w:lineRule="auto"/>
              <w:rPr>
                <w:rFonts w:ascii="Montserrat" w:cs="Montserrat" w:eastAsia="Montserrat" w:hAnsi="Montserrat"/>
                <w:color w:val="152935"/>
                <w:sz w:val="18"/>
                <w:szCs w:val="18"/>
              </w:rPr>
            </w:pPr>
            <w:r w:rsidDel="00000000" w:rsidR="00000000" w:rsidRPr="00000000">
              <w:rPr>
                <w:rFonts w:ascii="Montserrat" w:cs="Montserrat" w:eastAsia="Montserrat" w:hAnsi="Montserrat"/>
                <w:color w:val="152935"/>
                <w:sz w:val="18"/>
                <w:szCs w:val="18"/>
                <w:rtl w:val="0"/>
              </w:rPr>
              <w:t xml:space="preserve">dd conv=ebcdic if=connect-standalone.properties of=connect-standalone2.properties</w:t>
            </w:r>
          </w:p>
        </w:tc>
      </w:tr>
    </w:tbl>
    <w:p w:rsidR="00000000" w:rsidDel="00000000" w:rsidP="00000000" w:rsidRDefault="00000000" w:rsidRPr="00000000" w14:paraId="00000056">
      <w:pPr>
        <w:shd w:fill="ffffff" w:val="clear"/>
        <w:spacing w:after="280" w:before="280" w:lineRule="auto"/>
        <w:rPr>
          <w:rFonts w:ascii="Montserrat" w:cs="Montserrat" w:eastAsia="Montserrat" w:hAnsi="Montserrat"/>
          <w:color w:val="152935"/>
          <w:sz w:val="20"/>
          <w:szCs w:val="20"/>
          <w:u w:val="single"/>
        </w:rPr>
      </w:pPr>
      <w:r w:rsidDel="00000000" w:rsidR="00000000" w:rsidRPr="00000000">
        <w:rPr>
          <w:rFonts w:ascii="Montserrat" w:cs="Montserrat" w:eastAsia="Montserrat" w:hAnsi="Montserrat"/>
          <w:color w:val="152935"/>
          <w:sz w:val="20"/>
          <w:szCs w:val="20"/>
          <w:rtl w:val="0"/>
        </w:rPr>
        <w:br w:type="textWrapping"/>
      </w:r>
      <w:r w:rsidDel="00000000" w:rsidR="00000000" w:rsidRPr="00000000">
        <w:rPr>
          <w:rFonts w:ascii="Montserrat" w:cs="Montserrat" w:eastAsia="Montserrat" w:hAnsi="Montserrat"/>
          <w:color w:val="152935"/>
          <w:sz w:val="20"/>
          <w:szCs w:val="20"/>
          <w:u w:val="single"/>
          <w:rtl w:val="0"/>
        </w:rPr>
        <w:t xml:space="preserve">Downloads</w:t>
      </w:r>
    </w:p>
    <w:p w:rsidR="00000000" w:rsidDel="00000000" w:rsidP="00000000" w:rsidRDefault="00000000" w:rsidRPr="00000000" w14:paraId="00000057">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Confluent Platform</w:t>
      </w:r>
    </w:p>
    <w:p w:rsidR="00000000" w:rsidDel="00000000" w:rsidP="00000000" w:rsidRDefault="00000000" w:rsidRPr="00000000" w14:paraId="00000058">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Download Confluent Platform to a </w:t>
      </w:r>
      <w:r w:rsidDel="00000000" w:rsidR="00000000" w:rsidRPr="00000000">
        <w:rPr>
          <w:rFonts w:ascii="Montserrat" w:cs="Montserrat" w:eastAsia="Montserrat" w:hAnsi="Montserrat"/>
          <w:color w:val="152935"/>
          <w:sz w:val="20"/>
          <w:szCs w:val="20"/>
          <w:u w:val="single"/>
          <w:rtl w:val="0"/>
        </w:rPr>
        <w:t xml:space="preserve">non-z/OS</w:t>
      </w:r>
      <w:r w:rsidDel="00000000" w:rsidR="00000000" w:rsidRPr="00000000">
        <w:rPr>
          <w:rFonts w:ascii="Montserrat" w:cs="Montserrat" w:eastAsia="Montserrat" w:hAnsi="Montserrat"/>
          <w:color w:val="152935"/>
          <w:sz w:val="20"/>
          <w:szCs w:val="20"/>
          <w:rtl w:val="0"/>
        </w:rPr>
        <w:t xml:space="preserve"> system to retrieve the </w:t>
      </w:r>
      <w:r w:rsidDel="00000000" w:rsidR="00000000" w:rsidRPr="00000000">
        <w:rPr>
          <w:rFonts w:ascii="Montserrat" w:cs="Montserrat" w:eastAsia="Montserrat" w:hAnsi="Montserrat"/>
          <w:color w:val="152935"/>
          <w:sz w:val="20"/>
          <w:szCs w:val="20"/>
          <w:highlight w:val="white"/>
          <w:rtl w:val="0"/>
        </w:rPr>
        <w:t xml:space="preserve">.tar</w:t>
      </w:r>
      <w:r w:rsidDel="00000000" w:rsidR="00000000" w:rsidRPr="00000000">
        <w:rPr>
          <w:rFonts w:ascii="Montserrat" w:cs="Montserrat" w:eastAsia="Montserrat" w:hAnsi="Montserrat"/>
          <w:color w:val="152935"/>
          <w:sz w:val="20"/>
          <w:szCs w:val="20"/>
          <w:rtl w:val="0"/>
        </w:rPr>
        <w:t xml:space="preserve"> file that includes the Connect shell scripts and JAR files.</w:t>
      </w:r>
    </w:p>
    <w:p w:rsidR="00000000" w:rsidDel="00000000" w:rsidP="00000000" w:rsidRDefault="00000000" w:rsidRPr="00000000" w14:paraId="00000059">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To download Confluent Platform and make it available to your z/OS system:</w:t>
      </w:r>
    </w:p>
    <w:p w:rsidR="00000000" w:rsidDel="00000000" w:rsidP="00000000" w:rsidRDefault="00000000" w:rsidRPr="00000000" w14:paraId="0000005A">
      <w:pPr>
        <w:numPr>
          <w:ilvl w:val="0"/>
          <w:numId w:val="8"/>
        </w:numPr>
        <w:shd w:fill="ffffff" w:val="clear"/>
        <w:spacing w:after="120" w:before="28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Log in to a system that is not running IBM z/OS, for example, a Linux system.</w:t>
      </w:r>
    </w:p>
    <w:p w:rsidR="00000000" w:rsidDel="00000000" w:rsidP="00000000" w:rsidRDefault="00000000" w:rsidRPr="00000000" w14:paraId="0000005B">
      <w:pPr>
        <w:numPr>
          <w:ilvl w:val="0"/>
          <w:numId w:val="8"/>
        </w:numPr>
        <w:shd w:fill="ffffff" w:val="clear"/>
        <w:spacing w:after="120" w:before="0" w:lineRule="auto"/>
        <w:ind w:left="720" w:hanging="360"/>
        <w:rPr>
          <w:rFonts w:ascii="Montserrat" w:cs="Montserrat" w:eastAsia="Montserrat" w:hAnsi="Montserrat"/>
          <w:color w:val="152935"/>
          <w:sz w:val="20"/>
          <w:szCs w:val="20"/>
        </w:rPr>
      </w:pPr>
      <w:hyperlink r:id="rId13">
        <w:r w:rsidDel="00000000" w:rsidR="00000000" w:rsidRPr="00000000">
          <w:rPr>
            <w:rFonts w:ascii="Montserrat" w:cs="Montserrat" w:eastAsia="Montserrat" w:hAnsi="Montserrat"/>
            <w:color w:val="0f62fe"/>
            <w:sz w:val="20"/>
            <w:szCs w:val="20"/>
            <w:u w:val="single"/>
            <w:rtl w:val="0"/>
          </w:rPr>
          <w:t xml:space="preserve">Download</w:t>
        </w:r>
      </w:hyperlink>
      <w:r w:rsidDel="00000000" w:rsidR="00000000" w:rsidRPr="00000000">
        <w:rPr>
          <w:rFonts w:ascii="Montserrat" w:cs="Montserrat" w:eastAsia="Montserrat" w:hAnsi="Montserrat"/>
          <w:color w:val="152935"/>
          <w:sz w:val="20"/>
          <w:szCs w:val="20"/>
          <w:rtl w:val="0"/>
        </w:rPr>
        <w:t xml:space="preserve"> latest stable release of Confluent Platform</w:t>
      </w:r>
    </w:p>
    <w:p w:rsidR="00000000" w:rsidDel="00000000" w:rsidP="00000000" w:rsidRDefault="00000000" w:rsidRPr="00000000" w14:paraId="0000005C">
      <w:pPr>
        <w:numPr>
          <w:ilvl w:val="0"/>
          <w:numId w:val="8"/>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Extract the downloaded </w:t>
      </w:r>
      <w:r w:rsidDel="00000000" w:rsidR="00000000" w:rsidRPr="00000000">
        <w:rPr>
          <w:rFonts w:ascii="Montserrat" w:cs="Montserrat" w:eastAsia="Montserrat" w:hAnsi="Montserrat"/>
          <w:color w:val="152935"/>
          <w:sz w:val="20"/>
          <w:szCs w:val="20"/>
          <w:highlight w:val="white"/>
          <w:rtl w:val="0"/>
        </w:rPr>
        <w:t xml:space="preserve">.gz</w:t>
      </w:r>
      <w:r w:rsidDel="00000000" w:rsidR="00000000" w:rsidRPr="00000000">
        <w:rPr>
          <w:rFonts w:ascii="Montserrat" w:cs="Montserrat" w:eastAsia="Montserrat" w:hAnsi="Montserrat"/>
          <w:color w:val="152935"/>
          <w:sz w:val="20"/>
          <w:szCs w:val="20"/>
          <w:rtl w:val="0"/>
        </w:rPr>
        <w:t xml:space="preserve"> file, for example:</w:t>
        <w:br w:type="textWrapping"/>
        <w:t xml:space="preserve">gunzip -k confluent-&lt;ver&gt;.tar.gz</w:t>
      </w:r>
    </w:p>
    <w:p w:rsidR="00000000" w:rsidDel="00000000" w:rsidP="00000000" w:rsidRDefault="00000000" w:rsidRPr="00000000" w14:paraId="0000005D">
      <w:pPr>
        <w:shd w:fill="ffffff" w:val="clear"/>
        <w:spacing w:after="280" w:before="280" w:lineRule="auto"/>
        <w:rPr>
          <w:rFonts w:ascii="Montserrat" w:cs="Montserrat" w:eastAsia="Montserrat" w:hAnsi="Montserrat"/>
          <w:b w:val="1"/>
          <w:color w:val="152935"/>
          <w:sz w:val="20"/>
          <w:szCs w:val="20"/>
        </w:rPr>
      </w:pPr>
      <w:r w:rsidDel="00000000" w:rsidR="00000000" w:rsidRPr="00000000">
        <w:rPr>
          <w:rFonts w:ascii="Montserrat" w:cs="Montserrat" w:eastAsia="Montserrat" w:hAnsi="Montserrat"/>
          <w:b w:val="1"/>
          <w:color w:val="152935"/>
          <w:sz w:val="20"/>
          <w:szCs w:val="20"/>
          <w:rtl w:val="0"/>
        </w:rPr>
        <w:t xml:space="preserve">Confluent MQ Connector(s)</w:t>
      </w:r>
    </w:p>
    <w:p w:rsidR="00000000" w:rsidDel="00000000" w:rsidP="00000000" w:rsidRDefault="00000000" w:rsidRPr="00000000" w14:paraId="0000005E">
      <w:pPr>
        <w:shd w:fill="ffffff" w:val="clear"/>
        <w:spacing w:after="120" w:before="28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From the Confluent site download the latest Connector version. </w:t>
      </w:r>
    </w:p>
    <w:p w:rsidR="00000000" w:rsidDel="00000000" w:rsidP="00000000" w:rsidRDefault="00000000" w:rsidRPr="00000000" w14:paraId="000000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280" w:line="240" w:lineRule="auto"/>
        <w:ind w:left="720" w:right="0" w:hanging="360"/>
        <w:jc w:val="left"/>
        <w:rPr>
          <w:rFonts w:ascii="Montserrat" w:cs="Montserrat" w:eastAsia="Montserrat" w:hAnsi="Montserrat"/>
          <w:i w:val="0"/>
          <w:smallCaps w:val="0"/>
          <w:strike w:val="0"/>
          <w:color w:val="152935"/>
          <w:shd w:fill="auto" w:val="clear"/>
          <w:vertAlign w:val="baseline"/>
        </w:rPr>
      </w:pPr>
      <w:r w:rsidDel="00000000" w:rsidR="00000000" w:rsidRPr="00000000">
        <w:rPr>
          <w:rFonts w:ascii="Montserrat" w:cs="Montserrat" w:eastAsia="Montserrat" w:hAnsi="Montserrat"/>
          <w:i w:val="0"/>
          <w:smallCaps w:val="0"/>
          <w:strike w:val="0"/>
          <w:color w:val="152935"/>
          <w:sz w:val="20"/>
          <w:szCs w:val="20"/>
          <w:u w:val="none"/>
          <w:shd w:fill="auto" w:val="clear"/>
          <w:vertAlign w:val="baseline"/>
          <w:rtl w:val="0"/>
        </w:rPr>
        <w:t xml:space="preserve">Download the </w:t>
      </w:r>
      <w:hyperlink r:id="rId14">
        <w:r w:rsidDel="00000000" w:rsidR="00000000" w:rsidRPr="00000000">
          <w:rPr>
            <w:rFonts w:ascii="Montserrat" w:cs="Montserrat" w:eastAsia="Montserrat" w:hAnsi="Montserrat"/>
            <w:i w:val="0"/>
            <w:smallCaps w:val="0"/>
            <w:strike w:val="0"/>
            <w:color w:val="0f62fe"/>
            <w:sz w:val="20"/>
            <w:szCs w:val="20"/>
            <w:u w:val="single"/>
            <w:shd w:fill="auto" w:val="clear"/>
            <w:vertAlign w:val="baseline"/>
            <w:rtl w:val="0"/>
          </w:rPr>
          <w:t xml:space="preserve">source connector JAR</w:t>
        </w:r>
      </w:hyperlink>
      <w:r w:rsidDel="00000000" w:rsidR="00000000" w:rsidRPr="00000000">
        <w:rPr>
          <w:rFonts w:ascii="Montserrat" w:cs="Montserrat" w:eastAsia="Montserrat" w:hAnsi="Montserrat"/>
          <w:color w:val="152935"/>
          <w:sz w:val="20"/>
          <w:szCs w:val="20"/>
          <w:rtl w:val="0"/>
        </w:rPr>
        <w:t xml:space="preserve"> </w:t>
      </w:r>
      <w:r w:rsidDel="00000000" w:rsidR="00000000" w:rsidRPr="00000000">
        <w:rPr>
          <w:rFonts w:ascii="Montserrat" w:cs="Montserrat" w:eastAsia="Montserrat" w:hAnsi="Montserrat"/>
          <w:i w:val="0"/>
          <w:smallCaps w:val="0"/>
          <w:strike w:val="0"/>
          <w:color w:val="152935"/>
          <w:sz w:val="20"/>
          <w:szCs w:val="20"/>
          <w:u w:val="none"/>
          <w:shd w:fill="auto" w:val="clear"/>
          <w:vertAlign w:val="baseline"/>
          <w:rtl w:val="0"/>
        </w:rPr>
        <w:t xml:space="preserve"> (</w:t>
      </w:r>
      <w:hyperlink r:id="rId15">
        <w:r w:rsidDel="00000000" w:rsidR="00000000" w:rsidRPr="00000000">
          <w:rPr>
            <w:rFonts w:ascii="Montserrat" w:cs="Montserrat" w:eastAsia="Montserrat" w:hAnsi="Montserrat"/>
            <w:color w:val="0f62fe"/>
            <w:sz w:val="20"/>
            <w:szCs w:val="20"/>
            <w:u w:val="single"/>
            <w:rtl w:val="0"/>
          </w:rPr>
          <w:t xml:space="preserve">IBM MQ Source Connector Configuration Properties | Confluent Documentation</w:t>
        </w:r>
      </w:hyperlink>
      <w:r w:rsidDel="00000000" w:rsidR="00000000" w:rsidRPr="00000000">
        <w:rPr>
          <w:rFonts w:ascii="Montserrat" w:cs="Montserrat" w:eastAsia="Montserrat" w:hAnsi="Montserrat"/>
          <w:color w:val="152935"/>
          <w:sz w:val="20"/>
          <w:szCs w:val="20"/>
          <w:rtl w:val="0"/>
        </w:rPr>
        <w:t xml:space="preserve">)</w:t>
      </w:r>
      <w:r w:rsidDel="00000000" w:rsidR="00000000" w:rsidRPr="00000000">
        <w:rPr>
          <w:rtl w:val="0"/>
        </w:rPr>
      </w:r>
    </w:p>
    <w:p w:rsidR="00000000" w:rsidDel="00000000" w:rsidP="00000000" w:rsidRDefault="00000000" w:rsidRPr="00000000" w14:paraId="00000060">
      <w:pPr>
        <w:numPr>
          <w:ilvl w:val="0"/>
          <w:numId w:val="9"/>
        </w:numPr>
        <w:shd w:fill="ffffff" w:val="clear"/>
        <w:spacing w:after="120" w:before="0" w:lineRule="auto"/>
        <w:ind w:left="720" w:hanging="360"/>
        <w:rPr>
          <w:rFonts w:ascii="Montserrat" w:cs="Montserrat" w:eastAsia="Montserrat" w:hAnsi="Montserrat"/>
          <w:color w:val="152935"/>
        </w:rPr>
      </w:pPr>
      <w:r w:rsidDel="00000000" w:rsidR="00000000" w:rsidRPr="00000000">
        <w:rPr>
          <w:rFonts w:ascii="Montserrat" w:cs="Montserrat" w:eastAsia="Montserrat" w:hAnsi="Montserrat"/>
          <w:color w:val="152935"/>
          <w:sz w:val="20"/>
          <w:szCs w:val="20"/>
          <w:rtl w:val="0"/>
        </w:rPr>
        <w:t xml:space="preserve">(optional) Download the </w:t>
      </w:r>
      <w:hyperlink r:id="rId16">
        <w:r w:rsidDel="00000000" w:rsidR="00000000" w:rsidRPr="00000000">
          <w:rPr>
            <w:rFonts w:ascii="Montserrat" w:cs="Montserrat" w:eastAsia="Montserrat" w:hAnsi="Montserrat"/>
            <w:color w:val="0f62fe"/>
            <w:sz w:val="20"/>
            <w:szCs w:val="20"/>
            <w:u w:val="single"/>
            <w:rtl w:val="0"/>
          </w:rPr>
          <w:t xml:space="preserve">sink connector JAR</w:t>
        </w:r>
      </w:hyperlink>
      <w:r w:rsidDel="00000000" w:rsidR="00000000" w:rsidRPr="00000000">
        <w:rPr>
          <w:rFonts w:ascii="Montserrat" w:cs="Montserrat" w:eastAsia="Montserrat" w:hAnsi="Montserrat"/>
          <w:color w:val="152935"/>
          <w:sz w:val="20"/>
          <w:szCs w:val="20"/>
          <w:rtl w:val="0"/>
        </w:rPr>
        <w:t xml:space="preserve"> and </w:t>
      </w:r>
      <w:hyperlink r:id="rId17">
        <w:r w:rsidDel="00000000" w:rsidR="00000000" w:rsidRPr="00000000">
          <w:rPr>
            <w:rFonts w:ascii="Montserrat" w:cs="Montserrat" w:eastAsia="Montserrat" w:hAnsi="Montserrat"/>
            <w:color w:val="0f62fe"/>
            <w:sz w:val="20"/>
            <w:szCs w:val="20"/>
            <w:u w:val="single"/>
            <w:rtl w:val="0"/>
          </w:rPr>
          <w:t xml:space="preserve">sink configuration file</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Montserrat" w:cs="Montserrat" w:eastAsia="Montserrat" w:hAnsi="Montserrat"/>
          <w:i w:val="0"/>
          <w:smallCaps w:val="0"/>
          <w:strike w:val="0"/>
          <w:color w:val="152935"/>
          <w:shd w:fill="auto" w:val="clear"/>
          <w:vertAlign w:val="baseline"/>
        </w:rPr>
      </w:pPr>
      <w:r w:rsidDel="00000000" w:rsidR="00000000" w:rsidRPr="00000000">
        <w:rPr>
          <w:rFonts w:ascii="Montserrat" w:cs="Montserrat" w:eastAsia="Montserrat" w:hAnsi="Montserrat"/>
          <w:i w:val="0"/>
          <w:smallCaps w:val="0"/>
          <w:strike w:val="0"/>
          <w:color w:val="152935"/>
          <w:sz w:val="20"/>
          <w:szCs w:val="20"/>
          <w:u w:val="none"/>
          <w:shd w:fill="auto" w:val="clear"/>
          <w:vertAlign w:val="baseline"/>
          <w:rtl w:val="0"/>
        </w:rPr>
        <w:t xml:space="preserve">Extract Connector zip file</w:t>
      </w:r>
    </w:p>
    <w:p w:rsidR="00000000" w:rsidDel="00000000" w:rsidP="00000000" w:rsidRDefault="00000000" w:rsidRPr="00000000" w14:paraId="00000062">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br w:type="textWrapping"/>
      </w:r>
      <w:r w:rsidDel="00000000" w:rsidR="00000000" w:rsidRPr="00000000">
        <w:rPr>
          <w:rFonts w:ascii="Montserrat" w:cs="Montserrat" w:eastAsia="Montserrat" w:hAnsi="Montserrat"/>
          <w:color w:val="152935"/>
          <w:sz w:val="20"/>
          <w:szCs w:val="20"/>
          <w:u w:val="single"/>
          <w:rtl w:val="0"/>
        </w:rPr>
        <w:t xml:space="preserve">Copy to IBM z/OS</w:t>
      </w:r>
      <w:r w:rsidDel="00000000" w:rsidR="00000000" w:rsidRPr="00000000">
        <w:rPr>
          <w:rtl w:val="0"/>
        </w:rPr>
      </w:r>
    </w:p>
    <w:p w:rsidR="00000000" w:rsidDel="00000000" w:rsidP="00000000" w:rsidRDefault="00000000" w:rsidRPr="00000000" w14:paraId="00000063">
      <w:pPr>
        <w:numPr>
          <w:ilvl w:val="0"/>
          <w:numId w:val="5"/>
        </w:numPr>
        <w:shd w:fill="ffffff" w:val="clear"/>
        <w:spacing w:after="120" w:before="28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FTP the Confluent Platform .</w:t>
      </w:r>
      <w:r w:rsidDel="00000000" w:rsidR="00000000" w:rsidRPr="00000000">
        <w:rPr>
          <w:rFonts w:ascii="Montserrat" w:cs="Montserrat" w:eastAsia="Montserrat" w:hAnsi="Montserrat"/>
          <w:color w:val="152935"/>
          <w:sz w:val="20"/>
          <w:szCs w:val="20"/>
          <w:highlight w:val="white"/>
          <w:rtl w:val="0"/>
        </w:rPr>
        <w:t xml:space="preserve">tar</w:t>
      </w:r>
      <w:r w:rsidDel="00000000" w:rsidR="00000000" w:rsidRPr="00000000">
        <w:rPr>
          <w:rFonts w:ascii="Montserrat" w:cs="Montserrat" w:eastAsia="Montserrat" w:hAnsi="Montserrat"/>
          <w:color w:val="152935"/>
          <w:sz w:val="20"/>
          <w:szCs w:val="20"/>
          <w:rtl w:val="0"/>
        </w:rPr>
        <w:t xml:space="preserve"> file to a directory on the z/OS Unix System Services</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120" w:before="0" w:line="240" w:lineRule="auto"/>
        <w:ind w:left="720" w:right="0" w:hanging="360"/>
        <w:jc w:val="left"/>
        <w:rPr>
          <w:rFonts w:ascii="Montserrat" w:cs="Montserrat" w:eastAsia="Montserrat" w:hAnsi="Montserrat"/>
          <w:i w:val="0"/>
          <w:smallCaps w:val="0"/>
          <w:strike w:val="0"/>
          <w:color w:val="152935"/>
          <w:sz w:val="20"/>
          <w:szCs w:val="20"/>
          <w:shd w:fill="auto" w:val="clear"/>
          <w:vertAlign w:val="baseline"/>
        </w:rPr>
      </w:pPr>
      <w:r w:rsidDel="00000000" w:rsidR="00000000" w:rsidRPr="00000000">
        <w:rPr>
          <w:rFonts w:ascii="Montserrat" w:cs="Montserrat" w:eastAsia="Montserrat" w:hAnsi="Montserrat"/>
          <w:i w:val="0"/>
          <w:smallCaps w:val="0"/>
          <w:strike w:val="0"/>
          <w:color w:val="152935"/>
          <w:sz w:val="20"/>
          <w:szCs w:val="20"/>
          <w:u w:val="none"/>
          <w:shd w:fill="auto" w:val="clear"/>
          <w:vertAlign w:val="baseline"/>
          <w:rtl w:val="0"/>
        </w:rPr>
        <w:t xml:space="preserve">FTP the extracted Confluent IBM Source Connector</w:t>
      </w:r>
      <w:r w:rsidDel="00000000" w:rsidR="00000000" w:rsidRPr="00000000">
        <w:rPr>
          <w:rFonts w:ascii="Montserrat" w:cs="Montserrat" w:eastAsia="Montserrat" w:hAnsi="Montserrat"/>
          <w:i w:val="0"/>
          <w:smallCaps w:val="0"/>
          <w:strike w:val="0"/>
          <w:color w:val="000000"/>
          <w:sz w:val="20"/>
          <w:szCs w:val="20"/>
          <w:u w:val="none"/>
          <w:shd w:fill="auto" w:val="clear"/>
          <w:vertAlign w:val="baseline"/>
          <w:rtl w:val="0"/>
        </w:rPr>
        <w:t xml:space="preserve"> root-folder (confluentinc-kafka-connect-ibmmq-&lt;ver&gt;) to another directory on the mainframe.</w:t>
      </w:r>
      <w:r w:rsidDel="00000000" w:rsidR="00000000" w:rsidRPr="00000000">
        <w:rPr>
          <w:rtl w:val="0"/>
        </w:rPr>
      </w:r>
    </w:p>
    <w:p w:rsidR="00000000" w:rsidDel="00000000" w:rsidP="00000000" w:rsidRDefault="00000000" w:rsidRPr="00000000" w14:paraId="00000065">
      <w:pPr>
        <w:shd w:fill="ffffff" w:val="clear"/>
        <w:spacing w:after="12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Create a folder on mainframe zFS file system that will contain both the Confluent Platform tar files and the MQ Source Connector files</w:t>
        <w:br w:type="textWrapping"/>
        <w:br w:type="textWrapping"/>
        <w:t xml:space="preserve">Example:   /slocal/zwas/confluent/confluent-7.0.1  &amp; </w:t>
        <w:br w:type="textWrapping"/>
        <w:t xml:space="preserve">                    /slocal/zwas/confluent/ibmmq-11.0.11</w:t>
      </w:r>
    </w:p>
    <w:p w:rsidR="00000000" w:rsidDel="00000000" w:rsidP="00000000" w:rsidRDefault="00000000" w:rsidRPr="00000000" w14:paraId="00000066">
      <w:pPr>
        <w:shd w:fill="ffffff" w:val="clear"/>
        <w:spacing w:after="280" w:before="280" w:lineRule="auto"/>
        <w:rPr>
          <w:rFonts w:ascii="Montserrat" w:cs="Montserrat" w:eastAsia="Montserrat" w:hAnsi="Montserrat"/>
          <w:color w:val="152935"/>
          <w:sz w:val="20"/>
          <w:szCs w:val="20"/>
          <w:u w:val="single"/>
        </w:rPr>
      </w:pPr>
      <w:r w:rsidDel="00000000" w:rsidR="00000000" w:rsidRPr="00000000">
        <w:rPr>
          <w:rFonts w:ascii="Montserrat" w:cs="Montserrat" w:eastAsia="Montserrat" w:hAnsi="Montserrat"/>
          <w:color w:val="152935"/>
          <w:sz w:val="20"/>
          <w:szCs w:val="20"/>
          <w:u w:val="single"/>
          <w:rtl w:val="0"/>
        </w:rPr>
        <w:t xml:space="preserve">Extract Confluent Platform:</w:t>
      </w:r>
    </w:p>
    <w:p w:rsidR="00000000" w:rsidDel="00000000" w:rsidP="00000000" w:rsidRDefault="00000000" w:rsidRPr="00000000" w14:paraId="00000067">
      <w:pPr>
        <w:numPr>
          <w:ilvl w:val="0"/>
          <w:numId w:val="1"/>
        </w:numPr>
        <w:shd w:fill="ffffff" w:val="clear"/>
        <w:spacing w:after="120" w:before="28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Log in to the IBM z/OS system and access the </w:t>
      </w:r>
      <w:r w:rsidDel="00000000" w:rsidR="00000000" w:rsidRPr="00000000">
        <w:rPr>
          <w:rFonts w:ascii="Montserrat" w:cs="Montserrat" w:eastAsia="Montserrat" w:hAnsi="Montserrat"/>
          <w:color w:val="152935"/>
          <w:sz w:val="20"/>
          <w:szCs w:val="20"/>
          <w:u w:val="single"/>
          <w:rtl w:val="0"/>
        </w:rPr>
        <w:t xml:space="preserve">Unix System Services</w:t>
      </w:r>
      <w:r w:rsidDel="00000000" w:rsidR="00000000" w:rsidRPr="00000000">
        <w:rPr>
          <w:rFonts w:ascii="Montserrat" w:cs="Montserrat" w:eastAsia="Montserrat" w:hAnsi="Montserrat"/>
          <w:color w:val="152935"/>
          <w:sz w:val="20"/>
          <w:szCs w:val="20"/>
          <w:rtl w:val="0"/>
        </w:rPr>
        <w:t xml:space="preserve">.</w:t>
      </w:r>
    </w:p>
    <w:p w:rsidR="00000000" w:rsidDel="00000000" w:rsidP="00000000" w:rsidRDefault="00000000" w:rsidRPr="00000000" w14:paraId="00000068">
      <w:pPr>
        <w:numPr>
          <w:ilvl w:val="0"/>
          <w:numId w:val="1"/>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Change to an empty directory that you want to use for Confluent Platform, and copy the </w:t>
      </w:r>
      <w:r w:rsidDel="00000000" w:rsidR="00000000" w:rsidRPr="00000000">
        <w:rPr>
          <w:rFonts w:ascii="Montserrat" w:cs="Montserrat" w:eastAsia="Montserrat" w:hAnsi="Montserrat"/>
          <w:color w:val="152935"/>
          <w:sz w:val="20"/>
          <w:szCs w:val="20"/>
          <w:highlight w:val="white"/>
          <w:rtl w:val="0"/>
        </w:rPr>
        <w:t xml:space="preserve">.tar</w:t>
      </w:r>
      <w:r w:rsidDel="00000000" w:rsidR="00000000" w:rsidRPr="00000000">
        <w:rPr>
          <w:rFonts w:ascii="Montserrat" w:cs="Montserrat" w:eastAsia="Montserrat" w:hAnsi="Montserrat"/>
          <w:color w:val="152935"/>
          <w:sz w:val="20"/>
          <w:szCs w:val="20"/>
          <w:rtl w:val="0"/>
        </w:rPr>
        <w:t xml:space="preserve"> file to the new directory.</w:t>
      </w:r>
    </w:p>
    <w:p w:rsidR="00000000" w:rsidDel="00000000" w:rsidP="00000000" w:rsidRDefault="00000000" w:rsidRPr="00000000" w14:paraId="00000069">
      <w:pPr>
        <w:numPr>
          <w:ilvl w:val="0"/>
          <w:numId w:val="1"/>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Extract the </w:t>
      </w:r>
      <w:r w:rsidDel="00000000" w:rsidR="00000000" w:rsidRPr="00000000">
        <w:rPr>
          <w:rFonts w:ascii="Montserrat" w:cs="Montserrat" w:eastAsia="Montserrat" w:hAnsi="Montserrat"/>
          <w:color w:val="152935"/>
          <w:sz w:val="20"/>
          <w:szCs w:val="20"/>
          <w:highlight w:val="white"/>
          <w:rtl w:val="0"/>
        </w:rPr>
        <w:t xml:space="preserve">.tar</w:t>
      </w:r>
      <w:r w:rsidDel="00000000" w:rsidR="00000000" w:rsidRPr="00000000">
        <w:rPr>
          <w:rFonts w:ascii="Montserrat" w:cs="Montserrat" w:eastAsia="Montserrat" w:hAnsi="Montserrat"/>
          <w:color w:val="152935"/>
          <w:sz w:val="20"/>
          <w:szCs w:val="20"/>
          <w:rtl w:val="0"/>
        </w:rPr>
        <w:t xml:space="preserve"> file, for example:</w:t>
        <w:br w:type="textWrapping"/>
      </w:r>
      <w:r w:rsidDel="00000000" w:rsidR="00000000" w:rsidRPr="00000000">
        <w:rPr>
          <w:rFonts w:ascii="Montserrat" w:cs="Montserrat" w:eastAsia="Montserrat" w:hAnsi="Montserrat"/>
          <w:color w:val="152935"/>
          <w:sz w:val="20"/>
          <w:szCs w:val="20"/>
          <w:highlight w:val="white"/>
          <w:rtl w:val="0"/>
        </w:rPr>
        <w:t xml:space="preserve">tar -xvf </w:t>
      </w:r>
      <w:r w:rsidDel="00000000" w:rsidR="00000000" w:rsidRPr="00000000">
        <w:rPr>
          <w:rFonts w:ascii="Montserrat" w:cs="Montserrat" w:eastAsia="Montserrat" w:hAnsi="Montserrat"/>
          <w:color w:val="152935"/>
          <w:sz w:val="20"/>
          <w:szCs w:val="20"/>
          <w:rtl w:val="0"/>
        </w:rPr>
        <w:t xml:space="preserve">confluent-&lt;ver&gt;.tar</w:t>
      </w:r>
    </w:p>
    <w:p w:rsidR="00000000" w:rsidDel="00000000" w:rsidP="00000000" w:rsidRDefault="00000000" w:rsidRPr="00000000" w14:paraId="0000006A">
      <w:pPr>
        <w:numPr>
          <w:ilvl w:val="0"/>
          <w:numId w:val="1"/>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Change to the resulting confluent-&lt;ver&gt; directory.</w:t>
      </w:r>
    </w:p>
    <w:p w:rsidR="00000000" w:rsidDel="00000000" w:rsidP="00000000" w:rsidRDefault="00000000" w:rsidRPr="00000000" w14:paraId="0000006B">
      <w:pPr>
        <w:shd w:fill="ffffff" w:val="clear"/>
        <w:spacing w:after="280" w:before="280" w:lineRule="auto"/>
        <w:rPr>
          <w:rFonts w:ascii="Montserrat" w:cs="Montserrat" w:eastAsia="Montserrat" w:hAnsi="Montserrat"/>
          <w:color w:val="152935"/>
          <w:sz w:val="20"/>
          <w:szCs w:val="20"/>
          <w:u w:val="single"/>
        </w:rPr>
      </w:pPr>
      <w:r w:rsidDel="00000000" w:rsidR="00000000" w:rsidRPr="00000000">
        <w:rPr>
          <w:rFonts w:ascii="Montserrat" w:cs="Montserrat" w:eastAsia="Montserrat" w:hAnsi="Montserrat"/>
          <w:color w:val="152935"/>
          <w:sz w:val="20"/>
          <w:szCs w:val="20"/>
          <w:u w:val="single"/>
          <w:rtl w:val="0"/>
        </w:rPr>
        <w:t xml:space="preserve">Convert the shell scripts:</w:t>
      </w:r>
    </w:p>
    <w:p w:rsidR="00000000" w:rsidDel="00000000" w:rsidP="00000000" w:rsidRDefault="00000000" w:rsidRPr="00000000" w14:paraId="0000006C">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Convert the following shell scripts and configuration files from ISO8859-1 to EBCDIC encoding </w:t>
        <w:br w:type="textWrapping"/>
        <w:br w:type="textWrapping"/>
        <w:t xml:space="preserve">In the </w:t>
      </w:r>
      <w:r w:rsidDel="00000000" w:rsidR="00000000" w:rsidRPr="00000000">
        <w:rPr>
          <w:rFonts w:ascii="Montserrat" w:cs="Montserrat" w:eastAsia="Montserrat" w:hAnsi="Montserrat"/>
          <w:color w:val="152935"/>
          <w:sz w:val="20"/>
          <w:szCs w:val="20"/>
          <w:u w:val="single"/>
          <w:rtl w:val="0"/>
        </w:rPr>
        <w:t xml:space="preserve">Confluent Platform</w:t>
      </w:r>
      <w:r w:rsidDel="00000000" w:rsidR="00000000" w:rsidRPr="00000000">
        <w:rPr>
          <w:rFonts w:ascii="Montserrat" w:cs="Montserrat" w:eastAsia="Montserrat" w:hAnsi="Montserrat"/>
          <w:color w:val="152935"/>
          <w:sz w:val="20"/>
          <w:szCs w:val="20"/>
          <w:rtl w:val="0"/>
        </w:rPr>
        <w:t xml:space="preserve"> Directory: </w:t>
      </w:r>
    </w:p>
    <w:p w:rsidR="00000000" w:rsidDel="00000000" w:rsidP="00000000" w:rsidRDefault="00000000" w:rsidRPr="00000000" w14:paraId="0000006D">
      <w:pPr>
        <w:numPr>
          <w:ilvl w:val="0"/>
          <w:numId w:val="10"/>
        </w:numPr>
        <w:shd w:fill="ffffff" w:val="clear"/>
        <w:spacing w:after="120" w:before="280" w:lineRule="auto"/>
        <w:ind w:left="720" w:hanging="360"/>
        <w:rPr>
          <w:rFonts w:ascii="Montserrat" w:cs="Montserrat" w:eastAsia="Montserrat" w:hAnsi="Montserrat"/>
          <w:color w:val="152935"/>
        </w:rPr>
      </w:pPr>
      <w:r w:rsidDel="00000000" w:rsidR="00000000" w:rsidRPr="00000000">
        <w:rPr>
          <w:rFonts w:ascii="Montserrat" w:cs="Montserrat" w:eastAsia="Montserrat" w:hAnsi="Montserrat"/>
          <w:color w:val="152935"/>
          <w:sz w:val="20"/>
          <w:szCs w:val="20"/>
          <w:rtl w:val="0"/>
        </w:rPr>
        <w:t xml:space="preserve">bin/kafka-run-class</w:t>
      </w:r>
    </w:p>
    <w:p w:rsidR="00000000" w:rsidDel="00000000" w:rsidP="00000000" w:rsidRDefault="00000000" w:rsidRPr="00000000" w14:paraId="0000006E">
      <w:pPr>
        <w:numPr>
          <w:ilvl w:val="0"/>
          <w:numId w:val="10"/>
        </w:numPr>
        <w:shd w:fill="ffffff" w:val="clear"/>
        <w:spacing w:after="120" w:lineRule="auto"/>
        <w:ind w:left="720" w:hanging="360"/>
        <w:rPr>
          <w:rFonts w:ascii="Montserrat" w:cs="Montserrat" w:eastAsia="Montserrat" w:hAnsi="Montserrat"/>
          <w:color w:val="152935"/>
        </w:rPr>
      </w:pPr>
      <w:r w:rsidDel="00000000" w:rsidR="00000000" w:rsidRPr="00000000">
        <w:rPr>
          <w:rFonts w:ascii="Montserrat" w:cs="Montserrat" w:eastAsia="Montserrat" w:hAnsi="Montserrat"/>
          <w:color w:val="152935"/>
          <w:sz w:val="20"/>
          <w:szCs w:val="20"/>
          <w:rtl w:val="0"/>
        </w:rPr>
        <w:t xml:space="preserve">bin/connect-standalone</w:t>
      </w:r>
    </w:p>
    <w:p w:rsidR="00000000" w:rsidDel="00000000" w:rsidP="00000000" w:rsidRDefault="00000000" w:rsidRPr="00000000" w14:paraId="0000006F">
      <w:pPr>
        <w:numPr>
          <w:ilvl w:val="0"/>
          <w:numId w:val="10"/>
        </w:numPr>
        <w:shd w:fill="ffffff" w:val="clear"/>
        <w:spacing w:after="120" w:lineRule="auto"/>
        <w:ind w:left="720" w:hanging="360"/>
        <w:rPr>
          <w:rFonts w:ascii="Montserrat" w:cs="Montserrat" w:eastAsia="Montserrat" w:hAnsi="Montserrat"/>
          <w:color w:val="152935"/>
        </w:rPr>
      </w:pPr>
      <w:r w:rsidDel="00000000" w:rsidR="00000000" w:rsidRPr="00000000">
        <w:rPr>
          <w:rFonts w:ascii="Montserrat" w:cs="Montserrat" w:eastAsia="Montserrat" w:hAnsi="Montserrat"/>
          <w:color w:val="152935"/>
          <w:sz w:val="20"/>
          <w:szCs w:val="20"/>
          <w:rtl w:val="0"/>
        </w:rPr>
        <w:t xml:space="preserve">etc/kafka/connect-standalone.properties</w:t>
      </w:r>
    </w:p>
    <w:p w:rsidR="00000000" w:rsidDel="00000000" w:rsidP="00000000" w:rsidRDefault="00000000" w:rsidRPr="00000000" w14:paraId="00000070">
      <w:pPr>
        <w:shd w:fill="ffffff" w:val="clear"/>
        <w:spacing w:after="12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In the </w:t>
      </w:r>
      <w:r w:rsidDel="00000000" w:rsidR="00000000" w:rsidRPr="00000000">
        <w:rPr>
          <w:rFonts w:ascii="Montserrat" w:cs="Montserrat" w:eastAsia="Montserrat" w:hAnsi="Montserrat"/>
          <w:color w:val="152935"/>
          <w:sz w:val="20"/>
          <w:szCs w:val="20"/>
          <w:u w:val="single"/>
          <w:rtl w:val="0"/>
        </w:rPr>
        <w:t xml:space="preserve">Connector Directory</w:t>
      </w:r>
      <w:r w:rsidDel="00000000" w:rsidR="00000000" w:rsidRPr="00000000">
        <w:rPr>
          <w:rFonts w:ascii="Montserrat" w:cs="Montserrat" w:eastAsia="Montserrat" w:hAnsi="Montserrat"/>
          <w:color w:val="152935"/>
          <w:sz w:val="20"/>
          <w:szCs w:val="20"/>
          <w:rtl w:val="0"/>
        </w:rPr>
        <w:t xml:space="preserve">: </w:t>
      </w:r>
    </w:p>
    <w:p w:rsidR="00000000" w:rsidDel="00000000" w:rsidP="00000000" w:rsidRDefault="00000000" w:rsidRPr="00000000" w14:paraId="00000071">
      <w:pPr>
        <w:numPr>
          <w:ilvl w:val="0"/>
          <w:numId w:val="10"/>
        </w:numPr>
        <w:shd w:fill="ffffff" w:val="clear"/>
        <w:spacing w:after="280" w:before="280" w:lineRule="auto"/>
        <w:ind w:left="720" w:hanging="360"/>
        <w:rPr>
          <w:rFonts w:ascii="Montserrat" w:cs="Montserrat" w:eastAsia="Montserrat" w:hAnsi="Montserrat"/>
          <w:color w:val="152935"/>
        </w:rPr>
      </w:pPr>
      <w:r w:rsidDel="00000000" w:rsidR="00000000" w:rsidRPr="00000000">
        <w:rPr>
          <w:rFonts w:ascii="Montserrat" w:cs="Montserrat" w:eastAsia="Montserrat" w:hAnsi="Montserrat"/>
          <w:color w:val="152935"/>
          <w:sz w:val="20"/>
          <w:szCs w:val="20"/>
          <w:rtl w:val="0"/>
        </w:rPr>
        <w:t xml:space="preserve">etc/IbmMQSourceConnector.properties</w:t>
      </w:r>
    </w:p>
    <w:p w:rsidR="00000000" w:rsidDel="00000000" w:rsidP="00000000" w:rsidRDefault="00000000" w:rsidRPr="00000000" w14:paraId="00000072">
      <w:pPr>
        <w:shd w:fill="ffffff" w:val="clear"/>
        <w:spacing w:after="280" w:before="28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bin: </w:t>
      </w:r>
    </w:p>
    <w:p w:rsidR="00000000" w:rsidDel="00000000" w:rsidP="00000000" w:rsidRDefault="00000000" w:rsidRPr="00000000" w14:paraId="00000073">
      <w:pPr>
        <w:shd w:fill="ffffff" w:val="clear"/>
        <w:spacing w:after="280" w:before="280"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connect-standalone</w:t>
        <w:br w:type="textWrapping"/>
        <w:t xml:space="preserve">kafka-run-class</w:t>
      </w:r>
    </w:p>
    <w:p w:rsidR="00000000" w:rsidDel="00000000" w:rsidP="00000000" w:rsidRDefault="00000000" w:rsidRPr="00000000" w14:paraId="00000074">
      <w:pPr>
        <w:numPr>
          <w:ilvl w:val="0"/>
          <w:numId w:val="2"/>
        </w:numPr>
        <w:shd w:fill="ffffff" w:val="clear"/>
        <w:spacing w:after="120" w:before="28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Copy the </w:t>
      </w:r>
      <w:r w:rsidDel="00000000" w:rsidR="00000000" w:rsidRPr="00000000">
        <w:rPr>
          <w:rFonts w:ascii="Montserrat" w:cs="Montserrat" w:eastAsia="Montserrat" w:hAnsi="Montserrat"/>
          <w:color w:val="152935"/>
          <w:sz w:val="20"/>
          <w:szCs w:val="20"/>
          <w:highlight w:val="white"/>
          <w:rtl w:val="0"/>
        </w:rPr>
        <w:t xml:space="preserve">connect-standalone</w:t>
      </w:r>
      <w:r w:rsidDel="00000000" w:rsidR="00000000" w:rsidRPr="00000000">
        <w:rPr>
          <w:rFonts w:ascii="Montserrat" w:cs="Montserrat" w:eastAsia="Montserrat" w:hAnsi="Montserrat"/>
          <w:color w:val="152935"/>
          <w:sz w:val="20"/>
          <w:szCs w:val="20"/>
          <w:rtl w:val="0"/>
        </w:rPr>
        <w:t xml:space="preserve"> shell script (or </w:t>
      </w:r>
      <w:r w:rsidDel="00000000" w:rsidR="00000000" w:rsidRPr="00000000">
        <w:rPr>
          <w:rFonts w:ascii="Montserrat" w:cs="Montserrat" w:eastAsia="Montserrat" w:hAnsi="Montserrat"/>
          <w:color w:val="152935"/>
          <w:sz w:val="20"/>
          <w:szCs w:val="20"/>
          <w:highlight w:val="white"/>
          <w:rtl w:val="0"/>
        </w:rPr>
        <w:t xml:space="preserve">connect-distributed</w:t>
      </w:r>
      <w:r w:rsidDel="00000000" w:rsidR="00000000" w:rsidRPr="00000000">
        <w:rPr>
          <w:rFonts w:ascii="Montserrat" w:cs="Montserrat" w:eastAsia="Montserrat" w:hAnsi="Montserrat"/>
          <w:color w:val="152935"/>
          <w:sz w:val="20"/>
          <w:szCs w:val="20"/>
          <w:rtl w:val="0"/>
        </w:rPr>
        <w:t xml:space="preserve"> for a distributed setup) into the current directory (CP root directory), for example:</w:t>
        <w:br w:type="textWrapping"/>
      </w:r>
      <w:r w:rsidDel="00000000" w:rsidR="00000000" w:rsidRPr="00000000">
        <w:rPr>
          <w:rFonts w:ascii="Montserrat" w:cs="Montserrat" w:eastAsia="Montserrat" w:hAnsi="Montserrat"/>
          <w:color w:val="152935"/>
          <w:sz w:val="20"/>
          <w:szCs w:val="20"/>
          <w:highlight w:val="white"/>
          <w:rtl w:val="0"/>
        </w:rPr>
        <w:t xml:space="preserve">cp bin/connect-standalone ./connect-standalone.orig</w:t>
      </w:r>
      <w:r w:rsidDel="00000000" w:rsidR="00000000" w:rsidRPr="00000000">
        <w:rPr>
          <w:rtl w:val="0"/>
        </w:rPr>
      </w:r>
    </w:p>
    <w:p w:rsidR="00000000" w:rsidDel="00000000" w:rsidP="00000000" w:rsidRDefault="00000000" w:rsidRPr="00000000" w14:paraId="00000075">
      <w:pPr>
        <w:numPr>
          <w:ilvl w:val="0"/>
          <w:numId w:val="2"/>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Determine the codeset on the IBM z/OS system by running:</w:t>
        <w:br w:type="textWrapping"/>
      </w:r>
      <w:r w:rsidDel="00000000" w:rsidR="00000000" w:rsidRPr="00000000">
        <w:rPr>
          <w:rFonts w:ascii="Montserrat" w:cs="Montserrat" w:eastAsia="Montserrat" w:hAnsi="Montserrat"/>
          <w:color w:val="152935"/>
          <w:sz w:val="20"/>
          <w:szCs w:val="20"/>
          <w:highlight w:val="white"/>
          <w:rtl w:val="0"/>
        </w:rPr>
        <w:t xml:space="preserve">locale -k codeset</w:t>
      </w:r>
      <w:r w:rsidDel="00000000" w:rsidR="00000000" w:rsidRPr="00000000">
        <w:rPr>
          <w:rtl w:val="0"/>
        </w:rPr>
      </w:r>
    </w:p>
    <w:p w:rsidR="00000000" w:rsidDel="00000000" w:rsidP="00000000" w:rsidRDefault="00000000" w:rsidRPr="00000000" w14:paraId="00000076">
      <w:pPr>
        <w:numPr>
          <w:ilvl w:val="0"/>
          <w:numId w:val="2"/>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Convert the script to EBCDIC encoding and replace the original, for example for codeset IBM-1047:</w:t>
        <w:br w:type="textWrapping"/>
      </w:r>
      <w:r w:rsidDel="00000000" w:rsidR="00000000" w:rsidRPr="00000000">
        <w:rPr>
          <w:rFonts w:ascii="Montserrat" w:cs="Montserrat" w:eastAsia="Montserrat" w:hAnsi="Montserrat"/>
          <w:color w:val="152935"/>
          <w:sz w:val="20"/>
          <w:szCs w:val="20"/>
          <w:highlight w:val="white"/>
          <w:rtl w:val="0"/>
        </w:rPr>
        <w:t xml:space="preserve">iconv -f ISO8859-1 -t IBM-1047 ./connect-standalone.orig &gt; bin/connect-standalone</w:t>
      </w:r>
      <w:r w:rsidDel="00000000" w:rsidR="00000000" w:rsidRPr="00000000">
        <w:rPr>
          <w:rtl w:val="0"/>
        </w:rPr>
      </w:r>
    </w:p>
    <w:p w:rsidR="00000000" w:rsidDel="00000000" w:rsidP="00000000" w:rsidRDefault="00000000" w:rsidRPr="00000000" w14:paraId="00000077">
      <w:pPr>
        <w:numPr>
          <w:ilvl w:val="0"/>
          <w:numId w:val="2"/>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Ensure the file permissions are set so that the script is executable, for example:</w:t>
        <w:br w:type="textWrapping"/>
      </w:r>
      <w:r w:rsidDel="00000000" w:rsidR="00000000" w:rsidRPr="00000000">
        <w:rPr>
          <w:rFonts w:ascii="Montserrat" w:cs="Montserrat" w:eastAsia="Montserrat" w:hAnsi="Montserrat"/>
          <w:color w:val="152935"/>
          <w:sz w:val="20"/>
          <w:szCs w:val="20"/>
          <w:highlight w:val="white"/>
          <w:rtl w:val="0"/>
        </w:rPr>
        <w:t xml:space="preserve">chmod +x bin/connect-standalone</w:t>
      </w:r>
      <w:r w:rsidDel="00000000" w:rsidR="00000000" w:rsidRPr="00000000">
        <w:rPr>
          <w:rtl w:val="0"/>
        </w:rPr>
      </w:r>
    </w:p>
    <w:p w:rsidR="00000000" w:rsidDel="00000000" w:rsidP="00000000" w:rsidRDefault="00000000" w:rsidRPr="00000000" w14:paraId="00000078">
      <w:pPr>
        <w:numPr>
          <w:ilvl w:val="0"/>
          <w:numId w:val="2"/>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Copy the </w:t>
      </w:r>
      <w:r w:rsidDel="00000000" w:rsidR="00000000" w:rsidRPr="00000000">
        <w:rPr>
          <w:rFonts w:ascii="Montserrat" w:cs="Montserrat" w:eastAsia="Montserrat" w:hAnsi="Montserrat"/>
          <w:color w:val="152935"/>
          <w:sz w:val="20"/>
          <w:szCs w:val="20"/>
          <w:highlight w:val="white"/>
          <w:rtl w:val="0"/>
        </w:rPr>
        <w:t xml:space="preserve">kafka-run-class</w:t>
      </w:r>
      <w:r w:rsidDel="00000000" w:rsidR="00000000" w:rsidRPr="00000000">
        <w:rPr>
          <w:rFonts w:ascii="Montserrat" w:cs="Montserrat" w:eastAsia="Montserrat" w:hAnsi="Montserrat"/>
          <w:color w:val="152935"/>
          <w:sz w:val="20"/>
          <w:szCs w:val="20"/>
          <w:rtl w:val="0"/>
        </w:rPr>
        <w:t xml:space="preserve"> shell script into the current directory, for example:</w:t>
        <w:br w:type="textWrapping"/>
      </w:r>
      <w:r w:rsidDel="00000000" w:rsidR="00000000" w:rsidRPr="00000000">
        <w:rPr>
          <w:rFonts w:ascii="Montserrat" w:cs="Montserrat" w:eastAsia="Montserrat" w:hAnsi="Montserrat"/>
          <w:color w:val="152935"/>
          <w:sz w:val="20"/>
          <w:szCs w:val="20"/>
          <w:highlight w:val="white"/>
          <w:rtl w:val="0"/>
        </w:rPr>
        <w:t xml:space="preserve">cp bin/kafka-run-class ./kafka-run-class.orig</w:t>
      </w:r>
      <w:r w:rsidDel="00000000" w:rsidR="00000000" w:rsidRPr="00000000">
        <w:rPr>
          <w:rtl w:val="0"/>
        </w:rPr>
      </w:r>
    </w:p>
    <w:p w:rsidR="00000000" w:rsidDel="00000000" w:rsidP="00000000" w:rsidRDefault="00000000" w:rsidRPr="00000000" w14:paraId="00000079">
      <w:pPr>
        <w:numPr>
          <w:ilvl w:val="0"/>
          <w:numId w:val="2"/>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Convert the script to EBCDIC encoding and replace the original, for example for codeset IBM-1047:</w:t>
        <w:br w:type="textWrapping"/>
      </w:r>
      <w:r w:rsidDel="00000000" w:rsidR="00000000" w:rsidRPr="00000000">
        <w:rPr>
          <w:rFonts w:ascii="Montserrat" w:cs="Montserrat" w:eastAsia="Montserrat" w:hAnsi="Montserrat"/>
          <w:color w:val="152935"/>
          <w:sz w:val="20"/>
          <w:szCs w:val="20"/>
          <w:highlight w:val="white"/>
          <w:rtl w:val="0"/>
        </w:rPr>
        <w:t xml:space="preserve">iconv -f ISO8859-1 -t IBM-1047 ./kafka-run-class.orig &gt; bin/kafka-run-class</w:t>
      </w:r>
      <w:r w:rsidDel="00000000" w:rsidR="00000000" w:rsidRPr="00000000">
        <w:rPr>
          <w:rtl w:val="0"/>
        </w:rPr>
      </w:r>
    </w:p>
    <w:p w:rsidR="00000000" w:rsidDel="00000000" w:rsidP="00000000" w:rsidRDefault="00000000" w:rsidRPr="00000000" w14:paraId="0000007A">
      <w:pPr>
        <w:numPr>
          <w:ilvl w:val="0"/>
          <w:numId w:val="2"/>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Ensure the file permissions are set so that the script is executable, for example:</w:t>
        <w:br w:type="textWrapping"/>
      </w:r>
      <w:r w:rsidDel="00000000" w:rsidR="00000000" w:rsidRPr="00000000">
        <w:rPr>
          <w:rFonts w:ascii="Montserrat" w:cs="Montserrat" w:eastAsia="Montserrat" w:hAnsi="Montserrat"/>
          <w:color w:val="152935"/>
          <w:sz w:val="20"/>
          <w:szCs w:val="20"/>
          <w:highlight w:val="white"/>
          <w:rtl w:val="0"/>
        </w:rPr>
        <w:t xml:space="preserve">chmod +x bin/kafka-run-class</w:t>
      </w:r>
      <w:r w:rsidDel="00000000" w:rsidR="00000000" w:rsidRPr="00000000">
        <w:rPr>
          <w:rtl w:val="0"/>
        </w:rPr>
      </w:r>
    </w:p>
    <w:p w:rsidR="00000000" w:rsidDel="00000000" w:rsidP="00000000" w:rsidRDefault="00000000" w:rsidRPr="00000000" w14:paraId="0000007B">
      <w:pPr>
        <w:shd w:fill="ffffff" w:val="clear"/>
        <w:spacing w:after="280" w:before="28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Convert the following files from the Confluent folders:</w:t>
      </w:r>
    </w:p>
    <w:p w:rsidR="00000000" w:rsidDel="00000000" w:rsidP="00000000" w:rsidRDefault="00000000" w:rsidRPr="00000000" w14:paraId="0000007C">
      <w:pPr>
        <w:shd w:fill="ffffff" w:val="clear"/>
        <w:spacing w:after="280" w:before="280" w:lineRule="auto"/>
        <w:rPr>
          <w:rFonts w:ascii="Montserrat" w:cs="Montserrat" w:eastAsia="Montserrat" w:hAnsi="Montserrat"/>
          <w:color w:val="152935"/>
          <w:sz w:val="20"/>
          <w:szCs w:val="20"/>
          <w:u w:val="single"/>
        </w:rPr>
      </w:pPr>
      <w:r w:rsidDel="00000000" w:rsidR="00000000" w:rsidRPr="00000000">
        <w:rPr>
          <w:rFonts w:ascii="Montserrat" w:cs="Montserrat" w:eastAsia="Montserrat" w:hAnsi="Montserrat"/>
          <w:color w:val="152935"/>
          <w:sz w:val="20"/>
          <w:szCs w:val="20"/>
          <w:u w:val="single"/>
          <w:rtl w:val="0"/>
        </w:rPr>
        <w:t xml:space="preserve">Convert the properties files:</w:t>
      </w:r>
    </w:p>
    <w:p w:rsidR="00000000" w:rsidDel="00000000" w:rsidP="00000000" w:rsidRDefault="00000000" w:rsidRPr="00000000" w14:paraId="0000007D">
      <w:pPr>
        <w:shd w:fill="ffffff" w:val="clear"/>
        <w:spacing w:after="280" w:before="28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etc/kafka: </w:t>
      </w:r>
    </w:p>
    <w:p w:rsidR="00000000" w:rsidDel="00000000" w:rsidP="00000000" w:rsidRDefault="00000000" w:rsidRPr="00000000" w14:paraId="0000007E">
      <w:pPr>
        <w:shd w:fill="ffffff" w:val="clear"/>
        <w:spacing w:after="280" w:before="280"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connect-standalone.properties</w:t>
      </w:r>
    </w:p>
    <w:p w:rsidR="00000000" w:rsidDel="00000000" w:rsidP="00000000" w:rsidRDefault="00000000" w:rsidRPr="00000000" w14:paraId="0000007F">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Convert the configuration files:</w:t>
      </w:r>
    </w:p>
    <w:p w:rsidR="00000000" w:rsidDel="00000000" w:rsidP="00000000" w:rsidRDefault="00000000" w:rsidRPr="00000000" w14:paraId="00000080">
      <w:pPr>
        <w:numPr>
          <w:ilvl w:val="0"/>
          <w:numId w:val="3"/>
        </w:numPr>
        <w:shd w:fill="ffffff" w:val="clear"/>
        <w:spacing w:after="120" w:before="28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Copy the </w:t>
      </w:r>
      <w:r w:rsidDel="00000000" w:rsidR="00000000" w:rsidRPr="00000000">
        <w:rPr>
          <w:rFonts w:ascii="Montserrat" w:cs="Montserrat" w:eastAsia="Montserrat" w:hAnsi="Montserrat"/>
          <w:color w:val="152935"/>
          <w:sz w:val="20"/>
          <w:szCs w:val="20"/>
          <w:highlight w:val="white"/>
          <w:rtl w:val="0"/>
        </w:rPr>
        <w:t xml:space="preserve">connect-standalone.properties</w:t>
      </w:r>
      <w:r w:rsidDel="00000000" w:rsidR="00000000" w:rsidRPr="00000000">
        <w:rPr>
          <w:rFonts w:ascii="Montserrat" w:cs="Montserrat" w:eastAsia="Montserrat" w:hAnsi="Montserrat"/>
          <w:color w:val="152935"/>
          <w:sz w:val="20"/>
          <w:szCs w:val="20"/>
          <w:rtl w:val="0"/>
        </w:rPr>
        <w:t xml:space="preserve"> file into the current directory, for example:</w:t>
        <w:br w:type="textWrapping"/>
      </w:r>
      <w:r w:rsidDel="00000000" w:rsidR="00000000" w:rsidRPr="00000000">
        <w:rPr>
          <w:rFonts w:ascii="Montserrat" w:cs="Montserrat" w:eastAsia="Montserrat" w:hAnsi="Montserrat"/>
          <w:color w:val="152935"/>
          <w:sz w:val="20"/>
          <w:szCs w:val="20"/>
          <w:highlight w:val="white"/>
          <w:rtl w:val="0"/>
        </w:rPr>
        <w:t xml:space="preserve">cp config/connect-standalone.properties ./connect-standalone.properties.orig</w:t>
      </w:r>
      <w:r w:rsidDel="00000000" w:rsidR="00000000" w:rsidRPr="00000000">
        <w:rPr>
          <w:rtl w:val="0"/>
        </w:rPr>
      </w:r>
    </w:p>
    <w:p w:rsidR="00000000" w:rsidDel="00000000" w:rsidP="00000000" w:rsidRDefault="00000000" w:rsidRPr="00000000" w14:paraId="00000081">
      <w:pPr>
        <w:numPr>
          <w:ilvl w:val="0"/>
          <w:numId w:val="3"/>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Determine the codeset on the IBM z/OS system by running:</w:t>
        <w:br w:type="textWrapping"/>
      </w:r>
      <w:r w:rsidDel="00000000" w:rsidR="00000000" w:rsidRPr="00000000">
        <w:rPr>
          <w:rFonts w:ascii="Montserrat" w:cs="Montserrat" w:eastAsia="Montserrat" w:hAnsi="Montserrat"/>
          <w:color w:val="152935"/>
          <w:sz w:val="20"/>
          <w:szCs w:val="20"/>
          <w:highlight w:val="white"/>
          <w:rtl w:val="0"/>
        </w:rPr>
        <w:t xml:space="preserve">locale -k codeset</w:t>
      </w:r>
      <w:r w:rsidDel="00000000" w:rsidR="00000000" w:rsidRPr="00000000">
        <w:rPr>
          <w:rtl w:val="0"/>
        </w:rPr>
      </w:r>
    </w:p>
    <w:p w:rsidR="00000000" w:rsidDel="00000000" w:rsidP="00000000" w:rsidRDefault="00000000" w:rsidRPr="00000000" w14:paraId="00000082">
      <w:pPr>
        <w:numPr>
          <w:ilvl w:val="0"/>
          <w:numId w:val="3"/>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Convert the script to EBCDIC encoding and replace the original, for example for codeset IBM-1047:</w:t>
        <w:br w:type="textWrapping"/>
      </w:r>
      <w:r w:rsidDel="00000000" w:rsidR="00000000" w:rsidRPr="00000000">
        <w:rPr>
          <w:rFonts w:ascii="Montserrat" w:cs="Montserrat" w:eastAsia="Montserrat" w:hAnsi="Montserrat"/>
          <w:color w:val="152935"/>
          <w:sz w:val="20"/>
          <w:szCs w:val="20"/>
          <w:highlight w:val="white"/>
          <w:rtl w:val="0"/>
        </w:rPr>
        <w:t xml:space="preserve">iconv -f ISO8859-1 -t IBM-1047 ./connect-standalone.properties.orig &gt; config/connect-standalone.properties</w:t>
      </w:r>
      <w:r w:rsidDel="00000000" w:rsidR="00000000" w:rsidRPr="00000000">
        <w:rPr>
          <w:rtl w:val="0"/>
        </w:rPr>
      </w:r>
    </w:p>
    <w:p w:rsidR="00000000" w:rsidDel="00000000" w:rsidP="00000000" w:rsidRDefault="00000000" w:rsidRPr="00000000" w14:paraId="00000083">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In standalone mode:</w:t>
      </w:r>
    </w:p>
    <w:p w:rsidR="00000000" w:rsidDel="00000000" w:rsidP="00000000" w:rsidRDefault="00000000" w:rsidRPr="00000000" w14:paraId="00000084">
      <w:pPr>
        <w:numPr>
          <w:ilvl w:val="0"/>
          <w:numId w:val="6"/>
        </w:numPr>
        <w:shd w:fill="ffffff" w:val="clear"/>
        <w:spacing w:after="120" w:before="28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Copy etc/IbmMQSourceConnector.properties file into the current directory, for example:</w:t>
        <w:br w:type="textWrapping"/>
      </w:r>
      <w:r w:rsidDel="00000000" w:rsidR="00000000" w:rsidRPr="00000000">
        <w:rPr>
          <w:rFonts w:ascii="Montserrat" w:cs="Montserrat" w:eastAsia="Montserrat" w:hAnsi="Montserrat"/>
          <w:color w:val="152935"/>
          <w:sz w:val="20"/>
          <w:szCs w:val="20"/>
          <w:highlight w:val="white"/>
          <w:rtl w:val="0"/>
        </w:rPr>
        <w:t xml:space="preserve">cp etc/</w:t>
      </w:r>
      <w:r w:rsidDel="00000000" w:rsidR="00000000" w:rsidRPr="00000000">
        <w:rPr>
          <w:rFonts w:ascii="Montserrat" w:cs="Montserrat" w:eastAsia="Montserrat" w:hAnsi="Montserrat"/>
          <w:color w:val="152935"/>
          <w:sz w:val="20"/>
          <w:szCs w:val="20"/>
          <w:rtl w:val="0"/>
        </w:rPr>
        <w:t xml:space="preserve">IbmMQSourceConnector.properties</w:t>
      </w:r>
      <w:r w:rsidDel="00000000" w:rsidR="00000000" w:rsidRPr="00000000">
        <w:rPr>
          <w:rFonts w:ascii="Montserrat" w:cs="Montserrat" w:eastAsia="Montserrat" w:hAnsi="Montserrat"/>
          <w:color w:val="152935"/>
          <w:sz w:val="20"/>
          <w:szCs w:val="20"/>
          <w:highlight w:val="white"/>
          <w:rtl w:val="0"/>
        </w:rPr>
        <w:t xml:space="preserve"> ./</w:t>
      </w:r>
      <w:r w:rsidDel="00000000" w:rsidR="00000000" w:rsidRPr="00000000">
        <w:rPr>
          <w:rFonts w:ascii="Montserrat" w:cs="Montserrat" w:eastAsia="Montserrat" w:hAnsi="Montserrat"/>
          <w:color w:val="152935"/>
          <w:sz w:val="20"/>
          <w:szCs w:val="20"/>
          <w:rtl w:val="0"/>
        </w:rPr>
        <w:t xml:space="preserve">IbmMQSourceConnector.properties.</w:t>
      </w:r>
      <w:r w:rsidDel="00000000" w:rsidR="00000000" w:rsidRPr="00000000">
        <w:rPr>
          <w:rFonts w:ascii="Montserrat" w:cs="Montserrat" w:eastAsia="Montserrat" w:hAnsi="Montserrat"/>
          <w:color w:val="152935"/>
          <w:sz w:val="20"/>
          <w:szCs w:val="20"/>
          <w:highlight w:val="white"/>
          <w:rtl w:val="0"/>
        </w:rPr>
        <w:t xml:space="preserve">orig</w:t>
      </w:r>
      <w:r w:rsidDel="00000000" w:rsidR="00000000" w:rsidRPr="00000000">
        <w:rPr>
          <w:rtl w:val="0"/>
        </w:rPr>
      </w:r>
    </w:p>
    <w:p w:rsidR="00000000" w:rsidDel="00000000" w:rsidP="00000000" w:rsidRDefault="00000000" w:rsidRPr="00000000" w14:paraId="00000085">
      <w:pPr>
        <w:numPr>
          <w:ilvl w:val="0"/>
          <w:numId w:val="6"/>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Determine the codeset on the IBM z/OS system by running:</w:t>
        <w:br w:type="textWrapping"/>
      </w:r>
      <w:r w:rsidDel="00000000" w:rsidR="00000000" w:rsidRPr="00000000">
        <w:rPr>
          <w:rFonts w:ascii="Montserrat" w:cs="Montserrat" w:eastAsia="Montserrat" w:hAnsi="Montserrat"/>
          <w:color w:val="152935"/>
          <w:sz w:val="20"/>
          <w:szCs w:val="20"/>
          <w:highlight w:val="white"/>
          <w:rtl w:val="0"/>
        </w:rPr>
        <w:t xml:space="preserve">locale -k codeset</w:t>
      </w:r>
      <w:r w:rsidDel="00000000" w:rsidR="00000000" w:rsidRPr="00000000">
        <w:rPr>
          <w:rtl w:val="0"/>
        </w:rPr>
      </w:r>
    </w:p>
    <w:p w:rsidR="00000000" w:rsidDel="00000000" w:rsidP="00000000" w:rsidRDefault="00000000" w:rsidRPr="00000000" w14:paraId="00000086">
      <w:pPr>
        <w:numPr>
          <w:ilvl w:val="0"/>
          <w:numId w:val="6"/>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Convert the script to EBCDIC encoding and replace the original, for example for codeset IBM-1047:</w:t>
        <w:br w:type="textWrapping"/>
      </w:r>
      <w:r w:rsidDel="00000000" w:rsidR="00000000" w:rsidRPr="00000000">
        <w:rPr>
          <w:rFonts w:ascii="Montserrat" w:cs="Montserrat" w:eastAsia="Montserrat" w:hAnsi="Montserrat"/>
          <w:color w:val="152935"/>
          <w:sz w:val="20"/>
          <w:szCs w:val="20"/>
          <w:highlight w:val="white"/>
          <w:rtl w:val="0"/>
        </w:rPr>
        <w:t xml:space="preserve">iconv -f ISO8859-1 -t IBM-1047 ./</w:t>
      </w:r>
      <w:r w:rsidDel="00000000" w:rsidR="00000000" w:rsidRPr="00000000">
        <w:rPr>
          <w:rFonts w:ascii="Montserrat" w:cs="Montserrat" w:eastAsia="Montserrat" w:hAnsi="Montserrat"/>
          <w:color w:val="152935"/>
          <w:sz w:val="20"/>
          <w:szCs w:val="20"/>
          <w:rtl w:val="0"/>
        </w:rPr>
        <w:t xml:space="preserve">IbmMQSourceConnector.properties</w:t>
      </w:r>
      <w:r w:rsidDel="00000000" w:rsidR="00000000" w:rsidRPr="00000000">
        <w:rPr>
          <w:rFonts w:ascii="Montserrat" w:cs="Montserrat" w:eastAsia="Montserrat" w:hAnsi="Montserrat"/>
          <w:color w:val="152935"/>
          <w:sz w:val="20"/>
          <w:szCs w:val="20"/>
          <w:highlight w:val="white"/>
          <w:rtl w:val="0"/>
        </w:rPr>
        <w:t xml:space="preserve">.orig &gt; etc/</w:t>
      </w:r>
      <w:r w:rsidDel="00000000" w:rsidR="00000000" w:rsidRPr="00000000">
        <w:rPr>
          <w:rFonts w:ascii="Montserrat" w:cs="Montserrat" w:eastAsia="Montserrat" w:hAnsi="Montserrat"/>
          <w:color w:val="152935"/>
          <w:sz w:val="20"/>
          <w:szCs w:val="20"/>
          <w:rtl w:val="0"/>
        </w:rPr>
        <w:t xml:space="preserve">IbmMQSourceConnector.properties</w:t>
      </w:r>
    </w:p>
    <w:p w:rsidR="00000000" w:rsidDel="00000000" w:rsidP="00000000" w:rsidRDefault="00000000" w:rsidRPr="00000000" w14:paraId="00000087">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Connect workers can be run in two different modes.. For development or environments that lend themselves to single agents (e.g. sending logs from webservers to Kafka), </w:t>
      </w:r>
      <w:r w:rsidDel="00000000" w:rsidR="00000000" w:rsidRPr="00000000">
        <w:rPr>
          <w:rFonts w:ascii="Montserrat" w:cs="Montserrat" w:eastAsia="Montserrat" w:hAnsi="Montserrat"/>
          <w:b w:val="1"/>
          <w:color w:val="152935"/>
          <w:sz w:val="20"/>
          <w:szCs w:val="20"/>
          <w:u w:val="single"/>
          <w:rtl w:val="0"/>
        </w:rPr>
        <w:t xml:space="preserve">standalone</w:t>
      </w:r>
      <w:r w:rsidDel="00000000" w:rsidR="00000000" w:rsidRPr="00000000">
        <w:rPr>
          <w:rFonts w:ascii="Montserrat" w:cs="Montserrat" w:eastAsia="Montserrat" w:hAnsi="Montserrat"/>
          <w:color w:val="152935"/>
          <w:sz w:val="20"/>
          <w:szCs w:val="20"/>
          <w:rtl w:val="0"/>
        </w:rPr>
        <w:t xml:space="preserve"> </w:t>
      </w:r>
      <w:r w:rsidDel="00000000" w:rsidR="00000000" w:rsidRPr="00000000">
        <w:rPr>
          <w:rFonts w:ascii="Montserrat" w:cs="Montserrat" w:eastAsia="Montserrat" w:hAnsi="Montserrat"/>
          <w:b w:val="1"/>
          <w:color w:val="152935"/>
          <w:sz w:val="20"/>
          <w:szCs w:val="20"/>
          <w:u w:val="single"/>
          <w:rtl w:val="0"/>
        </w:rPr>
        <w:t xml:space="preserve">mode</w:t>
      </w:r>
      <w:r w:rsidDel="00000000" w:rsidR="00000000" w:rsidRPr="00000000">
        <w:rPr>
          <w:rFonts w:ascii="Montserrat" w:cs="Montserrat" w:eastAsia="Montserrat" w:hAnsi="Montserrat"/>
          <w:color w:val="152935"/>
          <w:sz w:val="20"/>
          <w:szCs w:val="20"/>
          <w:rtl w:val="0"/>
        </w:rPr>
        <w:t xml:space="preserve"> is a good start.. </w:t>
        <w:br w:type="textWrapping"/>
        <w:br w:type="textWrapping"/>
        <w:t xml:space="preserve">When ready to test heavier data volumes (e.g. sending data from Kafka to cCloud), </w:t>
      </w:r>
      <w:r w:rsidDel="00000000" w:rsidR="00000000" w:rsidRPr="00000000">
        <w:rPr>
          <w:rFonts w:ascii="Montserrat" w:cs="Montserrat" w:eastAsia="Montserrat" w:hAnsi="Montserrat"/>
          <w:b w:val="1"/>
          <w:color w:val="152935"/>
          <w:sz w:val="20"/>
          <w:szCs w:val="20"/>
          <w:u w:val="single"/>
          <w:rtl w:val="0"/>
        </w:rPr>
        <w:t xml:space="preserve">distributed mode</w:t>
      </w:r>
      <w:r w:rsidDel="00000000" w:rsidR="00000000" w:rsidRPr="00000000">
        <w:rPr>
          <w:rFonts w:ascii="Montserrat" w:cs="Montserrat" w:eastAsia="Montserrat" w:hAnsi="Montserrat"/>
          <w:color w:val="152935"/>
          <w:sz w:val="20"/>
          <w:szCs w:val="20"/>
          <w:rtl w:val="0"/>
        </w:rPr>
        <w:t xml:space="preserve"> is highly scalable and offers the added advantage of a high availability service to minimize downtime. We recommend distributed mode for production deployments for ease of management and scalability.</w:t>
        <w:br w:type="textWrapping"/>
        <w:br w:type="textWrapping"/>
        <w:t xml:space="preserve">Assuming a start in Dev, running a  standalone Kafka Connect worker and as a result will need a connect-standalone</w:t>
      </w:r>
      <w:r w:rsidDel="00000000" w:rsidR="00000000" w:rsidRPr="00000000">
        <w:rPr>
          <w:rFonts w:ascii="Montserrat" w:cs="Montserrat" w:eastAsia="Montserrat" w:hAnsi="Montserrat"/>
          <w:color w:val="152935"/>
          <w:sz w:val="20"/>
          <w:szCs w:val="20"/>
          <w:highlight w:val="white"/>
          <w:rtl w:val="0"/>
        </w:rPr>
        <w:t xml:space="preserve">.properties</w:t>
      </w:r>
      <w:r w:rsidDel="00000000" w:rsidR="00000000" w:rsidRPr="00000000">
        <w:rPr>
          <w:rFonts w:ascii="Montserrat" w:cs="Montserrat" w:eastAsia="Montserrat" w:hAnsi="Montserrat"/>
          <w:color w:val="152935"/>
          <w:sz w:val="20"/>
          <w:szCs w:val="20"/>
          <w:rtl w:val="0"/>
        </w:rPr>
        <w:t xml:space="preserve"> file.</w:t>
      </w:r>
    </w:p>
    <w:p w:rsidR="00000000" w:rsidDel="00000000" w:rsidP="00000000" w:rsidRDefault="00000000" w:rsidRPr="00000000" w14:paraId="00000088">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Update the Connect configuration</w:t>
      </w:r>
    </w:p>
    <w:p w:rsidR="00000000" w:rsidDel="00000000" w:rsidP="00000000" w:rsidRDefault="00000000" w:rsidRPr="00000000" w14:paraId="00000089">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The connect-standalone.properties file must include the correct bootstrap.servers and SASL/SSL configuration for your Confluent Platform install.</w:t>
      </w:r>
    </w:p>
    <w:p w:rsidR="00000000" w:rsidDel="00000000" w:rsidP="00000000" w:rsidRDefault="00000000" w:rsidRPr="00000000" w14:paraId="0000008A">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Generate credentials that can produce, consume and create topics and update the </w:t>
      </w:r>
      <w:r w:rsidDel="00000000" w:rsidR="00000000" w:rsidRPr="00000000">
        <w:rPr>
          <w:rFonts w:ascii="Montserrat" w:cs="Montserrat" w:eastAsia="Montserrat" w:hAnsi="Montserrat"/>
          <w:color w:val="152935"/>
          <w:sz w:val="20"/>
          <w:szCs w:val="20"/>
          <w:highlight w:val="white"/>
          <w:rtl w:val="0"/>
        </w:rPr>
        <w:t xml:space="preserve">connect-standalone.properties file.</w:t>
      </w:r>
      <w:r w:rsidDel="00000000" w:rsidR="00000000" w:rsidRPr="00000000">
        <w:rPr>
          <w:rtl w:val="0"/>
        </w:rPr>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Montserrat" w:cs="Montserrat" w:eastAsia="Montserrat" w:hAnsi="Montserrat"/>
          <w:sz w:val="20"/>
          <w:szCs w:val="20"/>
          <w:rtl w:val="0"/>
        </w:rPr>
        <w:t xml:space="preserve"> —-------------------------  Sample connect-standalone.properties file —--------------------------------</w:t>
        <w:br w:type="textWrapping"/>
        <w:br w:type="textWrapping"/>
      </w:r>
      <w:r w:rsidDel="00000000" w:rsidR="00000000" w:rsidRPr="00000000">
        <w:rPr>
          <w:rFonts w:ascii="Courier New" w:cs="Courier New" w:eastAsia="Courier New" w:hAnsi="Courier New"/>
          <w:sz w:val="20"/>
          <w:szCs w:val="20"/>
          <w:rtl w:val="0"/>
        </w:rPr>
        <w:t xml:space="preserve"># Licensed to the Apache Software Foundation (ASF) under one or more</w:t>
        <w:br w:type="textWrapping"/>
        <w:t xml:space="preserve"># contributor license agreements.  See the NOTICE file distributed with</w:t>
        <w:br w:type="textWrapping"/>
        <w:t xml:space="preserve"># this work for additional information regarding copyright ownership.</w:t>
        <w:br w:type="textWrapping"/>
        <w:t xml:space="preserve"># The ASF licenses this file to You under the Apache License, Version 2.0</w:t>
        <w:br w:type="textWrapping"/>
        <w:t xml:space="preserve"># (the "License"); you may not use this file except in compliance with</w:t>
        <w:br w:type="textWrapping"/>
        <w:t xml:space="preserve"># the License.  You may obtain a copy of the License at</w:t>
        <w:br w:type="textWrapping"/>
        <w:t xml:space="preserve">#</w:t>
        <w:br w:type="textWrapping"/>
        <w:t xml:space="preserve">#    </w:t>
      </w:r>
      <w:hyperlink r:id="rId18">
        <w:r w:rsidDel="00000000" w:rsidR="00000000" w:rsidRPr="00000000">
          <w:rPr>
            <w:rFonts w:ascii="Courier New" w:cs="Courier New" w:eastAsia="Courier New" w:hAnsi="Courier New"/>
            <w:color w:val="1155cc"/>
            <w:sz w:val="20"/>
            <w:szCs w:val="20"/>
            <w:u w:val="single"/>
            <w:rtl w:val="0"/>
          </w:rPr>
          <w:t xml:space="preserve">http://www.apache.org/licenses/LICENSE-2.0</w:t>
        </w:r>
      </w:hyperlink>
      <w:r w:rsidDel="00000000" w:rsidR="00000000" w:rsidRPr="00000000">
        <w:rPr>
          <w:rFonts w:ascii="Courier New" w:cs="Courier New" w:eastAsia="Courier New" w:hAnsi="Courier New"/>
          <w:sz w:val="20"/>
          <w:szCs w:val="20"/>
          <w:rtl w:val="0"/>
        </w:rPr>
        <w:br w:type="textWrapping"/>
        <w:t xml:space="preserve">#</w:t>
        <w:br w:type="textWrapping"/>
        <w:t xml:space="preserve"># Unless required by applicable law or agreed to in writing, software</w:t>
        <w:br w:type="textWrapping"/>
        <w:t xml:space="preserve"># distributed under the License is distributed on an "AS IS" BASIS,</w:t>
        <w:br w:type="textWrapping"/>
        <w:t xml:space="preserve"># WITHOUT WARRANTIES OR CONDITIONS OF ANY KIND, either express or implied.</w:t>
        <w:br w:type="textWrapping"/>
        <w:t xml:space="preserve"># See the License for the specific language governing permissions and</w:t>
        <w:br w:type="textWrapping"/>
        <w:t xml:space="preserve"># limitations under the License.</w:t>
        <w:br w:type="textWrapping"/>
        <w:br w:type="textWrapping"/>
        <w:t xml:space="preserve"># These are defaults. This file just demonstrates how to override some settings.</w:t>
        <w:br w:type="textWrapping"/>
        <w:t xml:space="preserve"># A list of host/port pairs to use for establishing the initial connection to the Kafka cluster.</w:t>
        <w:br w:type="textWrapping"/>
        <w:t xml:space="preserve">bootstrap.servers=&lt;remote-host1-url&gt;:9092,&lt;remote-host2-url&gt;:9092,&lt;remote-host3-url&gt;:9092</w:t>
      </w:r>
    </w:p>
    <w:p w:rsidR="00000000" w:rsidDel="00000000" w:rsidP="00000000" w:rsidRDefault="00000000" w:rsidRPr="00000000" w14:paraId="0000008C">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converters specify the format of data in Kafka and how to translate it into Connect data. Every Connect user will</w:t>
        <w:br w:type="textWrapping"/>
        <w:t xml:space="preserve"># need to configure these based on the format they want their data in when loaded from or stored into Kafka</w:t>
        <w:br w:type="textWrapping"/>
        <w:t xml:space="preserve">key.converter=org.apache.kafka.connect.json.JsonConverter</w:t>
        <w:br w:type="textWrapping"/>
        <w:t xml:space="preserve">value.converter=org.apache.kafka.connect.json.JsonConverter</w:t>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Converter-specific settings can be passed in by prefixing the Converter's setting with the converter we want to apply</w:t>
        <w:br w:type="textWrapping"/>
        <w:t xml:space="preserve"># it to</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key.converter.schemas.enable=true</w:t>
        <w:br w:type="textWrapping"/>
        <w:t xml:space="preserve">value.converter.schemas.enable=true</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Sample String Converter</w:t>
        <w:br w:type="textWrapping"/>
        <w:t xml:space="preserve"># key.converter=org.apache.kafka.connect.storage.StringConverter</w:t>
        <w:br w:type="textWrapping"/>
        <w:t xml:space="preserve"># value.converter=org.apache.kafka.connect.storage.StringConverter</w:t>
        <w:br w:type="textWrapping"/>
        <w:br w:type="textWrapping"/>
        <w:t xml:space="preserve">#</w:t>
        <w:br w:type="textWrapping"/>
        <w:t xml:space="preserve">#</w:t>
        <w:br w:type="textWrapping"/>
        <w:t xml:space="preserve"># SSL Configs</w:t>
        <w:br w:type="textWrapping"/>
        <w:t xml:space="preserve">#</w:t>
        <w:br w:type="textWrapping"/>
        <w:t xml:space="preserve"># Protocol to use to communicate with brokers.  Valid values:  PLAINTEXT, SSL, SASL_PLAINTEXT, SASL_SSL</w:t>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Workder Settings</w:t>
        <w:br w:type="textWrapping"/>
        <w:t xml:space="preserve">security.protocol=SASL_SSL</w:t>
        <w:br w:type="textWrapping"/>
        <w:t xml:space="preserve">ssl.protocol=TLSv1.2</w:t>
        <w:br w:type="textWrapping"/>
        <w:t xml:space="preserve"># file format of the trust store file</w:t>
        <w:br w:type="textWrapping"/>
        <w:t xml:space="preserve">ssl.truststore.type=JKS</w:t>
        <w:br w:type="textWrapping"/>
        <w:t xml:space="preserve">ssl.truststore.location=/var/ssl/private/kafka.client.truststore.jks</w:t>
        <w:br w:type="textWrapping"/>
        <w:t xml:space="preserve">ssl.truststore.password=test1234</w:t>
        <w:br w:type="textWrapping"/>
        <w:t xml:space="preserve"># Worker authentication</w:t>
        <w:br w:type="textWrapping"/>
        <w:t xml:space="preserve">ssl.keystore.location=/var/ssl/private/kafka.worker.keystore.jks</w:t>
        <w:br w:type="textWrapping"/>
        <w:t xml:space="preserve">ssl.keystore.password=worker1234</w:t>
        <w:br w:type="textWrapping"/>
        <w:t xml:space="preserve">ssl.key.password=workder1234</w:t>
        <w:br w:type="textWrapping"/>
        <w:t xml:space="preserve">sasl.mechanism=PLAIN</w:t>
        <w:br w:type="textWrapping"/>
        <w:t xml:space="preserve">sasl.jaas.config=org.apache.kafka.common.security.plain.PlainLoginModule required </w:t>
        <w:br w:type="textWrapping"/>
        <w:t xml:space="preserve">    username="client" password="client-secret";</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Producer (Source Connector) Settings</w:t>
        <w:br w:type="textWrapping"/>
        <w:t xml:space="preserve">producer.security.protocol=SASL_SSL</w:t>
        <w:br w:type="textWrapping"/>
        <w:t xml:space="preserve">producer.ssl.protocol=TLSv1.2</w:t>
        <w:br w:type="textWrapping"/>
        <w:t xml:space="preserve">producer.ssl.truststore.type=JKS</w:t>
        <w:br w:type="textWrapping"/>
        <w:t xml:space="preserve">producer.ssl.truststore.location=/var/ssl/private/kafka.client.truststore.jks</w:t>
        <w:br w:type="textWrapping"/>
        <w:t xml:space="preserve">producer.ssl.truststore.password=test1234</w:t>
        <w:br w:type="textWrapping"/>
        <w:t xml:space="preserve">producer.ssl.keystore.location=/var/ssl/private/kafka.connector.keystore.jks</w:t>
        <w:br w:type="textWrapping"/>
        <w:t xml:space="preserve">producer.ssl.keystore.password=connector1234</w:t>
        <w:br w:type="textWrapping"/>
        <w:t xml:space="preserve">producer.ssl.key.password=connector1234</w:t>
        <w:br w:type="textWrapping"/>
        <w:t xml:space="preserve">producer.sasl.mechanism=PLAIN</w:t>
        <w:br w:type="textWrapping"/>
        <w:t xml:space="preserve">producer.sasl.jaas.config=org.apache.kafka.common.security.plain.PlainLoginModule required</w:t>
        <w:br w:type="textWrapping"/>
        <w:t xml:space="preserve">username="client" password="client-secret";</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Consumer (Sink Connector) Settings</w:t>
        <w:br w:type="textWrapping"/>
        <w:t xml:space="preserve">consumer.security.protocol=SASL_SSL</w:t>
        <w:br w:type="textWrapping"/>
        <w:t xml:space="preserve">consumer.ssl.truststore.type=JKS</w:t>
        <w:br w:type="textWrapping"/>
        <w:t xml:space="preserve">consumer.ssl.truststore.location=/var/ssl/private/kafka.client.truststore.jks</w:t>
        <w:br w:type="textWrapping"/>
        <w:t xml:space="preserve">consumer.ssl.truststore.password=test1234</w:t>
        <w:br w:type="textWrapping"/>
        <w:t xml:space="preserve">consumer.ssl.keystore.location=/var/ssl/private/kafka.connector.keystore.jks</w:t>
        <w:br w:type="textWrapping"/>
        <w:t xml:space="preserve">consumer.ssl.keystore.password=connector1234</w:t>
        <w:br w:type="textWrapping"/>
        <w:t xml:space="preserve">consumer.ssl.key.password=connector1234</w:t>
        <w:br w:type="textWrapping"/>
        <w:t xml:space="preserve">consumer.sasl.mechanism=PLAIN</w:t>
        <w:br w:type="textWrapping"/>
        <w:t xml:space="preserve">consumer.sasl.jaas.config=org.apache.kafka.common.security.plain.PlainLoginModule required username="client" password="client-secret";</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property only applies to workers of standalone source connectors</w:t>
        <w:br w:type="textWrapping"/>
        <w:t xml:space="preserve"># The file to store connector offsets in. By storing offsets on disk, a standalone process can be stopped and started on a single node and resume where it previously left off.</w:t>
        <w:br w:type="textWrapping"/>
        <w:t xml:space="preserve">offset.storage.file.filename=/tmp/connect.offsets</w:t>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Flush much faster than normal, which is useful for testing/debugging</w:t>
        <w:br w:type="textWrapping"/>
        <w:t xml:space="preserve">offset.flush.interval.ms=10000</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 to a list of filesystem paths separated by commas (,) to enable class loading isolation for plugins</w:t>
        <w:br w:type="textWrapping"/>
        <w:t xml:space="preserve"># (connectors, converters, transformations). The list should consist of top level directories that include </w:t>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any combination of: </w:t>
        <w:br w:type="textWrapping"/>
        <w:t xml:space="preserve"># a) directories immediately containing jars with plugins and their dependencies</w:t>
        <w:br w:type="textWrapping"/>
        <w:t xml:space="preserve"># b) uber-jars with plugins and their dependencies</w:t>
        <w:br w:type="textWrapping"/>
        <w:t xml:space="preserve"># c) directories immediately containing the package directory structure of classes of plugins</w:t>
        <w:br w:type="textWrapping"/>
        <w:t xml:space="preserve">and their dependencies</w:t>
        <w:br w:type="textWrapping"/>
        <w:t xml:space="preserve"># Note: symlinks will be followed to discover dependencies or plugins.</w:t>
        <w:br w:type="textWrapping"/>
        <w:t xml:space="preserve"># Examples: </w:t>
        <w:br w:type="textWrapping"/>
        <w:t xml:space="preserve">plugin.path=/usr/local/share/java,/usr/local/share/kafka/plugins,/opt/connectors</w:t>
      </w:r>
    </w:p>
    <w:p w:rsidR="00000000" w:rsidDel="00000000" w:rsidP="00000000" w:rsidRDefault="00000000" w:rsidRPr="00000000" w14:paraId="00000097">
      <w:pPr>
        <w:shd w:fill="ffffff" w:val="clear"/>
        <w:spacing w:after="280" w:before="28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End of Sample —-----------------------------------------------------</w:t>
      </w:r>
    </w:p>
    <w:p w:rsidR="00000000" w:rsidDel="00000000" w:rsidP="00000000" w:rsidRDefault="00000000" w:rsidRPr="00000000" w14:paraId="00000098">
      <w:pPr>
        <w:shd w:fill="ffffff" w:val="clear"/>
        <w:spacing w:after="280" w:before="28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9">
      <w:pPr>
        <w:shd w:fill="ffffff" w:val="clear"/>
        <w:spacing w:after="280" w:before="28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A">
      <w:pPr>
        <w:shd w:fill="ffffff" w:val="clear"/>
        <w:spacing w:after="280" w:before="28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B">
      <w:pPr>
        <w:shd w:fill="ffffff" w:val="clear"/>
        <w:spacing w:after="280" w:before="28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  Sample IbmMQSourceConnector.properties file —--------------------------</w:t>
        <w:br w:type="textWrapping"/>
      </w:r>
    </w:p>
    <w:p w:rsidR="00000000" w:rsidDel="00000000" w:rsidP="00000000" w:rsidRDefault="00000000" w:rsidRPr="00000000" w14:paraId="0000009C">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bb60d5"/>
          <w:sz w:val="20"/>
          <w:szCs w:val="20"/>
          <w:rtl w:val="0"/>
        </w:rPr>
        <w:t xml:space="preserve">name</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404040"/>
          <w:sz w:val="20"/>
          <w:szCs w:val="20"/>
          <w:rtl w:val="0"/>
        </w:rPr>
        <w:t xml:space="preserve">connector1</w:t>
      </w:r>
    </w:p>
    <w:p w:rsidR="00000000" w:rsidDel="00000000" w:rsidP="00000000" w:rsidRDefault="00000000" w:rsidRPr="00000000" w14:paraId="0000009D">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tasks.max</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208050"/>
          <w:sz w:val="20"/>
          <w:szCs w:val="20"/>
          <w:rtl w:val="0"/>
        </w:rPr>
        <w:t xml:space="preserve">1</w:t>
      </w:r>
      <w:r w:rsidDel="00000000" w:rsidR="00000000" w:rsidRPr="00000000">
        <w:rPr>
          <w:rtl w:val="0"/>
        </w:rPr>
      </w:r>
    </w:p>
    <w:p w:rsidR="00000000" w:rsidDel="00000000" w:rsidP="00000000" w:rsidRDefault="00000000" w:rsidRPr="00000000" w14:paraId="0000009E">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connector.class</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404040"/>
          <w:sz w:val="20"/>
          <w:szCs w:val="20"/>
          <w:rtl w:val="0"/>
        </w:rPr>
        <w:t xml:space="preserve">io.confluent.connect.ibm.mq.IbmMQSourceConnector</w:t>
        <w:br w:type="textWrapping"/>
      </w:r>
    </w:p>
    <w:p w:rsidR="00000000" w:rsidDel="00000000" w:rsidP="00000000" w:rsidRDefault="00000000" w:rsidRPr="00000000" w14:paraId="0000009F">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i w:val="1"/>
          <w:color w:val="408090"/>
          <w:sz w:val="20"/>
          <w:szCs w:val="20"/>
          <w:rtl w:val="0"/>
        </w:rPr>
        <w:t xml:space="preserve"># The following values must be configured and should match your environment.</w:t>
      </w:r>
      <w:r w:rsidDel="00000000" w:rsidR="00000000" w:rsidRPr="00000000">
        <w:rPr>
          <w:rtl w:val="0"/>
        </w:rPr>
      </w:r>
    </w:p>
    <w:p w:rsidR="00000000" w:rsidDel="00000000" w:rsidP="00000000" w:rsidRDefault="00000000" w:rsidRPr="00000000" w14:paraId="000000A0">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mq.transport.type</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404040"/>
          <w:sz w:val="20"/>
          <w:szCs w:val="20"/>
          <w:rtl w:val="0"/>
        </w:rPr>
        <w:t xml:space="preserve">bindings</w:t>
      </w:r>
    </w:p>
    <w:p w:rsidR="00000000" w:rsidDel="00000000" w:rsidP="00000000" w:rsidRDefault="00000000" w:rsidRPr="00000000" w14:paraId="000000A1">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mq.queue.manager</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404040"/>
          <w:sz w:val="20"/>
          <w:szCs w:val="20"/>
          <w:rtl w:val="0"/>
        </w:rPr>
        <w:t xml:space="preserve">QM1</w:t>
        <w:br w:type="textWrapping"/>
        <w:br w:type="textWrapping"/>
      </w:r>
      <w:r w:rsidDel="00000000" w:rsidR="00000000" w:rsidRPr="00000000">
        <w:rPr>
          <w:rFonts w:ascii="Courier New" w:cs="Courier New" w:eastAsia="Courier New" w:hAnsi="Courier New"/>
          <w:i w:val="1"/>
          <w:color w:val="408090"/>
          <w:sz w:val="20"/>
          <w:szCs w:val="20"/>
          <w:rtl w:val="0"/>
        </w:rPr>
        <w:t xml:space="preserve">#Connector should run on the same LPAR as the MQ Manager so mq.hostname not needed </w:t>
      </w:r>
      <w:r w:rsidDel="00000000" w:rsidR="00000000" w:rsidRPr="00000000">
        <w:rPr>
          <w:rtl w:val="0"/>
        </w:rPr>
      </w:r>
    </w:p>
    <w:p w:rsidR="00000000" w:rsidDel="00000000" w:rsidP="00000000" w:rsidRDefault="00000000" w:rsidRPr="00000000" w14:paraId="000000A2">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i w:val="1"/>
          <w:color w:val="408090"/>
          <w:sz w:val="20"/>
          <w:szCs w:val="20"/>
        </w:rPr>
      </w:pPr>
      <w:r w:rsidDel="00000000" w:rsidR="00000000" w:rsidRPr="00000000">
        <w:rPr>
          <w:rFonts w:ascii="Courier New" w:cs="Courier New" w:eastAsia="Courier New" w:hAnsi="Courier New"/>
          <w:color w:val="404040"/>
          <w:sz w:val="20"/>
          <w:szCs w:val="20"/>
          <w:rtl w:val="0"/>
        </w:rPr>
        <w:t xml:space="preserve">mq.hostname</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404040"/>
          <w:sz w:val="20"/>
          <w:szCs w:val="20"/>
          <w:rtl w:val="0"/>
        </w:rPr>
        <w:t xml:space="preserve">” “</w:t>
        <w:br w:type="textWrapping"/>
        <w:br w:type="textWrapping"/>
      </w:r>
      <w:r w:rsidDel="00000000" w:rsidR="00000000" w:rsidRPr="00000000">
        <w:rPr>
          <w:rFonts w:ascii="Courier New" w:cs="Courier New" w:eastAsia="Courier New" w:hAnsi="Courier New"/>
          <w:i w:val="1"/>
          <w:color w:val="408090"/>
          <w:sz w:val="20"/>
          <w:szCs w:val="20"/>
          <w:rtl w:val="0"/>
        </w:rPr>
        <w:t xml:space="preserve">#no need for mq.channel since we’re running in bindings mode</w:t>
      </w:r>
    </w:p>
    <w:p w:rsidR="00000000" w:rsidDel="00000000" w:rsidP="00000000" w:rsidRDefault="00000000" w:rsidRPr="00000000" w14:paraId="000000A3">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mq.channel</w:t>
      </w:r>
      <w:r w:rsidDel="00000000" w:rsidR="00000000" w:rsidRPr="00000000">
        <w:rPr>
          <w:rFonts w:ascii="Courier New" w:cs="Courier New" w:eastAsia="Courier New" w:hAnsi="Courier New"/>
          <w:color w:val="666666"/>
          <w:sz w:val="20"/>
          <w:szCs w:val="20"/>
          <w:rtl w:val="0"/>
        </w:rPr>
        <w:t xml:space="preserve">=” “</w:t>
      </w:r>
      <w:r w:rsidDel="00000000" w:rsidR="00000000" w:rsidRPr="00000000">
        <w:rPr>
          <w:rFonts w:ascii="Courier New" w:cs="Courier New" w:eastAsia="Courier New" w:hAnsi="Courier New"/>
          <w:color w:val="404040"/>
          <w:sz w:val="20"/>
          <w:szCs w:val="20"/>
          <w:rtl w:val="0"/>
        </w:rPr>
        <w:t xml:space="preserve"> </w:t>
      </w:r>
    </w:p>
    <w:p w:rsidR="00000000" w:rsidDel="00000000" w:rsidP="00000000" w:rsidRDefault="00000000" w:rsidRPr="00000000" w14:paraId="000000A4">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A5">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i w:val="1"/>
          <w:color w:val="408090"/>
          <w:sz w:val="20"/>
          <w:szCs w:val="20"/>
        </w:rPr>
      </w:pPr>
      <w:r w:rsidDel="00000000" w:rsidR="00000000" w:rsidRPr="00000000">
        <w:rPr>
          <w:rFonts w:ascii="Courier New" w:cs="Courier New" w:eastAsia="Courier New" w:hAnsi="Courier New"/>
          <w:i w:val="1"/>
          <w:color w:val="408090"/>
          <w:sz w:val="20"/>
          <w:szCs w:val="20"/>
          <w:rtl w:val="0"/>
        </w:rPr>
        <w:t xml:space="preserve"># MQ Session params</w:t>
      </w:r>
    </w:p>
    <w:p w:rsidR="00000000" w:rsidDel="00000000" w:rsidP="00000000" w:rsidRDefault="00000000" w:rsidRPr="00000000" w14:paraId="000000A6">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jms.destination.name</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404040"/>
          <w:sz w:val="20"/>
          <w:szCs w:val="20"/>
          <w:rtl w:val="0"/>
        </w:rPr>
        <w:t xml:space="preserve">SOURCE.MQ.QUEUE.NAME</w:t>
      </w:r>
    </w:p>
    <w:p w:rsidR="00000000" w:rsidDel="00000000" w:rsidP="00000000" w:rsidRDefault="00000000" w:rsidRPr="00000000" w14:paraId="000000A7">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br w:type="textWrapping"/>
      </w:r>
      <w:r w:rsidDel="00000000" w:rsidR="00000000" w:rsidRPr="00000000">
        <w:rPr>
          <w:rFonts w:ascii="Courier New" w:cs="Courier New" w:eastAsia="Courier New" w:hAnsi="Courier New"/>
          <w:i w:val="1"/>
          <w:color w:val="408090"/>
          <w:sz w:val="20"/>
          <w:szCs w:val="20"/>
          <w:rtl w:val="0"/>
        </w:rPr>
        <w:t xml:space="preserve"># valid values [queue,topic]</w:t>
      </w:r>
      <w:r w:rsidDel="00000000" w:rsidR="00000000" w:rsidRPr="00000000">
        <w:rPr>
          <w:rtl w:val="0"/>
        </w:rPr>
      </w:r>
    </w:p>
    <w:p w:rsidR="00000000" w:rsidDel="00000000" w:rsidP="00000000" w:rsidRDefault="00000000" w:rsidRPr="00000000" w14:paraId="000000A8">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jms.destination.type=queue</w:t>
      </w:r>
    </w:p>
    <w:p w:rsidR="00000000" w:rsidDel="00000000" w:rsidP="00000000" w:rsidRDefault="00000000" w:rsidRPr="00000000" w14:paraId="000000A9">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AA">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i w:val="1"/>
          <w:color w:val="408090"/>
          <w:sz w:val="20"/>
          <w:szCs w:val="20"/>
          <w:rtl w:val="0"/>
        </w:rPr>
        <w:t xml:space="preserve"># maximum number of records that a connector task may read from MQ before writing to Kafka, default is 1024</w:t>
      </w:r>
      <w:r w:rsidDel="00000000" w:rsidR="00000000" w:rsidRPr="00000000">
        <w:rPr>
          <w:rtl w:val="0"/>
        </w:rPr>
      </w:r>
    </w:p>
    <w:p w:rsidR="00000000" w:rsidDel="00000000" w:rsidP="00000000" w:rsidRDefault="00000000" w:rsidRPr="00000000" w14:paraId="000000AB">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batch.size=1024</w:t>
      </w:r>
    </w:p>
    <w:p w:rsidR="00000000" w:rsidDel="00000000" w:rsidP="00000000" w:rsidRDefault="00000000" w:rsidRPr="00000000" w14:paraId="000000AC">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AD">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i w:val="1"/>
          <w:color w:val="408090"/>
          <w:sz w:val="20"/>
          <w:szCs w:val="20"/>
        </w:rPr>
      </w:pPr>
      <w:r w:rsidDel="00000000" w:rsidR="00000000" w:rsidRPr="00000000">
        <w:rPr>
          <w:rFonts w:ascii="Courier New" w:cs="Courier New" w:eastAsia="Courier New" w:hAnsi="Courier New"/>
          <w:i w:val="1"/>
          <w:color w:val="408090"/>
          <w:sz w:val="20"/>
          <w:szCs w:val="20"/>
          <w:rtl w:val="0"/>
        </w:rPr>
        <w:t xml:space="preserve"># maximum amount of time in milliseconds (default is 5) that a JMS receive call will be blocked.  Helps to reduce the number of empty receive calls</w:t>
      </w:r>
    </w:p>
    <w:p w:rsidR="00000000" w:rsidDel="00000000" w:rsidP="00000000" w:rsidRDefault="00000000" w:rsidRPr="00000000" w14:paraId="000000AE">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jms.receive.block.duration=5</w:t>
      </w:r>
    </w:p>
    <w:p w:rsidR="00000000" w:rsidDel="00000000" w:rsidP="00000000" w:rsidRDefault="00000000" w:rsidRPr="00000000" w14:paraId="000000AF">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B0">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i w:val="1"/>
          <w:color w:val="408090"/>
          <w:sz w:val="20"/>
          <w:szCs w:val="20"/>
          <w:rtl w:val="0"/>
        </w:rPr>
        <w:t xml:space="preserve"># The acknowledge mode for the JMS Session.  valid values [client, auto, dups_ok] default is client</w:t>
      </w:r>
      <w:r w:rsidDel="00000000" w:rsidR="00000000" w:rsidRPr="00000000">
        <w:rPr>
          <w:rtl w:val="0"/>
        </w:rPr>
      </w:r>
    </w:p>
    <w:p w:rsidR="00000000" w:rsidDel="00000000" w:rsidP="00000000" w:rsidRDefault="00000000" w:rsidRPr="00000000" w14:paraId="000000B1">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jms.session.acknowledge.mode=client</w:t>
      </w:r>
    </w:p>
    <w:p w:rsidR="00000000" w:rsidDel="00000000" w:rsidP="00000000" w:rsidRDefault="00000000" w:rsidRPr="00000000" w14:paraId="000000B2">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B3">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i w:val="1"/>
          <w:color w:val="408090"/>
          <w:sz w:val="20"/>
          <w:szCs w:val="20"/>
        </w:rPr>
      </w:pPr>
      <w:r w:rsidDel="00000000" w:rsidR="00000000" w:rsidRPr="00000000">
        <w:rPr>
          <w:rFonts w:ascii="Courier New" w:cs="Courier New" w:eastAsia="Courier New" w:hAnsi="Courier New"/>
          <w:i w:val="1"/>
          <w:color w:val="408090"/>
          <w:sz w:val="20"/>
          <w:szCs w:val="20"/>
          <w:rtl w:val="0"/>
        </w:rPr>
        <w:t xml:space="preserve"># Kafka</w:t>
      </w:r>
    </w:p>
    <w:p w:rsidR="00000000" w:rsidDel="00000000" w:rsidP="00000000" w:rsidRDefault="00000000" w:rsidRPr="00000000" w14:paraId="000000B4">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kafka.topic</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color w:val="404040"/>
          <w:sz w:val="20"/>
          <w:szCs w:val="20"/>
          <w:rtl w:val="0"/>
        </w:rPr>
        <w:t xml:space="preserve">MyKafkaTopicName</w:t>
        <w:br w:type="textWrapping"/>
      </w:r>
    </w:p>
    <w:p w:rsidR="00000000" w:rsidDel="00000000" w:rsidP="00000000" w:rsidRDefault="00000000" w:rsidRPr="00000000" w14:paraId="000000B5">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B6">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i w:val="1"/>
          <w:color w:val="408090"/>
          <w:sz w:val="20"/>
          <w:szCs w:val="20"/>
          <w:rtl w:val="0"/>
        </w:rPr>
        <w:t xml:space="preserve"># The following define the information used to validate the license stored in Kafka</w:t>
      </w:r>
      <w:r w:rsidDel="00000000" w:rsidR="00000000" w:rsidRPr="00000000">
        <w:rPr>
          <w:rtl w:val="0"/>
        </w:rPr>
      </w:r>
    </w:p>
    <w:p w:rsidR="00000000" w:rsidDel="00000000" w:rsidP="00000000" w:rsidRDefault="00000000" w:rsidRPr="00000000" w14:paraId="000000B7">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i w:val="1"/>
          <w:color w:val="408090"/>
          <w:sz w:val="20"/>
          <w:szCs w:val="20"/>
          <w:rtl w:val="0"/>
        </w:rPr>
        <w:t xml:space="preserve"># or leave blank for a 30 day trial</w:t>
      </w:r>
      <w:r w:rsidDel="00000000" w:rsidR="00000000" w:rsidRPr="00000000">
        <w:rPr>
          <w:rtl w:val="0"/>
        </w:rPr>
      </w:r>
    </w:p>
    <w:p w:rsidR="00000000" w:rsidDel="00000000" w:rsidP="00000000" w:rsidRDefault="00000000" w:rsidRPr="00000000" w14:paraId="000000B8">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confluent.license</w:t>
      </w:r>
      <w:r w:rsidDel="00000000" w:rsidR="00000000" w:rsidRPr="00000000">
        <w:rPr>
          <w:rFonts w:ascii="Courier New" w:cs="Courier New" w:eastAsia="Courier New" w:hAnsi="Courier New"/>
          <w:color w:val="666666"/>
          <w:sz w:val="20"/>
          <w:szCs w:val="20"/>
          <w:rtl w:val="0"/>
        </w:rPr>
        <w:t xml:space="preserve">=” “</w:t>
      </w:r>
      <w:r w:rsidDel="00000000" w:rsidR="00000000" w:rsidRPr="00000000">
        <w:rPr>
          <w:rtl w:val="0"/>
        </w:rPr>
      </w:r>
    </w:p>
    <w:p w:rsidR="00000000" w:rsidDel="00000000" w:rsidP="00000000" w:rsidRDefault="00000000" w:rsidRPr="00000000" w14:paraId="000000B9">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z w:val="20"/>
          <w:szCs w:val="20"/>
        </w:rPr>
      </w:pPr>
      <w:r w:rsidDel="00000000" w:rsidR="00000000" w:rsidRPr="00000000">
        <w:rPr>
          <w:rFonts w:ascii="Courier New" w:cs="Courier New" w:eastAsia="Courier New" w:hAnsi="Courier New"/>
          <w:color w:val="404040"/>
          <w:sz w:val="20"/>
          <w:szCs w:val="20"/>
          <w:rtl w:val="0"/>
        </w:rPr>
        <w:t xml:space="preserve">confluent.topic.bootstrap.servers</w:t>
      </w:r>
      <w:r w:rsidDel="00000000" w:rsidR="00000000" w:rsidRPr="00000000">
        <w:rPr>
          <w:rFonts w:ascii="Courier New" w:cs="Courier New" w:eastAsia="Courier New" w:hAnsi="Courier New"/>
          <w:color w:val="666666"/>
          <w:sz w:val="20"/>
          <w:szCs w:val="20"/>
          <w:rtl w:val="0"/>
        </w:rPr>
        <w:t xml:space="preserve">=</w:t>
      </w:r>
      <w:r w:rsidDel="00000000" w:rsidR="00000000" w:rsidRPr="00000000">
        <w:rPr>
          <w:rFonts w:ascii="Courier New" w:cs="Courier New" w:eastAsia="Courier New" w:hAnsi="Courier New"/>
          <w:sz w:val="20"/>
          <w:szCs w:val="20"/>
          <w:rtl w:val="0"/>
        </w:rPr>
        <w:t xml:space="preserve">&lt;remote-host1-url&gt;:9092,&lt;remote-host2-url&gt;:9092,&lt;remote-host3-url&gt;:9092</w:t>
      </w:r>
    </w:p>
    <w:p w:rsidR="00000000" w:rsidDel="00000000" w:rsidP="00000000" w:rsidRDefault="00000000" w:rsidRPr="00000000" w14:paraId="000000BA">
      <w:pPr>
        <w:shd w:fill="ffffff" w:val="clear"/>
        <w:spacing w:after="280" w:before="280" w:lineRule="auto"/>
        <w:rPr>
          <w:rFonts w:ascii="Montserrat" w:cs="Montserrat" w:eastAsia="Montserrat" w:hAnsi="Montserrat"/>
          <w:color w:val="152935"/>
          <w:sz w:val="20"/>
          <w:szCs w:val="20"/>
        </w:rPr>
      </w:pPr>
      <w:hyperlink r:id="rId19">
        <w:r w:rsidDel="00000000" w:rsidR="00000000" w:rsidRPr="00000000">
          <w:rPr>
            <w:rFonts w:ascii="Montserrat" w:cs="Montserrat" w:eastAsia="Montserrat" w:hAnsi="Montserrat"/>
            <w:color w:val="1155cc"/>
            <w:sz w:val="20"/>
            <w:szCs w:val="20"/>
            <w:u w:val="single"/>
            <w:rtl w:val="0"/>
          </w:rPr>
          <w:t xml:space="preserve">MQ Source Connector Properties Documentation</w:t>
        </w:r>
      </w:hyperlink>
      <w:r w:rsidDel="00000000" w:rsidR="00000000" w:rsidRPr="00000000">
        <w:rPr>
          <w:rtl w:val="0"/>
        </w:rPr>
      </w:r>
    </w:p>
    <w:p w:rsidR="00000000" w:rsidDel="00000000" w:rsidP="00000000" w:rsidRDefault="00000000" w:rsidRPr="00000000" w14:paraId="000000BB">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BC">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bootstrap.servers=&lt;bootstrapServers&gt;</w:t>
      </w:r>
    </w:p>
    <w:p w:rsidR="00000000" w:rsidDel="00000000" w:rsidP="00000000" w:rsidRDefault="00000000" w:rsidRPr="00000000" w14:paraId="000000BD">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BE">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security.protocol=SASL_SSL</w:t>
      </w:r>
    </w:p>
    <w:p w:rsidR="00000000" w:rsidDel="00000000" w:rsidP="00000000" w:rsidRDefault="00000000" w:rsidRPr="00000000" w14:paraId="000000BF">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ssl.protocol=TLSv1.2</w:t>
      </w:r>
    </w:p>
    <w:p w:rsidR="00000000" w:rsidDel="00000000" w:rsidP="00000000" w:rsidRDefault="00000000" w:rsidRPr="00000000" w14:paraId="000000C0">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ssl.truststore.location=/opt/kafka/es-cert.p12</w:t>
      </w:r>
    </w:p>
    <w:p w:rsidR="00000000" w:rsidDel="00000000" w:rsidP="00000000" w:rsidRDefault="00000000" w:rsidRPr="00000000" w14:paraId="000000C1">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ssl.truststore.password=&lt;truststorePassword&gt;</w:t>
      </w:r>
    </w:p>
    <w:p w:rsidR="00000000" w:rsidDel="00000000" w:rsidP="00000000" w:rsidRDefault="00000000" w:rsidRPr="00000000" w14:paraId="000000C2">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ssl.truststore.type=PKCS12</w:t>
      </w:r>
    </w:p>
    <w:p w:rsidR="00000000" w:rsidDel="00000000" w:rsidP="00000000" w:rsidRDefault="00000000" w:rsidRPr="00000000" w14:paraId="000000C3">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sasl.mechanism=SCRAM-SHA-512</w:t>
      </w:r>
    </w:p>
    <w:p w:rsidR="00000000" w:rsidDel="00000000" w:rsidP="00000000" w:rsidRDefault="00000000" w:rsidRPr="00000000" w14:paraId="000000C4">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sasl.jaas.config=org.apache.kafka.common.security.scram.ScramLoginModule required username="&lt;userName&gt;" password="&lt;password&gt;";</w:t>
      </w:r>
    </w:p>
    <w:p w:rsidR="00000000" w:rsidDel="00000000" w:rsidP="00000000" w:rsidRDefault="00000000" w:rsidRPr="00000000" w14:paraId="000000C5">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C6">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producer.security.protocol=SASL_SSL</w:t>
      </w:r>
    </w:p>
    <w:p w:rsidR="00000000" w:rsidDel="00000000" w:rsidP="00000000" w:rsidRDefault="00000000" w:rsidRPr="00000000" w14:paraId="000000C7">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producer.ssl.protocol=TLSv1.2</w:t>
      </w:r>
    </w:p>
    <w:p w:rsidR="00000000" w:rsidDel="00000000" w:rsidP="00000000" w:rsidRDefault="00000000" w:rsidRPr="00000000" w14:paraId="000000C8">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producer.ssl.truststore.location=/opt/kafka/es-cert.p12</w:t>
      </w:r>
    </w:p>
    <w:p w:rsidR="00000000" w:rsidDel="00000000" w:rsidP="00000000" w:rsidRDefault="00000000" w:rsidRPr="00000000" w14:paraId="000000C9">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producer.ssl.truststore.password=&lt;truststorePassword&gt;</w:t>
      </w:r>
    </w:p>
    <w:p w:rsidR="00000000" w:rsidDel="00000000" w:rsidP="00000000" w:rsidRDefault="00000000" w:rsidRPr="00000000" w14:paraId="000000CA">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producer.ssl.truststore.type=PKCS12</w:t>
      </w:r>
    </w:p>
    <w:p w:rsidR="00000000" w:rsidDel="00000000" w:rsidP="00000000" w:rsidRDefault="00000000" w:rsidRPr="00000000" w14:paraId="000000CB">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producer.sasl.mechanism=SCRAM-SHA-512</w:t>
      </w:r>
    </w:p>
    <w:p w:rsidR="00000000" w:rsidDel="00000000" w:rsidP="00000000" w:rsidRDefault="00000000" w:rsidRPr="00000000" w14:paraId="000000CC">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producer.sasl.jaas.config=org.apache.kafka.common.security.scram.ScramLoginModule required username="userName" password="&lt;password&gt;";</w:t>
      </w:r>
    </w:p>
    <w:p w:rsidR="00000000" w:rsidDel="00000000" w:rsidP="00000000" w:rsidRDefault="00000000" w:rsidRPr="00000000" w14:paraId="000000CD">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CE">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consumer.security.protocol=SASL_SSL</w:t>
      </w:r>
    </w:p>
    <w:p w:rsidR="00000000" w:rsidDel="00000000" w:rsidP="00000000" w:rsidRDefault="00000000" w:rsidRPr="00000000" w14:paraId="000000CF">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consumer.ssl.protocol=TLSv1.2</w:t>
      </w:r>
    </w:p>
    <w:p w:rsidR="00000000" w:rsidDel="00000000" w:rsidP="00000000" w:rsidRDefault="00000000" w:rsidRPr="00000000" w14:paraId="000000D0">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consumer.ssl.truststore.location=/opt/kafka/es-cert.p12</w:t>
      </w:r>
    </w:p>
    <w:p w:rsidR="00000000" w:rsidDel="00000000" w:rsidP="00000000" w:rsidRDefault="00000000" w:rsidRPr="00000000" w14:paraId="000000D1">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consumer.ssl.truststore.password=&lt;truststorePassword&gt;</w:t>
      </w:r>
    </w:p>
    <w:p w:rsidR="00000000" w:rsidDel="00000000" w:rsidP="00000000" w:rsidRDefault="00000000" w:rsidRPr="00000000" w14:paraId="000000D2">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consumer.ssl.truststore.type=PKCS12</w:t>
      </w:r>
    </w:p>
    <w:p w:rsidR="00000000" w:rsidDel="00000000" w:rsidP="00000000" w:rsidRDefault="00000000" w:rsidRPr="00000000" w14:paraId="000000D3">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consumer.sasl.mechanism=SCRAM-SHA-512</w:t>
      </w:r>
    </w:p>
    <w:p w:rsidR="00000000" w:rsidDel="00000000" w:rsidP="00000000" w:rsidRDefault="00000000" w:rsidRPr="00000000" w14:paraId="000000D4">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consumer.sasl.jaas.config=org.apache.kafka.common.security.scram.ScramLoginModule required username="userName" password="&lt;password&gt;";</w:t>
      </w:r>
    </w:p>
    <w:p w:rsidR="00000000" w:rsidDel="00000000" w:rsidP="00000000" w:rsidRDefault="00000000" w:rsidRPr="00000000" w14:paraId="000000D5">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tl w:val="0"/>
        </w:rPr>
      </w:r>
    </w:p>
    <w:p w:rsidR="00000000" w:rsidDel="00000000" w:rsidP="00000000" w:rsidRDefault="00000000" w:rsidRPr="00000000" w14:paraId="000000D6">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plugin.path=/opt/connectors</w:t>
      </w:r>
    </w:p>
    <w:p w:rsidR="00000000" w:rsidDel="00000000" w:rsidP="00000000" w:rsidRDefault="00000000" w:rsidRPr="00000000" w14:paraId="000000D7">
      <w:pPr>
        <w:pBdr>
          <w:top w:color="404040" w:space="2" w:sz="6" w:val="single"/>
          <w:left w:color="404040" w:space="2" w:sz="6" w:val="single"/>
          <w:bottom w:color="404040" w:space="2" w:sz="6" w:val="single"/>
          <w:right w:color="40404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tserrat" w:cs="Montserrat" w:eastAsia="Montserrat" w:hAnsi="Montserrat"/>
          <w:color w:val="404040"/>
          <w:sz w:val="18"/>
          <w:szCs w:val="18"/>
        </w:rPr>
      </w:pPr>
      <w:r w:rsidDel="00000000" w:rsidR="00000000" w:rsidRPr="00000000">
        <w:rPr>
          <w:rtl w:val="0"/>
        </w:rPr>
      </w:r>
    </w:p>
    <w:p w:rsidR="00000000" w:rsidDel="00000000" w:rsidP="00000000" w:rsidRDefault="00000000" w:rsidRPr="00000000" w14:paraId="000000D8">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sz w:val="20"/>
          <w:szCs w:val="20"/>
          <w:rtl w:val="0"/>
        </w:rPr>
        <w:t xml:space="preserve">—-------------------------------------  End of Sample —-----------------------------------------------------</w:t>
      </w:r>
      <w:r w:rsidDel="00000000" w:rsidR="00000000" w:rsidRPr="00000000">
        <w:rPr>
          <w:rtl w:val="0"/>
        </w:rPr>
      </w:r>
    </w:p>
    <w:p w:rsidR="00000000" w:rsidDel="00000000" w:rsidP="00000000" w:rsidRDefault="00000000" w:rsidRPr="00000000" w14:paraId="000000D9">
      <w:pPr>
        <w:pStyle w:val="Heading1"/>
        <w:shd w:fill="ffffff" w:val="clear"/>
        <w:spacing w:after="280" w:before="280" w:lineRule="auto"/>
        <w:rPr>
          <w:rFonts w:ascii="Montserrat" w:cs="Montserrat" w:eastAsia="Montserrat" w:hAnsi="Montserrat"/>
          <w:sz w:val="24"/>
          <w:szCs w:val="24"/>
        </w:rPr>
      </w:pPr>
      <w:bookmarkStart w:colFirst="0" w:colLast="0" w:name="_heading=h.91k74m8a8rya" w:id="11"/>
      <w:bookmarkEnd w:id="11"/>
      <w:r w:rsidDel="00000000" w:rsidR="00000000" w:rsidRPr="00000000">
        <w:rPr>
          <w:rtl w:val="0"/>
        </w:rPr>
      </w:r>
    </w:p>
    <w:p w:rsidR="00000000" w:rsidDel="00000000" w:rsidP="00000000" w:rsidRDefault="00000000" w:rsidRPr="00000000" w14:paraId="000000DA">
      <w:pPr>
        <w:pStyle w:val="Heading1"/>
        <w:shd w:fill="ffffff" w:val="clear"/>
        <w:spacing w:after="280" w:before="280" w:lineRule="auto"/>
        <w:rPr>
          <w:rFonts w:ascii="Montserrat" w:cs="Montserrat" w:eastAsia="Montserrat" w:hAnsi="Montserrat"/>
          <w:sz w:val="22"/>
          <w:szCs w:val="22"/>
        </w:rPr>
      </w:pPr>
      <w:bookmarkStart w:colFirst="0" w:colLast="0" w:name="_heading=h.9rjjnqvgt3hw" w:id="12"/>
      <w:bookmarkEnd w:id="12"/>
      <w:r w:rsidDel="00000000" w:rsidR="00000000" w:rsidRPr="00000000">
        <w:rPr>
          <w:rFonts w:ascii="Montserrat" w:cs="Montserrat" w:eastAsia="Montserrat" w:hAnsi="Montserrat"/>
          <w:sz w:val="22"/>
          <w:szCs w:val="22"/>
          <w:rtl w:val="0"/>
        </w:rPr>
        <w:t xml:space="preserve">Starting Kafka Connect on z/OS</w:t>
      </w:r>
    </w:p>
    <w:p w:rsidR="00000000" w:rsidDel="00000000" w:rsidP="00000000" w:rsidRDefault="00000000" w:rsidRPr="00000000" w14:paraId="000000DB">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Kafka Connect is started using a bash script. If you do not already have bash installed on your z/OS system install it now.</w:t>
      </w:r>
    </w:p>
    <w:p w:rsidR="00000000" w:rsidDel="00000000" w:rsidP="00000000" w:rsidRDefault="00000000" w:rsidRPr="00000000" w14:paraId="000000DC">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To install bash version 4.2.53 or later:</w:t>
      </w:r>
    </w:p>
    <w:p w:rsidR="00000000" w:rsidDel="00000000" w:rsidP="00000000" w:rsidRDefault="00000000" w:rsidRPr="00000000" w14:paraId="000000DD">
      <w:pPr>
        <w:numPr>
          <w:ilvl w:val="0"/>
          <w:numId w:val="4"/>
        </w:numPr>
        <w:shd w:fill="ffffff" w:val="clear"/>
        <w:spacing w:after="120" w:before="28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Bash binaries can be downloaded from Anaconda @ </w:t>
      </w:r>
      <w:hyperlink r:id="rId20">
        <w:r w:rsidDel="00000000" w:rsidR="00000000" w:rsidRPr="00000000">
          <w:rPr>
            <w:rFonts w:ascii="Montserrat" w:cs="Montserrat" w:eastAsia="Montserrat" w:hAnsi="Montserrat"/>
            <w:color w:val="1155cc"/>
            <w:sz w:val="20"/>
            <w:szCs w:val="20"/>
            <w:u w:val="single"/>
            <w:rtl w:val="0"/>
          </w:rPr>
          <w:t xml:space="preserve">https://anaconda.org/zoss-appdev/bash/files</w:t>
        </w:r>
      </w:hyperlink>
      <w:r w:rsidDel="00000000" w:rsidR="00000000" w:rsidRPr="00000000">
        <w:rPr>
          <w:rFonts w:ascii="Montserrat" w:cs="Montserrat" w:eastAsia="Montserrat" w:hAnsi="Montserrat"/>
          <w:color w:val="152935"/>
          <w:sz w:val="20"/>
          <w:szCs w:val="20"/>
          <w:rtl w:val="0"/>
        </w:rPr>
        <w:br w:type="textWrapping"/>
      </w:r>
    </w:p>
    <w:p w:rsidR="00000000" w:rsidDel="00000000" w:rsidP="00000000" w:rsidRDefault="00000000" w:rsidRPr="00000000" w14:paraId="000000DE">
      <w:pPr>
        <w:numPr>
          <w:ilvl w:val="0"/>
          <w:numId w:val="4"/>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Extract the archive file to get the .tar file:</w:t>
        <w:br w:type="textWrapping"/>
      </w:r>
      <w:r w:rsidDel="00000000" w:rsidR="00000000" w:rsidRPr="00000000">
        <w:rPr>
          <w:rFonts w:ascii="Montserrat" w:cs="Montserrat" w:eastAsia="Montserrat" w:hAnsi="Montserrat"/>
          <w:color w:val="152935"/>
          <w:sz w:val="20"/>
          <w:szCs w:val="20"/>
          <w:highlight w:val="white"/>
          <w:rtl w:val="0"/>
        </w:rPr>
        <w:t xml:space="preserve">gzip -d bash.tar.gz</w:t>
      </w:r>
      <w:r w:rsidDel="00000000" w:rsidR="00000000" w:rsidRPr="00000000">
        <w:rPr>
          <w:rtl w:val="0"/>
        </w:rPr>
      </w:r>
    </w:p>
    <w:p w:rsidR="00000000" w:rsidDel="00000000" w:rsidP="00000000" w:rsidRDefault="00000000" w:rsidRPr="00000000" w14:paraId="000000DF">
      <w:pPr>
        <w:numPr>
          <w:ilvl w:val="0"/>
          <w:numId w:val="4"/>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FTP the .tar file to your z/OS USS directory such as </w:t>
      </w:r>
      <w:r w:rsidDel="00000000" w:rsidR="00000000" w:rsidRPr="00000000">
        <w:rPr>
          <w:rFonts w:ascii="Montserrat" w:cs="Montserrat" w:eastAsia="Montserrat" w:hAnsi="Montserrat"/>
          <w:color w:val="152935"/>
          <w:sz w:val="20"/>
          <w:szCs w:val="20"/>
          <w:highlight w:val="white"/>
          <w:rtl w:val="0"/>
        </w:rPr>
        <w:t xml:space="preserve">/bin</w:t>
      </w:r>
      <w:r w:rsidDel="00000000" w:rsidR="00000000" w:rsidRPr="00000000">
        <w:rPr>
          <w:rtl w:val="0"/>
        </w:rPr>
      </w:r>
    </w:p>
    <w:p w:rsidR="00000000" w:rsidDel="00000000" w:rsidP="00000000" w:rsidRDefault="00000000" w:rsidRPr="00000000" w14:paraId="000000E0">
      <w:pPr>
        <w:numPr>
          <w:ilvl w:val="0"/>
          <w:numId w:val="4"/>
        </w:numPr>
        <w:shd w:fill="ffffff" w:val="clear"/>
        <w:spacing w:after="120" w:before="0" w:lineRule="auto"/>
        <w:ind w:left="720" w:hanging="360"/>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Extract the .tar file to install bash:</w:t>
        <w:br w:type="textWrapping"/>
      </w:r>
      <w:r w:rsidDel="00000000" w:rsidR="00000000" w:rsidRPr="00000000">
        <w:rPr>
          <w:rFonts w:ascii="Montserrat" w:cs="Montserrat" w:eastAsia="Montserrat" w:hAnsi="Montserrat"/>
          <w:color w:val="152935"/>
          <w:sz w:val="20"/>
          <w:szCs w:val="20"/>
          <w:highlight w:val="white"/>
          <w:rtl w:val="0"/>
        </w:rPr>
        <w:t xml:space="preserve">tar -xf bash.tar</w:t>
      </w:r>
      <w:r w:rsidDel="00000000" w:rsidR="00000000" w:rsidRPr="00000000">
        <w:rPr>
          <w:rtl w:val="0"/>
        </w:rPr>
      </w:r>
    </w:p>
    <w:p w:rsidR="00000000" w:rsidDel="00000000" w:rsidP="00000000" w:rsidRDefault="00000000" w:rsidRPr="00000000" w14:paraId="000000E1">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If bash on your z/OS system is not in /bin, you need to update the connect-standalone &amp; </w:t>
      </w:r>
      <w:r w:rsidDel="00000000" w:rsidR="00000000" w:rsidRPr="00000000">
        <w:rPr>
          <w:rFonts w:ascii="Montserrat" w:cs="Montserrat" w:eastAsia="Montserrat" w:hAnsi="Montserrat"/>
          <w:color w:val="152935"/>
          <w:sz w:val="20"/>
          <w:szCs w:val="20"/>
          <w:highlight w:val="white"/>
          <w:rtl w:val="0"/>
        </w:rPr>
        <w:t xml:space="preserve">kafka-run-class</w:t>
      </w:r>
      <w:r w:rsidDel="00000000" w:rsidR="00000000" w:rsidRPr="00000000">
        <w:rPr>
          <w:rFonts w:ascii="Montserrat" w:cs="Montserrat" w:eastAsia="Montserrat" w:hAnsi="Montserrat"/>
          <w:color w:val="152935"/>
          <w:sz w:val="20"/>
          <w:szCs w:val="20"/>
          <w:rtl w:val="0"/>
        </w:rPr>
        <w:t xml:space="preserve"> file. For example, if bash is located in </w:t>
      </w:r>
      <w:r w:rsidDel="00000000" w:rsidR="00000000" w:rsidRPr="00000000">
        <w:rPr>
          <w:rFonts w:ascii="Montserrat" w:cs="Montserrat" w:eastAsia="Montserrat" w:hAnsi="Montserrat"/>
          <w:color w:val="152935"/>
          <w:sz w:val="20"/>
          <w:szCs w:val="20"/>
          <w:highlight w:val="white"/>
          <w:rtl w:val="0"/>
        </w:rPr>
        <w:t xml:space="preserve">/usr/local/bin</w:t>
      </w:r>
      <w:r w:rsidDel="00000000" w:rsidR="00000000" w:rsidRPr="00000000">
        <w:rPr>
          <w:rFonts w:ascii="Montserrat" w:cs="Montserrat" w:eastAsia="Montserrat" w:hAnsi="Montserrat"/>
          <w:color w:val="152935"/>
          <w:sz w:val="20"/>
          <w:szCs w:val="20"/>
          <w:rtl w:val="0"/>
        </w:rPr>
        <w:t xml:space="preserve"> update the first line of the connect-standalone &amp; </w:t>
      </w:r>
      <w:r w:rsidDel="00000000" w:rsidR="00000000" w:rsidRPr="00000000">
        <w:rPr>
          <w:rFonts w:ascii="Montserrat" w:cs="Montserrat" w:eastAsia="Montserrat" w:hAnsi="Montserrat"/>
          <w:color w:val="152935"/>
          <w:sz w:val="20"/>
          <w:szCs w:val="20"/>
          <w:highlight w:val="white"/>
          <w:rtl w:val="0"/>
        </w:rPr>
        <w:t xml:space="preserve">kafka-run-class</w:t>
      </w:r>
      <w:r w:rsidDel="00000000" w:rsidR="00000000" w:rsidRPr="00000000">
        <w:rPr>
          <w:rFonts w:ascii="Montserrat" w:cs="Montserrat" w:eastAsia="Montserrat" w:hAnsi="Montserrat"/>
          <w:color w:val="152935"/>
          <w:sz w:val="20"/>
          <w:szCs w:val="20"/>
          <w:rtl w:val="0"/>
        </w:rPr>
        <w:t xml:space="preserve"> files to have </w:t>
      </w:r>
      <w:r w:rsidDel="00000000" w:rsidR="00000000" w:rsidRPr="00000000">
        <w:rPr>
          <w:rFonts w:ascii="Montserrat" w:cs="Montserrat" w:eastAsia="Montserrat" w:hAnsi="Montserrat"/>
          <w:color w:val="152935"/>
          <w:sz w:val="20"/>
          <w:szCs w:val="20"/>
          <w:highlight w:val="white"/>
          <w:rtl w:val="0"/>
        </w:rPr>
        <w:t xml:space="preserve">#!/usr/local/bin/bash</w:t>
      </w:r>
      <w:r w:rsidDel="00000000" w:rsidR="00000000" w:rsidRPr="00000000">
        <w:rPr>
          <w:rtl w:val="0"/>
        </w:rPr>
      </w:r>
    </w:p>
    <w:p w:rsidR="00000000" w:rsidDel="00000000" w:rsidP="00000000" w:rsidRDefault="00000000" w:rsidRPr="00000000" w14:paraId="000000E2">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Starting Kafka Connect in standalone mode</w:t>
      </w:r>
    </w:p>
    <w:p w:rsidR="00000000" w:rsidDel="00000000" w:rsidP="00000000" w:rsidRDefault="00000000" w:rsidRPr="00000000" w14:paraId="000000E3">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Navigate to your Confluent Platform bin directory and run the </w:t>
      </w:r>
      <w:r w:rsidDel="00000000" w:rsidR="00000000" w:rsidRPr="00000000">
        <w:rPr>
          <w:rFonts w:ascii="Montserrat" w:cs="Montserrat" w:eastAsia="Montserrat" w:hAnsi="Montserrat"/>
          <w:color w:val="152935"/>
          <w:sz w:val="20"/>
          <w:szCs w:val="20"/>
          <w:highlight w:val="white"/>
          <w:rtl w:val="0"/>
        </w:rPr>
        <w:t xml:space="preserve">connect-standalone</w:t>
      </w:r>
      <w:r w:rsidDel="00000000" w:rsidR="00000000" w:rsidRPr="00000000">
        <w:rPr>
          <w:rFonts w:ascii="Montserrat" w:cs="Montserrat" w:eastAsia="Montserrat" w:hAnsi="Montserrat"/>
          <w:color w:val="152935"/>
          <w:sz w:val="20"/>
          <w:szCs w:val="20"/>
          <w:rtl w:val="0"/>
        </w:rPr>
        <w:t xml:space="preserve"> script, passing in your </w:t>
      </w:r>
      <w:r w:rsidDel="00000000" w:rsidR="00000000" w:rsidRPr="00000000">
        <w:rPr>
          <w:rFonts w:ascii="Montserrat" w:cs="Montserrat" w:eastAsia="Montserrat" w:hAnsi="Montserrat"/>
          <w:color w:val="152935"/>
          <w:sz w:val="20"/>
          <w:szCs w:val="20"/>
          <w:highlight w:val="white"/>
          <w:rtl w:val="0"/>
        </w:rPr>
        <w:t xml:space="preserve">connect-standalone.properties</w:t>
      </w:r>
      <w:r w:rsidDel="00000000" w:rsidR="00000000" w:rsidRPr="00000000">
        <w:rPr>
          <w:rFonts w:ascii="Montserrat" w:cs="Montserrat" w:eastAsia="Montserrat" w:hAnsi="Montserrat"/>
          <w:color w:val="152935"/>
          <w:sz w:val="20"/>
          <w:szCs w:val="20"/>
          <w:rtl w:val="0"/>
        </w:rPr>
        <w:t xml:space="preserve"> and IbmMQSource</w:t>
      </w:r>
      <w:r w:rsidDel="00000000" w:rsidR="00000000" w:rsidRPr="00000000">
        <w:rPr>
          <w:rFonts w:ascii="Montserrat" w:cs="Montserrat" w:eastAsia="Montserrat" w:hAnsi="Montserrat"/>
          <w:color w:val="152935"/>
          <w:sz w:val="20"/>
          <w:szCs w:val="20"/>
          <w:highlight w:val="white"/>
          <w:rtl w:val="0"/>
        </w:rPr>
        <w:t xml:space="preserve">Connector.properties</w:t>
      </w:r>
      <w:r w:rsidDel="00000000" w:rsidR="00000000" w:rsidRPr="00000000">
        <w:rPr>
          <w:rFonts w:ascii="Montserrat" w:cs="Montserrat" w:eastAsia="Montserrat" w:hAnsi="Montserrat"/>
          <w:color w:val="152935"/>
          <w:sz w:val="20"/>
          <w:szCs w:val="20"/>
          <w:rtl w:val="0"/>
        </w:rPr>
        <w:t xml:space="preserve"> For example:</w:t>
      </w:r>
    </w:p>
    <w:p w:rsidR="00000000" w:rsidDel="00000000" w:rsidP="00000000" w:rsidRDefault="00000000" w:rsidRPr="00000000" w14:paraId="000000E4">
      <w:pPr>
        <w:pBdr>
          <w:top w:color="000000" w:space="2" w:sz="6" w:val="single"/>
          <w:left w:color="000000" w:space="2" w:sz="6" w:val="single"/>
          <w:bottom w:color="000000" w:space="2" w:sz="6" w:val="single"/>
          <w:right w:color="00000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18"/>
          <w:szCs w:val="18"/>
        </w:rPr>
      </w:pPr>
      <w:r w:rsidDel="00000000" w:rsidR="00000000" w:rsidRPr="00000000">
        <w:rPr>
          <w:rFonts w:ascii="Courier New" w:cs="Courier New" w:eastAsia="Courier New" w:hAnsi="Courier New"/>
          <w:color w:val="404040"/>
          <w:sz w:val="18"/>
          <w:szCs w:val="18"/>
          <w:rtl w:val="0"/>
        </w:rPr>
        <w:t xml:space="preserve">cd confluent-&lt;ver&gt;/bin</w:t>
      </w:r>
    </w:p>
    <w:p w:rsidR="00000000" w:rsidDel="00000000" w:rsidP="00000000" w:rsidRDefault="00000000" w:rsidRPr="00000000" w14:paraId="000000E5">
      <w:pPr>
        <w:pBdr>
          <w:top w:color="000000" w:space="2" w:sz="6" w:val="single"/>
          <w:left w:color="000000" w:space="2" w:sz="6" w:val="single"/>
          <w:bottom w:color="000000" w:space="2" w:sz="6" w:val="single"/>
          <w:right w:color="000000" w:space="2" w:sz="6" w:val="single"/>
        </w:pBdr>
        <w:shd w:fill="d1d2d3"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color w:val="404040"/>
          <w:sz w:val="18"/>
          <w:szCs w:val="18"/>
        </w:rPr>
      </w:pPr>
      <w:r w:rsidDel="00000000" w:rsidR="00000000" w:rsidRPr="00000000">
        <w:rPr>
          <w:rFonts w:ascii="Courier New" w:cs="Courier New" w:eastAsia="Courier New" w:hAnsi="Courier New"/>
          <w:color w:val="404040"/>
          <w:sz w:val="18"/>
          <w:szCs w:val="18"/>
          <w:rtl w:val="0"/>
        </w:rPr>
        <w:t xml:space="preserve">./connect-standalone ../etc/kafka/connect-standalone.properties &lt;connector-dir&gt;/etc/IbmMQSourceConnector.properties</w:t>
      </w:r>
      <w:r w:rsidDel="00000000" w:rsidR="00000000" w:rsidRPr="00000000">
        <w:rPr>
          <w:rtl w:val="0"/>
        </w:rPr>
      </w:r>
    </w:p>
    <w:p w:rsidR="00000000" w:rsidDel="00000000" w:rsidP="00000000" w:rsidRDefault="00000000" w:rsidRPr="00000000" w14:paraId="000000E6">
      <w:pPr>
        <w:shd w:fill="ffffff" w:val="clear"/>
        <w:spacing w:after="280" w:before="280" w:lineRule="auto"/>
        <w:rPr>
          <w:rFonts w:ascii="Montserrat" w:cs="Montserrat" w:eastAsia="Montserrat" w:hAnsi="Montserrat"/>
          <w:b w:val="1"/>
          <w:color w:val="152935"/>
          <w:sz w:val="20"/>
          <w:szCs w:val="20"/>
        </w:rPr>
      </w:pPr>
      <w:r w:rsidDel="00000000" w:rsidR="00000000" w:rsidRPr="00000000">
        <w:rPr>
          <w:rtl w:val="0"/>
        </w:rPr>
      </w:r>
    </w:p>
    <w:p w:rsidR="00000000" w:rsidDel="00000000" w:rsidP="00000000" w:rsidRDefault="00000000" w:rsidRPr="00000000" w14:paraId="000000E7">
      <w:pPr>
        <w:shd w:fill="ffffff" w:val="clear"/>
        <w:spacing w:after="280" w:before="280" w:lineRule="auto"/>
        <w:rPr>
          <w:rFonts w:ascii="Montserrat" w:cs="Montserrat" w:eastAsia="Montserrat" w:hAnsi="Montserrat"/>
          <w:b w:val="1"/>
          <w:color w:val="152935"/>
          <w:sz w:val="20"/>
          <w:szCs w:val="20"/>
        </w:rPr>
      </w:pPr>
      <w:r w:rsidDel="00000000" w:rsidR="00000000" w:rsidRPr="00000000">
        <w:rPr>
          <w:rFonts w:ascii="Montserrat" w:cs="Montserrat" w:eastAsia="Montserrat" w:hAnsi="Montserrat"/>
          <w:b w:val="1"/>
          <w:color w:val="152935"/>
          <w:sz w:val="20"/>
          <w:szCs w:val="20"/>
          <w:rtl w:val="0"/>
        </w:rPr>
        <w:t xml:space="preserve">Running the Connector Within a PROC</w:t>
      </w:r>
    </w:p>
    <w:p w:rsidR="00000000" w:rsidDel="00000000" w:rsidP="00000000" w:rsidRDefault="00000000" w:rsidRPr="00000000" w14:paraId="000000E8">
      <w:pPr>
        <w:shd w:fill="ffffff" w:val="clear"/>
        <w:spacing w:after="160" w:line="276"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To run the Connect Workers as a</w:t>
      </w:r>
      <w:r w:rsidDel="00000000" w:rsidR="00000000" w:rsidRPr="00000000">
        <w:rPr>
          <w:rFonts w:ascii="Montserrat" w:cs="Montserrat" w:eastAsia="Montserrat" w:hAnsi="Montserrat"/>
          <w:color w:val="152935"/>
          <w:sz w:val="20"/>
          <w:szCs w:val="20"/>
          <w:rtl w:val="0"/>
        </w:rPr>
        <w:t xml:space="preserve"> </w:t>
      </w:r>
      <w:r w:rsidDel="00000000" w:rsidR="00000000" w:rsidRPr="00000000">
        <w:rPr>
          <w:rFonts w:ascii="Montserrat" w:cs="Montserrat" w:eastAsia="Montserrat" w:hAnsi="Montserrat"/>
          <w:color w:val="152935"/>
          <w:sz w:val="20"/>
          <w:szCs w:val="20"/>
          <w:u w:val="single"/>
          <w:rtl w:val="0"/>
        </w:rPr>
        <w:t xml:space="preserve">Started Task</w:t>
      </w:r>
      <w:r w:rsidDel="00000000" w:rsidR="00000000" w:rsidRPr="00000000">
        <w:rPr>
          <w:rFonts w:ascii="Montserrat" w:cs="Montserrat" w:eastAsia="Montserrat" w:hAnsi="Montserrat"/>
          <w:color w:val="152935"/>
          <w:sz w:val="20"/>
          <w:szCs w:val="20"/>
          <w:rtl w:val="0"/>
        </w:rPr>
        <w:t xml:space="preserve"> </w:t>
      </w:r>
      <w:r w:rsidDel="00000000" w:rsidR="00000000" w:rsidRPr="00000000">
        <w:rPr>
          <w:rFonts w:ascii="Montserrat" w:cs="Montserrat" w:eastAsia="Montserrat" w:hAnsi="Montserrat"/>
          <w:color w:val="152935"/>
          <w:sz w:val="20"/>
          <w:szCs w:val="20"/>
          <w:rtl w:val="0"/>
        </w:rPr>
        <w:t xml:space="preserve">running locally to the MQ qmgr in bindings mode. </w:t>
      </w:r>
    </w:p>
    <w:p w:rsidR="00000000" w:rsidDel="00000000" w:rsidP="00000000" w:rsidRDefault="00000000" w:rsidRPr="00000000" w14:paraId="000000E9">
      <w:pPr>
        <w:shd w:fill="ffffff" w:val="clear"/>
        <w:spacing w:after="160" w:line="276"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Add the following to the mainframe PROCLIB. Use BPXBATCH to drive a script that exports all the runtime properties prior to calling Confluent’s Standalone Connector </w:t>
      </w:r>
    </w:p>
    <w:p w:rsidR="00000000" w:rsidDel="00000000" w:rsidP="00000000" w:rsidRDefault="00000000" w:rsidRPr="00000000" w14:paraId="000000EA">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EB">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EC">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ED">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EE">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EF">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F0">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F1">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F2">
      <w:pPr>
        <w:shd w:fill="ffffff" w:val="clear"/>
        <w:rPr>
          <w:rFonts w:ascii="Arial" w:cs="Arial" w:eastAsia="Arial" w:hAnsi="Arial"/>
          <w:color w:val="222222"/>
          <w:sz w:val="22"/>
          <w:szCs w:val="22"/>
        </w:rPr>
      </w:pPr>
      <w:r w:rsidDel="00000000" w:rsidR="00000000" w:rsidRPr="00000000">
        <w:rPr>
          <w:rtl w:val="0"/>
        </w:rPr>
      </w:r>
    </w:p>
    <w:p w:rsidR="00000000" w:rsidDel="00000000" w:rsidP="00000000" w:rsidRDefault="00000000" w:rsidRPr="00000000" w14:paraId="000000F3">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Example PROC to put in SYSx.PROCLIB</w:t>
      </w:r>
    </w:p>
    <w:p w:rsidR="00000000" w:rsidDel="00000000" w:rsidP="00000000" w:rsidRDefault="00000000" w:rsidRPr="00000000" w14:paraId="000000F4">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w:t>
      </w:r>
    </w:p>
    <w:p w:rsidR="00000000" w:rsidDel="00000000" w:rsidP="00000000" w:rsidRDefault="00000000" w:rsidRPr="00000000" w14:paraId="000000F5">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 Top of Data *************************</w:t>
      </w:r>
    </w:p>
    <w:p w:rsidR="00000000" w:rsidDel="00000000" w:rsidP="00000000" w:rsidRDefault="00000000" w:rsidRPr="00000000" w14:paraId="000000F6">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//NameOfSTC PROC                                                       </w:t>
      </w:r>
    </w:p>
    <w:p w:rsidR="00000000" w:rsidDel="00000000" w:rsidP="00000000" w:rsidRDefault="00000000" w:rsidRPr="00000000" w14:paraId="000000F7">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                                                                   </w:t>
      </w:r>
    </w:p>
    <w:p w:rsidR="00000000" w:rsidDel="00000000" w:rsidP="00000000" w:rsidRDefault="00000000" w:rsidRPr="00000000" w14:paraId="000000F8">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 SET INSTDIR='</w:t>
      </w:r>
      <w:r w:rsidDel="00000000" w:rsidR="00000000" w:rsidRPr="00000000">
        <w:rPr>
          <w:rFonts w:ascii="Courier New" w:cs="Courier New" w:eastAsia="Courier New" w:hAnsi="Courier New"/>
          <w:b w:val="1"/>
          <w:color w:val="404040"/>
          <w:sz w:val="20"/>
          <w:szCs w:val="20"/>
          <w:rtl w:val="0"/>
        </w:rPr>
        <w:t xml:space="preserve">path to confluent bin dir example /slocal/zwas/confluent/bin</w:t>
      </w:r>
      <w:r w:rsidDel="00000000" w:rsidR="00000000" w:rsidRPr="00000000">
        <w:rPr>
          <w:rFonts w:ascii="Courier New" w:cs="Courier New" w:eastAsia="Courier New" w:hAnsi="Courier New"/>
          <w:color w:val="404040"/>
          <w:sz w:val="20"/>
          <w:szCs w:val="20"/>
          <w:rtl w:val="0"/>
        </w:rPr>
        <w:t xml:space="preserve">'               </w:t>
      </w:r>
    </w:p>
    <w:p w:rsidR="00000000" w:rsidDel="00000000" w:rsidP="00000000" w:rsidRDefault="00000000" w:rsidRPr="00000000" w14:paraId="000000F9">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 SET QMGR='</w:t>
      </w:r>
      <w:r w:rsidDel="00000000" w:rsidR="00000000" w:rsidRPr="00000000">
        <w:rPr>
          <w:rFonts w:ascii="Courier New" w:cs="Courier New" w:eastAsia="Courier New" w:hAnsi="Courier New"/>
          <w:b w:val="1"/>
          <w:color w:val="404040"/>
          <w:sz w:val="20"/>
          <w:szCs w:val="20"/>
          <w:rtl w:val="0"/>
        </w:rPr>
        <w:t xml:space="preserve">your-qmgr SSID</w:t>
      </w:r>
      <w:r w:rsidDel="00000000" w:rsidR="00000000" w:rsidRPr="00000000">
        <w:rPr>
          <w:rFonts w:ascii="Courier New" w:cs="Courier New" w:eastAsia="Courier New" w:hAnsi="Courier New"/>
          <w:color w:val="404040"/>
          <w:sz w:val="20"/>
          <w:szCs w:val="20"/>
          <w:rtl w:val="0"/>
        </w:rPr>
        <w:t xml:space="preserve">'                                                    </w:t>
      </w:r>
    </w:p>
    <w:p w:rsidR="00000000" w:rsidDel="00000000" w:rsidP="00000000" w:rsidRDefault="00000000" w:rsidRPr="00000000" w14:paraId="000000FA">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                                 </w:t>
        <w:tab/>
        <w:t xml:space="preserve">                               </w:t>
      </w:r>
    </w:p>
    <w:p w:rsidR="00000000" w:rsidDel="00000000" w:rsidP="00000000" w:rsidRDefault="00000000" w:rsidRPr="00000000" w14:paraId="000000FB">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//CONNECT EXEC PGM=BPXBATCH,REGION=0M,TIME=NOLIMIT,MEMLIMIT=12G,      </w:t>
      </w:r>
    </w:p>
    <w:p w:rsidR="00000000" w:rsidDel="00000000" w:rsidP="00000000" w:rsidRDefault="00000000" w:rsidRPr="00000000" w14:paraId="000000FC">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 PARM='</w:t>
      </w:r>
      <w:r w:rsidDel="00000000" w:rsidR="00000000" w:rsidRPr="00000000">
        <w:rPr>
          <w:rFonts w:ascii="Courier New" w:cs="Courier New" w:eastAsia="Courier New" w:hAnsi="Courier New"/>
          <w:b w:val="1"/>
          <w:color w:val="404040"/>
          <w:sz w:val="20"/>
          <w:szCs w:val="20"/>
          <w:rtl w:val="0"/>
        </w:rPr>
        <w:t xml:space="preserve">SH &amp;INSTDIR./&amp;QMGR.-mq-connect-standalone</w:t>
      </w:r>
      <w:r w:rsidDel="00000000" w:rsidR="00000000" w:rsidRPr="00000000">
        <w:rPr>
          <w:rFonts w:ascii="Courier New" w:cs="Courier New" w:eastAsia="Courier New" w:hAnsi="Courier New"/>
          <w:color w:val="404040"/>
          <w:sz w:val="20"/>
          <w:szCs w:val="20"/>
          <w:rtl w:val="0"/>
        </w:rPr>
        <w:t xml:space="preserve">'               </w:t>
      </w:r>
    </w:p>
    <w:p w:rsidR="00000000" w:rsidDel="00000000" w:rsidP="00000000" w:rsidRDefault="00000000" w:rsidRPr="00000000" w14:paraId="000000FD">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//STEPLIB  DD DISP=SHR,DSN=HLQ.&amp;QMGR..SCSQANLE                        </w:t>
      </w:r>
    </w:p>
    <w:p w:rsidR="00000000" w:rsidDel="00000000" w:rsidP="00000000" w:rsidRDefault="00000000" w:rsidRPr="00000000" w14:paraId="000000FE">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  </w:t>
        <w:tab/>
        <w:t xml:space="preserve">   DD DISP=SHR,DSN=HLQ.&amp;QMGR..SCSQAUTH                        </w:t>
      </w:r>
    </w:p>
    <w:p w:rsidR="00000000" w:rsidDel="00000000" w:rsidP="00000000" w:rsidRDefault="00000000" w:rsidRPr="00000000" w14:paraId="000000FF">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//STDOUT   DD SYSOUT=*                                                </w:t>
      </w:r>
    </w:p>
    <w:p w:rsidR="00000000" w:rsidDel="00000000" w:rsidP="00000000" w:rsidRDefault="00000000" w:rsidRPr="00000000" w14:paraId="00000100">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//STDERR   DD SYSOUT=*                                                </w:t>
      </w:r>
    </w:p>
    <w:p w:rsidR="00000000" w:rsidDel="00000000" w:rsidP="00000000" w:rsidRDefault="00000000" w:rsidRPr="00000000" w14:paraId="00000101">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//STDIN</w:t>
        <w:tab/>
        <w:t xml:space="preserve">DD DUMMY    </w:t>
      </w:r>
    </w:p>
    <w:p w:rsidR="00000000" w:rsidDel="00000000" w:rsidP="00000000" w:rsidRDefault="00000000" w:rsidRPr="00000000" w14:paraId="00000102">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//STDENV   DD *    </w:t>
        <w:tab/>
        <w:t xml:space="preserve">                     </w:t>
      </w:r>
    </w:p>
    <w:p w:rsidR="00000000" w:rsidDel="00000000" w:rsidP="00000000" w:rsidRDefault="00000000" w:rsidRPr="00000000" w14:paraId="00000103">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TMPDIR=&lt;/path/to/tmp/dir&gt;</w:t>
      </w:r>
    </w:p>
    <w:p w:rsidR="00000000" w:rsidDel="00000000" w:rsidP="00000000" w:rsidRDefault="00000000" w:rsidRPr="00000000" w14:paraId="00000104">
      <w:pPr>
        <w:pBdr>
          <w:top w:color="000000" w:space="2" w:sz="6" w:val="single"/>
          <w:left w:color="000000" w:space="2" w:sz="6" w:val="single"/>
          <w:bottom w:color="000000" w:space="2" w:sz="6" w:val="single"/>
          <w:right w:color="000000" w:space="2" w:sz="6" w:val="single"/>
        </w:pBdr>
        <w:shd w:fill="d1d2d3" w:val="clear"/>
        <w:rPr>
          <w:rFonts w:ascii="Montserrat" w:cs="Montserrat" w:eastAsia="Montserrat" w:hAnsi="Montserrat"/>
          <w:color w:val="152935"/>
          <w:sz w:val="20"/>
          <w:szCs w:val="20"/>
        </w:rPr>
      </w:pPr>
      <w:r w:rsidDel="00000000" w:rsidR="00000000" w:rsidRPr="00000000">
        <w:rPr>
          <w:rFonts w:ascii="Courier New" w:cs="Courier New" w:eastAsia="Courier New" w:hAnsi="Courier New"/>
          <w:color w:val="404040"/>
          <w:sz w:val="20"/>
          <w:szCs w:val="20"/>
          <w:rtl w:val="0"/>
        </w:rPr>
        <w:t xml:space="preserve">JAVA_HOME=/usr/lpp/java/J8.0_64    </w:t>
      </w:r>
      <w:r w:rsidDel="00000000" w:rsidR="00000000" w:rsidRPr="00000000">
        <w:rPr>
          <w:rFonts w:ascii="Courier New" w:cs="Courier New" w:eastAsia="Courier New" w:hAnsi="Courier New"/>
          <w:color w:val="222222"/>
          <w:sz w:val="20"/>
          <w:szCs w:val="20"/>
          <w:rtl w:val="0"/>
        </w:rPr>
        <w:t xml:space="preserve">     </w:t>
      </w:r>
      <w:r w:rsidDel="00000000" w:rsidR="00000000" w:rsidRPr="00000000">
        <w:rPr>
          <w:rFonts w:ascii="Arial" w:cs="Arial" w:eastAsia="Arial" w:hAnsi="Arial"/>
          <w:color w:val="222222"/>
          <w:sz w:val="22"/>
          <w:szCs w:val="22"/>
          <w:rtl w:val="0"/>
        </w:rPr>
        <w:t xml:space="preserve">   </w:t>
      </w:r>
      <w:r w:rsidDel="00000000" w:rsidR="00000000" w:rsidRPr="00000000">
        <w:rPr>
          <w:rtl w:val="0"/>
        </w:rPr>
      </w:r>
    </w:p>
    <w:p w:rsidR="00000000" w:rsidDel="00000000" w:rsidP="00000000" w:rsidRDefault="00000000" w:rsidRPr="00000000" w14:paraId="00000105">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You can write an intermediary z/OS shell script to your own in-house defined directory to provide a level of indirection and to set the environment as desired.</w:t>
      </w:r>
    </w:p>
    <w:p w:rsidR="00000000" w:rsidDel="00000000" w:rsidP="00000000" w:rsidRDefault="00000000" w:rsidRPr="00000000" w14:paraId="00000106">
      <w:pPr>
        <w:shd w:fill="ffffff" w:val="clear"/>
        <w:spacing w:after="280" w:before="280" w:lineRule="auto"/>
        <w:rPr>
          <w:rFonts w:ascii="Montserrat" w:cs="Montserrat" w:eastAsia="Montserrat" w:hAnsi="Montserrat"/>
          <w:color w:val="152935"/>
          <w:sz w:val="20"/>
          <w:szCs w:val="20"/>
        </w:rPr>
      </w:pPr>
      <w:r w:rsidDel="00000000" w:rsidR="00000000" w:rsidRPr="00000000">
        <w:rPr>
          <w:rFonts w:ascii="Montserrat" w:cs="Montserrat" w:eastAsia="Montserrat" w:hAnsi="Montserrat"/>
          <w:color w:val="152935"/>
          <w:sz w:val="20"/>
          <w:szCs w:val="20"/>
          <w:rtl w:val="0"/>
        </w:rPr>
        <w:t xml:space="preserve">Here’s an example of such a file:</w:t>
        <w:br w:type="textWrapping"/>
        <w:br w:type="textWrapping"/>
      </w:r>
      <w:r w:rsidDel="00000000" w:rsidR="00000000" w:rsidRPr="00000000">
        <w:rPr>
          <w:rFonts w:ascii="Montserrat" w:cs="Montserrat" w:eastAsia="Montserrat" w:hAnsi="Montserrat"/>
          <w:b w:val="1"/>
          <w:color w:val="152935"/>
          <w:sz w:val="20"/>
          <w:szCs w:val="20"/>
          <w:rtl w:val="0"/>
        </w:rPr>
        <w:t xml:space="preserve">qmgr-mq-connect-standalone.sh</w:t>
      </w:r>
      <w:r w:rsidDel="00000000" w:rsidR="00000000" w:rsidRPr="00000000">
        <w:rPr>
          <w:rFonts w:ascii="Montserrat" w:cs="Montserrat" w:eastAsia="Montserrat" w:hAnsi="Montserrat"/>
          <w:color w:val="152935"/>
          <w:sz w:val="20"/>
          <w:szCs w:val="20"/>
          <w:rtl w:val="0"/>
        </w:rPr>
        <w:t xml:space="preserve"> file referenced on the PARM line in the PROC above::</w:t>
      </w:r>
    </w:p>
    <w:p w:rsidR="00000000" w:rsidDel="00000000" w:rsidP="00000000" w:rsidRDefault="00000000" w:rsidRPr="00000000" w14:paraId="00000107">
      <w:pPr>
        <w:pBdr>
          <w:top w:color="000000" w:space="2" w:sz="6" w:val="single"/>
          <w:left w:color="000000" w:space="2" w:sz="6" w:val="single"/>
          <w:bottom w:color="000000" w:space="2" w:sz="6" w:val="single"/>
          <w:right w:color="000000" w:space="2" w:sz="6" w:val="single"/>
        </w:pBdr>
        <w:shd w:fill="d1d2d3" w:val="clear"/>
        <w:spacing w:after="280" w:before="280" w:lineRule="auto"/>
        <w:rPr>
          <w:rFonts w:ascii="Courier New" w:cs="Courier New" w:eastAsia="Courier New" w:hAnsi="Courier New"/>
          <w:color w:val="152935"/>
          <w:sz w:val="20"/>
          <w:szCs w:val="20"/>
        </w:rPr>
      </w:pPr>
      <w:r w:rsidDel="00000000" w:rsidR="00000000" w:rsidRPr="00000000">
        <w:rPr>
          <w:rFonts w:ascii="Courier New" w:cs="Courier New" w:eastAsia="Courier New" w:hAnsi="Courier New"/>
          <w:color w:val="152935"/>
          <w:sz w:val="20"/>
          <w:szCs w:val="20"/>
          <w:rtl w:val="0"/>
        </w:rPr>
        <w:t xml:space="preserve">#!/bin/sh</w:t>
        <w:br w:type="textWrapping"/>
        <w:t xml:space="preserve">qmgr='qmgr'</w:t>
        <w:br w:type="textWrapping"/>
        <w:t xml:space="preserve">jmxport='1234'</w:t>
        <w:br w:type="textWrapping"/>
        <w:t xml:space="preserve">mq_maint='v910/cycle6'</w:t>
        <w:br w:type="textWrapping"/>
        <w:t xml:space="preserve">srvAcct='user'</w:t>
        <w:br w:type="textWrapping"/>
        <w:br w:type="textWrapping"/>
        <w:t xml:space="preserve">export qmgrlog="$qmgr-Dist"</w:t>
      </w:r>
    </w:p>
    <w:p w:rsidR="00000000" w:rsidDel="00000000" w:rsidP="00000000" w:rsidRDefault="00000000" w:rsidRPr="00000000" w14:paraId="00000108">
      <w:pPr>
        <w:pBdr>
          <w:top w:color="000000" w:space="2" w:sz="6" w:val="single"/>
          <w:left w:color="000000" w:space="2" w:sz="6" w:val="single"/>
          <w:bottom w:color="000000" w:space="2" w:sz="6" w:val="single"/>
          <w:right w:color="000000" w:space="2" w:sz="6" w:val="single"/>
        </w:pBdr>
        <w:shd w:fill="d1d2d3" w:val="clear"/>
        <w:spacing w:after="280" w:before="280" w:lineRule="auto"/>
        <w:rPr>
          <w:rFonts w:ascii="Courier New" w:cs="Courier New" w:eastAsia="Courier New" w:hAnsi="Courier New"/>
          <w:color w:val="152935"/>
          <w:sz w:val="20"/>
          <w:szCs w:val="20"/>
        </w:rPr>
      </w:pPr>
      <w:r w:rsidDel="00000000" w:rsidR="00000000" w:rsidRPr="00000000">
        <w:rPr>
          <w:rFonts w:ascii="Courier New" w:cs="Courier New" w:eastAsia="Courier New" w:hAnsi="Courier New"/>
          <w:color w:val="152935"/>
          <w:sz w:val="20"/>
          <w:szCs w:val="20"/>
          <w:rtl w:val="0"/>
        </w:rPr>
        <w:t xml:space="preserve">bin_dir='/slocal/zwas/confluexec/bin'</w:t>
        <w:br w:type="textWrapping"/>
        <w:t xml:space="preserve">cfg_dir='/slocal/zwas/confluexec/etc/kafka'</w:t>
        <w:br w:type="textWrapping"/>
        <w:br w:type="textWrapping"/>
        <w:t xml:space="preserve">CLASSPATH0='/slocal/zwas/conflucoex/lib'</w:t>
        <w:br w:type="textWrapping"/>
        <w:br w:type="textWrapping"/>
        <w:t xml:space="preserve"># S.M. - Don't think we need this since the Confluent MQ Source Connector has a kafka-connect-jms-source-base-ver.jar"</w:t>
        <w:br w:type="textWrapping"/>
        <w:br w:type="textWrapping"/>
        <w:t xml:space="preserve">#CLASSPATH1='/slocal/zwas/confluexec/$mq_maint/java/lib/com.ibm.mqjms.jar'</w:t>
      </w:r>
    </w:p>
    <w:p w:rsidR="00000000" w:rsidDel="00000000" w:rsidP="00000000" w:rsidRDefault="00000000" w:rsidRPr="00000000" w14:paraId="00000109">
      <w:pPr>
        <w:pBdr>
          <w:top w:color="000000" w:space="2" w:sz="6" w:val="single"/>
          <w:left w:color="000000" w:space="2" w:sz="6" w:val="single"/>
          <w:bottom w:color="000000" w:space="2" w:sz="6" w:val="single"/>
          <w:right w:color="000000" w:space="2" w:sz="6" w:val="single"/>
        </w:pBdr>
        <w:shd w:fill="d1d2d3" w:val="clear"/>
        <w:spacing w:after="280" w:before="280" w:lineRule="auto"/>
        <w:rPr>
          <w:rFonts w:ascii="Courier New" w:cs="Courier New" w:eastAsia="Courier New" w:hAnsi="Courier New"/>
          <w:color w:val="152935"/>
          <w:sz w:val="20"/>
          <w:szCs w:val="20"/>
        </w:rPr>
      </w:pPr>
      <w:r w:rsidDel="00000000" w:rsidR="00000000" w:rsidRPr="00000000">
        <w:rPr>
          <w:rFonts w:ascii="Courier New" w:cs="Courier New" w:eastAsia="Courier New" w:hAnsi="Courier New"/>
          <w:color w:val="152935"/>
          <w:sz w:val="20"/>
          <w:szCs w:val="20"/>
          <w:rtl w:val="0"/>
        </w:rPr>
        <w:t xml:space="preserve">export CLASSPATH="$CLASSPATH0"</w:t>
      </w:r>
    </w:p>
    <w:p w:rsidR="00000000" w:rsidDel="00000000" w:rsidP="00000000" w:rsidRDefault="00000000" w:rsidRPr="00000000" w14:paraId="0000010A">
      <w:pPr>
        <w:pBdr>
          <w:top w:color="000000" w:space="2" w:sz="6" w:val="single"/>
          <w:left w:color="000000" w:space="2" w:sz="6" w:val="single"/>
          <w:bottom w:color="000000" w:space="2" w:sz="6" w:val="single"/>
          <w:right w:color="000000" w:space="2" w:sz="6" w:val="single"/>
        </w:pBdr>
        <w:shd w:fill="d1d2d3" w:val="clear"/>
        <w:spacing w:after="280" w:before="280" w:lineRule="auto"/>
        <w:rPr>
          <w:rFonts w:ascii="Courier New" w:cs="Courier New" w:eastAsia="Courier New" w:hAnsi="Courier New"/>
          <w:color w:val="152935"/>
          <w:sz w:val="20"/>
          <w:szCs w:val="20"/>
        </w:rPr>
      </w:pPr>
      <w:r w:rsidDel="00000000" w:rsidR="00000000" w:rsidRPr="00000000">
        <w:rPr>
          <w:rFonts w:ascii="Courier New" w:cs="Courier New" w:eastAsia="Courier New" w:hAnsi="Courier New"/>
          <w:color w:val="152935"/>
          <w:sz w:val="20"/>
          <w:szCs w:val="20"/>
          <w:rtl w:val="0"/>
        </w:rPr>
        <w:t xml:space="preserve"># MQ Environment - Library Path to MQ Libs and STEPLIB pathexport LIBPATH=/path/to/mq/$mq_maint/java/lib</w:t>
        <w:br w:type="textWrapping"/>
        <w:t xml:space="preserve">export STEPLIB=HLQ.$qmgr.SCSQAUTH:HLQ.$qmgr.SCSQANLE:$STEPLIB</w:t>
      </w:r>
    </w:p>
    <w:p w:rsidR="00000000" w:rsidDel="00000000" w:rsidP="00000000" w:rsidRDefault="00000000" w:rsidRPr="00000000" w14:paraId="0000010B">
      <w:pPr>
        <w:pBdr>
          <w:top w:color="000000" w:space="2" w:sz="6" w:val="single"/>
          <w:left w:color="000000" w:space="2" w:sz="6" w:val="single"/>
          <w:bottom w:color="000000" w:space="2" w:sz="6" w:val="single"/>
          <w:right w:color="000000" w:space="2" w:sz="6" w:val="single"/>
        </w:pBdr>
        <w:shd w:fill="d1d2d3" w:val="clear"/>
        <w:spacing w:after="280" w:before="280" w:lineRule="auto"/>
        <w:rPr>
          <w:rFonts w:ascii="Courier New" w:cs="Courier New" w:eastAsia="Courier New" w:hAnsi="Courier New"/>
          <w:color w:val="152935"/>
          <w:sz w:val="20"/>
          <w:szCs w:val="20"/>
        </w:rPr>
      </w:pPr>
      <w:r w:rsidDel="00000000" w:rsidR="00000000" w:rsidRPr="00000000">
        <w:rPr>
          <w:rFonts w:ascii="Courier New" w:cs="Courier New" w:eastAsia="Courier New" w:hAnsi="Courier New"/>
          <w:color w:val="152935"/>
          <w:sz w:val="20"/>
          <w:szCs w:val="20"/>
          <w:rtl w:val="0"/>
        </w:rPr>
        <w:t xml:space="preserve">#Don’t default this log writing out to Starter Task SYSOUT because it’ll consume GP time</w:t>
        <w:br w:type="textWrapping"/>
        <w:t xml:space="preserve"># To write out unde zIIP specify the parameters below</w:t>
      </w:r>
    </w:p>
    <w:p w:rsidR="00000000" w:rsidDel="00000000" w:rsidP="00000000" w:rsidRDefault="00000000" w:rsidRPr="00000000" w14:paraId="0000010C">
      <w:pPr>
        <w:pBdr>
          <w:top w:color="000000" w:space="2" w:sz="6" w:val="single"/>
          <w:left w:color="000000" w:space="2" w:sz="6" w:val="single"/>
          <w:bottom w:color="000000" w:space="2" w:sz="6" w:val="single"/>
          <w:right w:color="000000" w:space="2" w:sz="6" w:val="single"/>
        </w:pBdr>
        <w:shd w:fill="d1d2d3" w:val="clear"/>
        <w:spacing w:after="280" w:before="280" w:lineRule="auto"/>
        <w:rPr>
          <w:rFonts w:ascii="Courier New" w:cs="Courier New" w:eastAsia="Courier New" w:hAnsi="Courier New"/>
          <w:color w:val="152935"/>
          <w:sz w:val="20"/>
          <w:szCs w:val="20"/>
        </w:rPr>
      </w:pPr>
      <w:r w:rsidDel="00000000" w:rsidR="00000000" w:rsidRPr="00000000">
        <w:rPr>
          <w:rFonts w:ascii="Courier New" w:cs="Courier New" w:eastAsia="Courier New" w:hAnsi="Courier New"/>
          <w:color w:val="152935"/>
          <w:sz w:val="20"/>
          <w:szCs w:val="20"/>
          <w:rtl w:val="0"/>
        </w:rPr>
        <w:t xml:space="preserve">#Customize Garbage Collection (GC)</w:t>
        <w:br w:type="textWrapping"/>
        <w:t xml:space="preserve">#</w:t>
        <w:br w:type="textWrapping"/>
        <w:t xml:space="preserve">kafka_logs_dir='/apps/websphere/kafka/logs/'$qmgr' -Dist-GC'</w:t>
        <w:br w:type="textWrapping"/>
        <w:t xml:space="preserve">TIMESTAMP=`date+'%Y%m%d%H%M'`</w:t>
        <w:br w:type="textWrapping"/>
        <w:t xml:space="preserve"># GC log location/name prior to .n addition by log rotation</w:t>
        <w:br w:type="textWrapping"/>
        <w:t xml:space="preserve">GC_LOG_NAME="$kafka_logs_dir/gc.log-$TIMESTAMP"</w:t>
        <w:br w:type="textWrapping"/>
        <w:t xml:space="preserve">GC_LOG_ENABLE_OPTS="-verbose:gc -Xloggc:$GC_LOG_NAME"</w:t>
        <w:br w:type="textWrapping"/>
        <w:t xml:space="preserve">GC_LOG_ROTATION_OPTS="-XX:+UseGCLogFileRotation -XX:NumberOfGCLogFiles=10 -XX:GCLogFileSize=100M"</w:t>
        <w:br w:type="textWrapping"/>
        <w:t xml:space="preserve">GC_LOG_FORMAT_OPTS="-XX:+PrintGCDetails -XX:+PrintGCTimeStamps -XX:+PrintGCDateStamps"</w:t>
      </w:r>
    </w:p>
    <w:p w:rsidR="00000000" w:rsidDel="00000000" w:rsidP="00000000" w:rsidRDefault="00000000" w:rsidRPr="00000000" w14:paraId="0000010D">
      <w:pPr>
        <w:pBdr>
          <w:top w:color="000000" w:space="2" w:sz="6" w:val="single"/>
          <w:left w:color="000000" w:space="2" w:sz="6" w:val="single"/>
          <w:bottom w:color="000000" w:space="2" w:sz="6" w:val="single"/>
          <w:right w:color="000000" w:space="2" w:sz="6" w:val="single"/>
        </w:pBdr>
        <w:shd w:fill="d1d2d3" w:val="clear"/>
        <w:spacing w:after="280" w:before="28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152935"/>
          <w:sz w:val="20"/>
          <w:szCs w:val="20"/>
          <w:rtl w:val="0"/>
        </w:rPr>
        <w:t xml:space="preserve">export KAFKA_GC_LOG_OPTS="$GC_LOG_ENABLE_OPTS $GC_LOG_ROTATION_OPTS $GC_LOG_FORMAT_OPTS"</w:t>
        <w:br w:type="textWrapping"/>
        <w:br w:type="textWrapping"/>
        <w:t xml:space="preserve">#</w:t>
        <w:br w:type="textWrapping"/>
        <w:t xml:space="preserve"># externalize override of default heap</w:t>
        <w:br w:type="textWrapping"/>
        <w:t xml:space="preserve">#</w:t>
        <w:br w:type="textWrapping"/>
        <w:t xml:space="preserve">export KAFKA_HEAP_OPTS="Xms256M -Xmx6G"</w:t>
        <w:br w:type="textWrapping"/>
        <w:t xml:space="preserve">#</w:t>
        <w:br w:type="textWrapping"/>
        <w:t xml:space="preserve"># DUMP Options</w:t>
        <w:br w:type="textWrapping"/>
        <w:t xml:space="preserve">#</w:t>
        <w:br w:type="textWrapping"/>
        <w:t xml:space="preserve">export IBM_JAVA_ZOS_TDUMP=ALL</w:t>
        <w:br w:type="textWrapping"/>
        <w:t xml:space="preserve">export IBM_JAVA_ZOS_TDUMP_COUNT=2</w:t>
        <w:br w:type="textWrapping"/>
        <w:t xml:space="preserve">export IBM_JAVA_ZOS_TDUMP_PATTERN="HLQ.&lt;MLQ&gt;.&amp;JOBNAME..T&amp;HHMMSSS."</w:t>
        <w:br w:type="textWrapping"/>
        <w:t xml:space="preserve">export JAVA_DUMP_TDUMP_PATTERN="HLQ.&lt;MLQ&gt;.&amp;JOBNAME..T&amp;HHMMSS."</w:t>
        <w:br w:type="textWrapping"/>
        <w:t xml:space="preserve">export _CEE_DMPTARG=/apps/websphere/kafka/dumps  (location of MQ filesystem)</w:t>
        <w:br w:type="textWrapping"/>
        <w:t xml:space="preserve">#</w:t>
        <w:br w:type="textWrapping"/>
        <w:t xml:space="preserve"># add JMX Port</w:t>
        <w:br w:type="textWrapping"/>
        <w:t xml:space="preserve">#</w:t>
        <w:br w:type="textWrapping"/>
        <w:t xml:space="preserve">export JMX_PORT=$jmxport</w:t>
        <w:br w:type="textWrapping"/>
        <w:t xml:space="preserve">#</w:t>
        <w:br w:type="textWrapping"/>
        <w:t xml:space="preserve"># Awareness for JAAS.CONF for KRB5 License check</w:t>
        <w:br w:type="textWrapping"/>
        <w:t xml:space="preserve">#</w:t>
        <w:br w:type="textWrapping"/>
        <w:t xml:space="preserve">export KAKFA_OPTS="-Djava.security.auth.login.config=/path/to/keytab/$srvAcct-JAAS.conf"</w:t>
        <w:br w:type="textWrapping"/>
        <w:t xml:space="preserve">#</w:t>
        <w:br w:type="textWrapping"/>
        <w:t xml:space="preserve"># override LOG4J</w:t>
        <w:br w:type="textWrapping"/>
        <w:t xml:space="preserve">#</w:t>
        <w:br w:type="textWrapping"/>
        <w:t xml:space="preserve">export KAFKA_LOG4J_OPTS="-Dlog4j.configuration=file:/slocal/zwas/confluexec/etc/kafka/$qmgr-Connect-log4j.properties"   – should be unique per worker config file.</w:t>
        <w:br w:type="textWrapping"/>
        <w:t xml:space="preserve">#</w:t>
        <w:br w:type="textWrapping"/>
        <w:t xml:space="preserve">#</w:t>
        <w:br w:type="textWrapping"/>
        <w:t xml:space="preserve"># java.security</w:t>
        <w:br w:type="textWrapping"/>
        <w:t xml:space="preserve">#</w:t>
        <w:br w:type="textWrapping"/>
        <w:t xml:space="preserve">export KAFKA_OPTS="-Djava.security.properties=/path/to/java.security"</w:t>
        <w:br w:type="textWrapping"/>
        <w:t xml:space="preserve">#</w:t>
        <w:br w:type="textWrapping"/>
        <w:t xml:space="preserve"># Start the Connect Worker:</w:t>
        <w:br w:type="textWrapping"/>
        <w:br w:type="textWrapping"/>
        <w:t xml:space="preserve">exec $bin_dir/connect-standalone $cfg_dir/connect-standalone.properties $cfg_dir/IbmMQSourceConnector.properties</w:t>
        <w:br w:type="textWrapping"/>
      </w:r>
      <w:r w:rsidDel="00000000" w:rsidR="00000000" w:rsidRPr="00000000">
        <w:rPr>
          <w:rtl w:val="0"/>
        </w:rPr>
      </w:r>
    </w:p>
    <w:p w:rsidR="00000000" w:rsidDel="00000000" w:rsidP="00000000" w:rsidRDefault="00000000" w:rsidRPr="00000000" w14:paraId="0000010E">
      <w:pPr>
        <w:ind w:right="630"/>
        <w:jc w:val="left"/>
        <w:rPr>
          <w:rFonts w:ascii="Montserrat" w:cs="Montserrat" w:eastAsia="Montserrat" w:hAnsi="Montserrat"/>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F">
      <w:pPr>
        <w:ind w:right="63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0">
      <w:pPr>
        <w:ind w:right="630"/>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111">
      <w:pPr>
        <w:ind w:right="630"/>
        <w:jc w:val="left"/>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112">
      <w:pPr>
        <w:ind w:right="630"/>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113">
      <w:pPr>
        <w:ind w:right="630"/>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114">
      <w:pPr>
        <w:ind w:right="630"/>
        <w:jc w:val="center"/>
        <w:rPr>
          <w:rFonts w:ascii="Montserrat" w:cs="Montserrat" w:eastAsia="Montserrat" w:hAnsi="Montserrat"/>
          <w:b w:val="1"/>
          <w:sz w:val="60"/>
          <w:szCs w:val="60"/>
        </w:rPr>
      </w:pPr>
      <w:r w:rsidDel="00000000" w:rsidR="00000000" w:rsidRPr="00000000">
        <w:rPr>
          <w:rtl w:val="0"/>
        </w:rPr>
      </w:r>
    </w:p>
    <w:p w:rsidR="00000000" w:rsidDel="00000000" w:rsidP="00000000" w:rsidRDefault="00000000" w:rsidRPr="00000000" w14:paraId="00000115">
      <w:pPr>
        <w:ind w:right="630"/>
        <w:jc w:val="center"/>
        <w:rPr>
          <w:rFonts w:ascii="Montserrat" w:cs="Montserrat" w:eastAsia="Montserrat" w:hAnsi="Montserrat"/>
          <w:b w:val="1"/>
          <w:sz w:val="60"/>
          <w:szCs w:val="60"/>
        </w:rPr>
      </w:pPr>
      <w:r w:rsidDel="00000000" w:rsidR="00000000" w:rsidRPr="00000000">
        <w:rPr>
          <w:rFonts w:ascii="Montserrat" w:cs="Montserrat" w:eastAsia="Montserrat" w:hAnsi="Montserrat"/>
          <w:b w:val="1"/>
          <w:sz w:val="60"/>
          <w:szCs w:val="60"/>
          <w:rtl w:val="0"/>
        </w:rPr>
        <w:t xml:space="preserve">Appendix</w:t>
      </w:r>
    </w:p>
    <w:p w:rsidR="00000000" w:rsidDel="00000000" w:rsidP="00000000" w:rsidRDefault="00000000" w:rsidRPr="00000000" w14:paraId="00000116">
      <w:pPr>
        <w:ind w:right="630"/>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7">
      <w:pPr>
        <w:ind w:right="630"/>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8">
      <w:pPr>
        <w:ind w:right="630"/>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9">
      <w:pPr>
        <w:ind w:right="630"/>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A">
      <w:pPr>
        <w:ind w:right="630"/>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1B">
      <w:pPr>
        <w:pStyle w:val="Heading1"/>
        <w:keepNext w:val="0"/>
        <w:keepLines w:val="0"/>
        <w:spacing w:before="0" w:lineRule="auto"/>
        <w:ind w:left="100" w:right="630" w:firstLine="0"/>
        <w:rPr/>
      </w:pPr>
      <w:bookmarkStart w:colFirst="0" w:colLast="0" w:name="_heading=h.9ftpafafhq9p" w:id="13"/>
      <w:bookmarkEnd w:id="13"/>
      <w:r w:rsidDel="00000000" w:rsidR="00000000" w:rsidRPr="00000000">
        <w:rPr>
          <w:rtl w:val="0"/>
        </w:rPr>
      </w:r>
    </w:p>
    <w:p w:rsidR="00000000" w:rsidDel="00000000" w:rsidP="00000000" w:rsidRDefault="00000000" w:rsidRPr="00000000" w14:paraId="0000011C">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k12we4j1tf3h" w:id="14"/>
      <w:bookmarkEnd w:id="14"/>
      <w:r w:rsidDel="00000000" w:rsidR="00000000" w:rsidRPr="00000000">
        <w:rPr>
          <w:rtl w:val="0"/>
        </w:rPr>
      </w:r>
    </w:p>
    <w:p w:rsidR="00000000" w:rsidDel="00000000" w:rsidP="00000000" w:rsidRDefault="00000000" w:rsidRPr="00000000" w14:paraId="0000011D">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5ll2e323dfoo" w:id="15"/>
      <w:bookmarkEnd w:id="15"/>
      <w:r w:rsidDel="00000000" w:rsidR="00000000" w:rsidRPr="00000000">
        <w:rPr>
          <w:rtl w:val="0"/>
        </w:rPr>
      </w:r>
    </w:p>
    <w:p w:rsidR="00000000" w:rsidDel="00000000" w:rsidP="00000000" w:rsidRDefault="00000000" w:rsidRPr="00000000" w14:paraId="0000011E">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lgwae9484e" w:id="16"/>
      <w:bookmarkEnd w:id="16"/>
      <w:r w:rsidDel="00000000" w:rsidR="00000000" w:rsidRPr="00000000">
        <w:rPr>
          <w:rtl w:val="0"/>
        </w:rPr>
      </w:r>
    </w:p>
    <w:p w:rsidR="00000000" w:rsidDel="00000000" w:rsidP="00000000" w:rsidRDefault="00000000" w:rsidRPr="00000000" w14:paraId="0000011F">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mgpu2tw5hosg" w:id="17"/>
      <w:bookmarkEnd w:id="17"/>
      <w:r w:rsidDel="00000000" w:rsidR="00000000" w:rsidRPr="00000000">
        <w:rPr>
          <w:rtl w:val="0"/>
        </w:rPr>
      </w:r>
    </w:p>
    <w:p w:rsidR="00000000" w:rsidDel="00000000" w:rsidP="00000000" w:rsidRDefault="00000000" w:rsidRPr="00000000" w14:paraId="00000120">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vcd8mhwddul6" w:id="18"/>
      <w:bookmarkEnd w:id="18"/>
      <w:r w:rsidDel="00000000" w:rsidR="00000000" w:rsidRPr="00000000">
        <w:rPr>
          <w:rtl w:val="0"/>
        </w:rPr>
      </w:r>
    </w:p>
    <w:p w:rsidR="00000000" w:rsidDel="00000000" w:rsidP="00000000" w:rsidRDefault="00000000" w:rsidRPr="00000000" w14:paraId="00000121">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xbueb2dcl3q6" w:id="19"/>
      <w:bookmarkEnd w:id="19"/>
      <w:r w:rsidDel="00000000" w:rsidR="00000000" w:rsidRPr="00000000">
        <w:rPr>
          <w:rtl w:val="0"/>
        </w:rPr>
      </w:r>
    </w:p>
    <w:p w:rsidR="00000000" w:rsidDel="00000000" w:rsidP="00000000" w:rsidRDefault="00000000" w:rsidRPr="00000000" w14:paraId="00000122">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hgz77zbh4xof" w:id="20"/>
      <w:bookmarkEnd w:id="20"/>
      <w:r w:rsidDel="00000000" w:rsidR="00000000" w:rsidRPr="00000000">
        <w:rPr>
          <w:rtl w:val="0"/>
        </w:rPr>
      </w:r>
    </w:p>
    <w:p w:rsidR="00000000" w:rsidDel="00000000" w:rsidP="00000000" w:rsidRDefault="00000000" w:rsidRPr="00000000" w14:paraId="00000123">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g5ywclstibp2" w:id="21"/>
      <w:bookmarkEnd w:id="21"/>
      <w:r w:rsidDel="00000000" w:rsidR="00000000" w:rsidRPr="00000000">
        <w:rPr>
          <w:rtl w:val="0"/>
        </w:rPr>
      </w:r>
    </w:p>
    <w:p w:rsidR="00000000" w:rsidDel="00000000" w:rsidP="00000000" w:rsidRDefault="00000000" w:rsidRPr="00000000" w14:paraId="00000124">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knrh24cyzjiw" w:id="22"/>
      <w:bookmarkEnd w:id="22"/>
      <w:r w:rsidDel="00000000" w:rsidR="00000000" w:rsidRPr="00000000">
        <w:rPr>
          <w:rtl w:val="0"/>
        </w:rPr>
      </w:r>
    </w:p>
    <w:p w:rsidR="00000000" w:rsidDel="00000000" w:rsidP="00000000" w:rsidRDefault="00000000" w:rsidRPr="00000000" w14:paraId="00000125">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li0ouzbd6sam" w:id="23"/>
      <w:bookmarkEnd w:id="23"/>
      <w:r w:rsidDel="00000000" w:rsidR="00000000" w:rsidRPr="00000000">
        <w:rPr>
          <w:rtl w:val="0"/>
        </w:rPr>
      </w:r>
    </w:p>
    <w:p w:rsidR="00000000" w:rsidDel="00000000" w:rsidP="00000000" w:rsidRDefault="00000000" w:rsidRPr="00000000" w14:paraId="00000126">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bf4mppmshwjf" w:id="24"/>
      <w:bookmarkEnd w:id="24"/>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lv0lf1qptin6" w:id="25"/>
      <w:bookmarkEnd w:id="25"/>
      <w:r w:rsidDel="00000000" w:rsidR="00000000" w:rsidRPr="00000000">
        <w:rPr>
          <w:rtl w:val="0"/>
        </w:rPr>
      </w:r>
    </w:p>
    <w:p w:rsidR="00000000" w:rsidDel="00000000" w:rsidP="00000000" w:rsidRDefault="00000000" w:rsidRPr="00000000" w14:paraId="0000012A">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s11mv850bhxy" w:id="26"/>
      <w:bookmarkEnd w:id="26"/>
      <w:r w:rsidDel="00000000" w:rsidR="00000000" w:rsidRPr="00000000">
        <w:rPr>
          <w:rtl w:val="0"/>
        </w:rPr>
      </w:r>
    </w:p>
    <w:p w:rsidR="00000000" w:rsidDel="00000000" w:rsidP="00000000" w:rsidRDefault="00000000" w:rsidRPr="00000000" w14:paraId="0000012B">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jnmofzsyuuqz" w:id="27"/>
      <w:bookmarkEnd w:id="27"/>
      <w:r w:rsidDel="00000000" w:rsidR="00000000" w:rsidRPr="00000000">
        <w:rPr>
          <w:rtl w:val="0"/>
        </w:rPr>
      </w:r>
    </w:p>
    <w:p w:rsidR="00000000" w:rsidDel="00000000" w:rsidP="00000000" w:rsidRDefault="00000000" w:rsidRPr="00000000" w14:paraId="0000012C">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8hgl5wootg09" w:id="28"/>
      <w:bookmarkEnd w:id="28"/>
      <w:r w:rsidDel="00000000" w:rsidR="00000000" w:rsidRPr="00000000">
        <w:rPr>
          <w:rtl w:val="0"/>
        </w:rPr>
      </w:r>
    </w:p>
    <w:p w:rsidR="00000000" w:rsidDel="00000000" w:rsidP="00000000" w:rsidRDefault="00000000" w:rsidRPr="00000000" w14:paraId="0000012D">
      <w:pPr>
        <w:pStyle w:val="Heading1"/>
        <w:keepNext w:val="0"/>
        <w:keepLines w:val="0"/>
        <w:spacing w:before="0" w:lineRule="auto"/>
        <w:ind w:left="0" w:right="630" w:firstLine="0"/>
        <w:rPr>
          <w:rFonts w:ascii="Montserrat" w:cs="Montserrat" w:eastAsia="Montserrat" w:hAnsi="Montserrat"/>
          <w:sz w:val="20"/>
          <w:szCs w:val="20"/>
        </w:rPr>
      </w:pPr>
      <w:bookmarkStart w:colFirst="0" w:colLast="0" w:name="_heading=h.po6vqyfeisr1" w:id="29"/>
      <w:bookmarkEnd w:id="29"/>
      <w:r w:rsidDel="00000000" w:rsidR="00000000" w:rsidRPr="00000000">
        <w:rPr>
          <w:rtl w:val="0"/>
        </w:rPr>
      </w:r>
    </w:p>
    <w:p w:rsidR="00000000" w:rsidDel="00000000" w:rsidP="00000000" w:rsidRDefault="00000000" w:rsidRPr="00000000" w14:paraId="0000012E">
      <w:pPr>
        <w:pStyle w:val="Heading1"/>
        <w:shd w:fill="ffffff" w:val="clear"/>
        <w:spacing w:after="280" w:before="280" w:lineRule="auto"/>
        <w:rPr>
          <w:rFonts w:ascii="Montserrat" w:cs="Montserrat" w:eastAsia="Montserrat" w:hAnsi="Montserrat"/>
          <w:sz w:val="24"/>
          <w:szCs w:val="24"/>
        </w:rPr>
      </w:pPr>
      <w:bookmarkStart w:colFirst="0" w:colLast="0" w:name="_heading=h.tx09usleq7o" w:id="30"/>
      <w:bookmarkEnd w:id="30"/>
      <w:r w:rsidDel="00000000" w:rsidR="00000000" w:rsidRPr="00000000">
        <w:rPr>
          <w:rtl w:val="0"/>
        </w:rPr>
      </w:r>
    </w:p>
    <w:p w:rsidR="00000000" w:rsidDel="00000000" w:rsidP="00000000" w:rsidRDefault="00000000" w:rsidRPr="00000000" w14:paraId="0000012F">
      <w:pPr>
        <w:pStyle w:val="Heading1"/>
        <w:shd w:fill="ffffff" w:val="clear"/>
        <w:spacing w:after="280" w:before="280" w:lineRule="auto"/>
        <w:rPr>
          <w:rFonts w:ascii="Arial" w:cs="Arial" w:eastAsia="Arial" w:hAnsi="Arial"/>
          <w:color w:val="1f497d"/>
          <w:sz w:val="22"/>
          <w:szCs w:val="22"/>
        </w:rPr>
      </w:pPr>
      <w:bookmarkStart w:colFirst="0" w:colLast="0" w:name="_heading=h.wpffsmjxnd9d" w:id="31"/>
      <w:bookmarkEnd w:id="31"/>
      <w:r w:rsidDel="00000000" w:rsidR="00000000" w:rsidRPr="00000000">
        <w:rPr>
          <w:rFonts w:ascii="Montserrat" w:cs="Montserrat" w:eastAsia="Montserrat" w:hAnsi="Montserrat"/>
          <w:sz w:val="24"/>
          <w:szCs w:val="24"/>
          <w:rtl w:val="0"/>
        </w:rPr>
        <w:t xml:space="preserve">Typical TCO analysis from Testing</w:t>
      </w:r>
      <w:r w:rsidDel="00000000" w:rsidR="00000000" w:rsidRPr="00000000">
        <w:rPr>
          <w:rtl w:val="0"/>
        </w:rPr>
      </w:r>
    </w:p>
    <w:p w:rsidR="00000000" w:rsidDel="00000000" w:rsidP="00000000" w:rsidRDefault="00000000" w:rsidRPr="00000000" w14:paraId="00000130">
      <w:pPr>
        <w:shd w:fill="ffffff" w:val="clear"/>
        <w:rPr>
          <w:rFonts w:ascii="Arial" w:cs="Arial" w:eastAsia="Arial" w:hAnsi="Arial"/>
          <w:color w:val="1f497d"/>
          <w:sz w:val="22"/>
          <w:szCs w:val="22"/>
        </w:rPr>
      </w:pPr>
      <w:r w:rsidDel="00000000" w:rsidR="00000000" w:rsidRPr="00000000">
        <w:rPr>
          <w:rtl w:val="0"/>
        </w:rPr>
      </w:r>
    </w:p>
    <w:p w:rsidR="00000000" w:rsidDel="00000000" w:rsidP="00000000" w:rsidRDefault="00000000" w:rsidRPr="00000000" w14:paraId="00000131">
      <w:pPr>
        <w:shd w:fill="ffffff" w:val="clear"/>
        <w:rPr>
          <w:rFonts w:ascii="Montserrat" w:cs="Montserrat" w:eastAsia="Montserrat" w:hAnsi="Montserrat"/>
          <w:color w:val="152935"/>
          <w:sz w:val="19"/>
          <w:szCs w:val="19"/>
        </w:rPr>
      </w:pPr>
      <w:r w:rsidDel="00000000" w:rsidR="00000000" w:rsidRPr="00000000">
        <w:rPr>
          <w:rFonts w:ascii="Montserrat" w:cs="Montserrat" w:eastAsia="Montserrat" w:hAnsi="Montserrat"/>
          <w:color w:val="152935"/>
          <w:sz w:val="19"/>
          <w:szCs w:val="19"/>
          <w:rtl w:val="0"/>
        </w:rPr>
        <w:t xml:space="preserve">All Opens and GETs will traverse the CHINT when running in Client mode. This is the first chart below and all these are GP MIPs.  </w:t>
      </w:r>
    </w:p>
    <w:p w:rsidR="00000000" w:rsidDel="00000000" w:rsidP="00000000" w:rsidRDefault="00000000" w:rsidRPr="00000000" w14:paraId="00000132">
      <w:pPr>
        <w:shd w:fill="ffffff" w:val="clear"/>
        <w:rPr>
          <w:rFonts w:ascii="Montserrat" w:cs="Montserrat" w:eastAsia="Montserrat" w:hAnsi="Montserrat"/>
          <w:color w:val="152935"/>
          <w:sz w:val="19"/>
          <w:szCs w:val="19"/>
        </w:rPr>
      </w:pPr>
      <w:r w:rsidDel="00000000" w:rsidR="00000000" w:rsidRPr="00000000">
        <w:rPr>
          <w:rFonts w:ascii="Montserrat" w:cs="Montserrat" w:eastAsia="Montserrat" w:hAnsi="Montserrat"/>
          <w:color w:val="152935"/>
          <w:sz w:val="19"/>
          <w:szCs w:val="19"/>
          <w:rtl w:val="0"/>
        </w:rPr>
        <w:t xml:space="preserve"> </w:t>
      </w:r>
    </w:p>
    <w:p w:rsidR="00000000" w:rsidDel="00000000" w:rsidP="00000000" w:rsidRDefault="00000000" w:rsidRPr="00000000" w14:paraId="00000133">
      <w:pPr>
        <w:shd w:fill="ffffff" w:val="clear"/>
        <w:rPr>
          <w:rFonts w:ascii="Arial" w:cs="Arial" w:eastAsia="Arial" w:hAnsi="Arial"/>
          <w:color w:val="1f497d"/>
          <w:sz w:val="22"/>
          <w:szCs w:val="22"/>
        </w:rPr>
      </w:pPr>
      <w:r w:rsidDel="00000000" w:rsidR="00000000" w:rsidRPr="00000000">
        <w:rPr>
          <w:rFonts w:ascii="Montserrat" w:cs="Montserrat" w:eastAsia="Montserrat" w:hAnsi="Montserrat"/>
          <w:color w:val="152935"/>
          <w:sz w:val="19"/>
          <w:szCs w:val="19"/>
          <w:rtl w:val="0"/>
        </w:rPr>
        <w:t xml:space="preserve">Results from testing will  reveal lower MIPs cost. All Opens and GETs will traverse the CHINIT running in Client mode which consumes (CHINIT) that drives GP MIPS expense</w:t>
      </w:r>
      <w:r w:rsidDel="00000000" w:rsidR="00000000" w:rsidRPr="00000000">
        <w:rPr>
          <w:rFonts w:ascii="Tahoma" w:cs="Tahoma" w:eastAsia="Tahoma" w:hAnsi="Tahoma"/>
          <w:color w:val="152935"/>
          <w:sz w:val="22"/>
          <w:szCs w:val="22"/>
          <w:rtl w:val="0"/>
        </w:rPr>
        <w:t xml:space="preserve">. </w:t>
      </w:r>
      <w:r w:rsidDel="00000000" w:rsidR="00000000" w:rsidRPr="00000000">
        <w:rPr>
          <w:rFonts w:ascii="Montserrat" w:cs="Montserrat" w:eastAsia="Montserrat" w:hAnsi="Montserrat"/>
          <w:color w:val="152935"/>
          <w:sz w:val="19"/>
          <w:szCs w:val="19"/>
          <w:rtl w:val="0"/>
        </w:rPr>
        <w:t xml:space="preserve">Actual production workload  will utilize more zIIP processing than test LPARs (see notes below on Kafka testing)</w:t>
      </w:r>
      <w:r w:rsidDel="00000000" w:rsidR="00000000" w:rsidRPr="00000000">
        <w:rPr>
          <w:rFonts w:ascii="Arial" w:cs="Arial" w:eastAsia="Arial" w:hAnsi="Arial"/>
          <w:color w:val="1f497d"/>
          <w:sz w:val="22"/>
          <w:szCs w:val="22"/>
          <w:rtl w:val="0"/>
        </w:rPr>
        <w:t xml:space="preserve">.</w:t>
      </w:r>
    </w:p>
    <w:p w:rsidR="00000000" w:rsidDel="00000000" w:rsidP="00000000" w:rsidRDefault="00000000" w:rsidRPr="00000000" w14:paraId="00000134">
      <w:pPr>
        <w:shd w:fill="ffffff" w:val="clear"/>
        <w:rPr>
          <w:rFonts w:ascii="Arial" w:cs="Arial" w:eastAsia="Arial" w:hAnsi="Arial"/>
          <w:color w:val="1f497d"/>
          <w:sz w:val="22"/>
          <w:szCs w:val="22"/>
        </w:rPr>
      </w:pPr>
      <w:r w:rsidDel="00000000" w:rsidR="00000000" w:rsidRPr="00000000">
        <w:rPr>
          <w:rFonts w:ascii="Arial" w:cs="Arial" w:eastAsia="Arial" w:hAnsi="Arial"/>
          <w:color w:val="1f497d"/>
          <w:sz w:val="22"/>
          <w:szCs w:val="22"/>
          <w:rtl w:val="0"/>
        </w:rPr>
        <w:t xml:space="preserve"> </w:t>
      </w:r>
    </w:p>
    <w:p w:rsidR="00000000" w:rsidDel="00000000" w:rsidP="00000000" w:rsidRDefault="00000000" w:rsidRPr="00000000" w14:paraId="00000135">
      <w:pPr>
        <w:numPr>
          <w:ilvl w:val="0"/>
          <w:numId w:val="7"/>
        </w:numPr>
        <w:shd w:fill="ffffff" w:val="clear"/>
        <w:ind w:left="720" w:hanging="360"/>
        <w:rPr>
          <w:rFonts w:ascii="Calibri" w:cs="Calibri" w:eastAsia="Calibri" w:hAnsi="Calibri"/>
          <w:color w:val="1f497d"/>
        </w:rPr>
      </w:pPr>
      <w:r w:rsidDel="00000000" w:rsidR="00000000" w:rsidRPr="00000000">
        <w:rPr>
          <w:rFonts w:ascii="Montserrat" w:cs="Montserrat" w:eastAsia="Montserrat" w:hAnsi="Montserrat"/>
          <w:color w:val="152935"/>
          <w:sz w:val="19"/>
          <w:szCs w:val="19"/>
          <w:rtl w:val="0"/>
        </w:rPr>
        <w:t xml:space="preserve">SRVCONN testing consumed upwards of 850 MIPS (almost a single engine) in a single 15 minute interval:</w:t>
      </w:r>
      <w:r w:rsidDel="00000000" w:rsidR="00000000" w:rsidRPr="00000000">
        <w:rPr>
          <w:rtl w:val="0"/>
        </w:rPr>
      </w:r>
    </w:p>
    <w:p w:rsidR="00000000" w:rsidDel="00000000" w:rsidP="00000000" w:rsidRDefault="00000000" w:rsidRPr="00000000" w14:paraId="00000136">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w:t>
      </w:r>
    </w:p>
    <w:p w:rsidR="00000000" w:rsidDel="00000000" w:rsidP="00000000" w:rsidRDefault="00000000" w:rsidRPr="00000000" w14:paraId="00000137">
      <w:pPr>
        <w:shd w:fill="ffffff" w:val="clear"/>
        <w:ind w:left="720"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Pr>
        <w:drawing>
          <wp:inline distB="114300" distT="114300" distL="114300" distR="114300">
            <wp:extent cx="4081463" cy="1546659"/>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081463" cy="154665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w:t>
      </w:r>
    </w:p>
    <w:p w:rsidR="00000000" w:rsidDel="00000000" w:rsidP="00000000" w:rsidRDefault="00000000" w:rsidRPr="00000000" w14:paraId="00000139">
      <w:pPr>
        <w:numPr>
          <w:ilvl w:val="0"/>
          <w:numId w:val="13"/>
        </w:numPr>
        <w:shd w:fill="ffffff" w:val="clear"/>
        <w:ind w:left="720" w:hanging="360"/>
        <w:rPr>
          <w:rFonts w:ascii="Calibri" w:cs="Calibri" w:eastAsia="Calibri" w:hAnsi="Calibri"/>
          <w:color w:val="1f497d"/>
        </w:rPr>
      </w:pPr>
      <w:r w:rsidDel="00000000" w:rsidR="00000000" w:rsidRPr="00000000">
        <w:rPr>
          <w:rFonts w:ascii="Montserrat" w:cs="Montserrat" w:eastAsia="Montserrat" w:hAnsi="Montserrat"/>
          <w:color w:val="152935"/>
          <w:sz w:val="19"/>
          <w:szCs w:val="19"/>
          <w:rtl w:val="0"/>
        </w:rPr>
        <w:t xml:space="preserve">At  peak, combined zIIP and GP MIPs reached slightly over 400 MIPs, then tailed off afterwards. Important to note, there is only one zIIP engine available on this Test CPU, and while there was eligible time spent on GP, roughly ~40% offload was achieved in this test:</w:t>
      </w:r>
      <w:r w:rsidDel="00000000" w:rsidR="00000000" w:rsidRPr="00000000">
        <w:rPr>
          <w:rtl w:val="0"/>
        </w:rPr>
      </w:r>
    </w:p>
    <w:p w:rsidR="00000000" w:rsidDel="00000000" w:rsidP="00000000" w:rsidRDefault="00000000" w:rsidRPr="00000000" w14:paraId="0000013A">
      <w:pPr>
        <w:shd w:fill="ffffff" w:val="clear"/>
        <w:rPr>
          <w:rFonts w:ascii="Arial" w:cs="Arial" w:eastAsia="Arial" w:hAnsi="Arial"/>
          <w:color w:val="222222"/>
          <w:sz w:val="22"/>
          <w:szCs w:val="22"/>
        </w:rPr>
      </w:pPr>
      <w:r w:rsidDel="00000000" w:rsidR="00000000" w:rsidRPr="00000000">
        <w:rPr>
          <w:rFonts w:ascii="Arial" w:cs="Arial" w:eastAsia="Arial" w:hAnsi="Arial"/>
          <w:color w:val="222222"/>
          <w:sz w:val="22"/>
          <w:szCs w:val="22"/>
          <w:rtl w:val="0"/>
        </w:rPr>
        <w:t xml:space="preserve"> </w:t>
      </w:r>
    </w:p>
    <w:p w:rsidR="00000000" w:rsidDel="00000000" w:rsidP="00000000" w:rsidRDefault="00000000" w:rsidRPr="00000000" w14:paraId="0000013B">
      <w:pPr>
        <w:shd w:fill="ffffff" w:val="clear"/>
        <w:ind w:left="720" w:firstLine="0"/>
        <w:rPr>
          <w:rFonts w:ascii="Arial" w:cs="Arial" w:eastAsia="Arial" w:hAnsi="Arial"/>
          <w:color w:val="222222"/>
          <w:sz w:val="22"/>
          <w:szCs w:val="22"/>
        </w:rPr>
      </w:pPr>
      <w:r w:rsidDel="00000000" w:rsidR="00000000" w:rsidRPr="00000000">
        <w:rPr>
          <w:rFonts w:ascii="Arial" w:cs="Arial" w:eastAsia="Arial" w:hAnsi="Arial"/>
          <w:color w:val="222222"/>
          <w:sz w:val="22"/>
          <w:szCs w:val="22"/>
        </w:rPr>
        <w:drawing>
          <wp:inline distB="114300" distT="114300" distL="114300" distR="114300">
            <wp:extent cx="3924300" cy="1804988"/>
            <wp:effectExtent b="0" l="0" r="0" t="0"/>
            <wp:docPr id="1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924300"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1"/>
        <w:shd w:fill="ffffff" w:val="clear"/>
        <w:spacing w:after="280" w:before="280" w:lineRule="auto"/>
        <w:rPr>
          <w:rFonts w:ascii="Montserrat" w:cs="Montserrat" w:eastAsia="Montserrat" w:hAnsi="Montserrat"/>
          <w:sz w:val="24"/>
          <w:szCs w:val="24"/>
        </w:rPr>
      </w:pPr>
      <w:bookmarkStart w:colFirst="0" w:colLast="0" w:name="_heading=h.4wd68l71mh8q" w:id="32"/>
      <w:bookmarkEnd w:id="32"/>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1"/>
        <w:shd w:fill="ffffff" w:val="clear"/>
        <w:spacing w:after="280" w:before="280" w:lineRule="auto"/>
        <w:rPr>
          <w:rFonts w:ascii="Montserrat" w:cs="Montserrat" w:eastAsia="Montserrat" w:hAnsi="Montserrat"/>
          <w:sz w:val="24"/>
          <w:szCs w:val="24"/>
        </w:rPr>
      </w:pPr>
      <w:bookmarkStart w:colFirst="0" w:colLast="0" w:name="_heading=h.bqp31djs7gnl" w:id="33"/>
      <w:bookmarkEnd w:id="33"/>
      <w:r w:rsidDel="00000000" w:rsidR="00000000" w:rsidRPr="00000000">
        <w:rPr>
          <w:rFonts w:ascii="Montserrat" w:cs="Montserrat" w:eastAsia="Montserrat" w:hAnsi="Montserrat"/>
          <w:sz w:val="24"/>
          <w:szCs w:val="24"/>
          <w:rtl w:val="0"/>
        </w:rPr>
        <w:t xml:space="preserve">Experimental Deployment Scenario:</w:t>
      </w:r>
    </w:p>
    <w:p w:rsidR="00000000" w:rsidDel="00000000" w:rsidP="00000000" w:rsidRDefault="00000000" w:rsidRPr="00000000" w14:paraId="00000143">
      <w:pPr>
        <w:rPr>
          <w:rFonts w:ascii="Montserrat" w:cs="Montserrat" w:eastAsia="Montserrat" w:hAnsi="Montserrat"/>
          <w:color w:val="222222"/>
          <w:sz w:val="20"/>
          <w:szCs w:val="20"/>
          <w:highlight w:val="white"/>
        </w:rPr>
      </w:pPr>
      <w:r w:rsidDel="00000000" w:rsidR="00000000" w:rsidRPr="00000000">
        <w:rPr>
          <w:rFonts w:ascii="Montserrat" w:cs="Montserrat" w:eastAsia="Montserrat" w:hAnsi="Montserrat"/>
          <w:color w:val="222222"/>
          <w:sz w:val="20"/>
          <w:szCs w:val="20"/>
          <w:highlight w:val="white"/>
          <w:rtl w:val="0"/>
        </w:rPr>
        <w:t xml:space="preserve">Write a CICS application in Java that uses Kafka Java APIs to emit/consume events to/from Kafka. This will require some Java development skills, and setting up a CICS Liberty JVM server to run the application. This is likely to be the most flexible and reflects the Target State. This will also prove that distributed MQ depths can be modernized to eliminate saving another layer of middleware expense.</w:t>
      </w:r>
    </w:p>
    <w:p w:rsidR="00000000" w:rsidDel="00000000" w:rsidP="00000000" w:rsidRDefault="00000000" w:rsidRPr="00000000" w14:paraId="00000144">
      <w:pPr>
        <w:rPr>
          <w:rFonts w:ascii="Montserrat" w:cs="Montserrat" w:eastAsia="Montserrat" w:hAnsi="Montserrat"/>
          <w:color w:val="222222"/>
          <w:sz w:val="22"/>
          <w:szCs w:val="22"/>
          <w:highlight w:val="white"/>
        </w:rPr>
      </w:pPr>
      <w:r w:rsidDel="00000000" w:rsidR="00000000" w:rsidRPr="00000000">
        <w:rPr>
          <w:rtl w:val="0"/>
        </w:rPr>
      </w:r>
    </w:p>
    <w:p w:rsidR="00000000" w:rsidDel="00000000" w:rsidP="00000000" w:rsidRDefault="00000000" w:rsidRPr="00000000" w14:paraId="00000145">
      <w:pPr>
        <w:rPr>
          <w:rFonts w:ascii="Montserrat" w:cs="Montserrat" w:eastAsia="Montserrat" w:hAnsi="Montserrat"/>
          <w:color w:val="222222"/>
          <w:sz w:val="22"/>
          <w:szCs w:val="22"/>
          <w:highlight w:val="white"/>
        </w:rPr>
      </w:pPr>
      <w:r w:rsidDel="00000000" w:rsidR="00000000" w:rsidRPr="00000000">
        <w:rPr>
          <w:rFonts w:ascii="Montserrat" w:cs="Montserrat" w:eastAsia="Montserrat" w:hAnsi="Montserrat"/>
          <w:color w:val="222222"/>
          <w:sz w:val="22"/>
          <w:szCs w:val="22"/>
          <w:highlight w:val="white"/>
        </w:rPr>
        <w:drawing>
          <wp:inline distB="114300" distT="114300" distL="114300" distR="114300">
            <wp:extent cx="5943600" cy="7874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Montserrat" w:cs="Montserrat" w:eastAsia="Montserrat" w:hAnsi="Montserrat"/>
          <w:color w:val="222222"/>
          <w:sz w:val="22"/>
          <w:szCs w:val="22"/>
          <w:highlight w:val="white"/>
        </w:rPr>
      </w:pPr>
      <w:r w:rsidDel="00000000" w:rsidR="00000000" w:rsidRPr="00000000">
        <w:rPr>
          <w:rtl w:val="0"/>
        </w:rPr>
      </w:r>
    </w:p>
    <w:p w:rsidR="00000000" w:rsidDel="00000000" w:rsidP="00000000" w:rsidRDefault="00000000" w:rsidRPr="00000000" w14:paraId="00000147">
      <w:pPr>
        <w:rPr>
          <w:rFonts w:ascii="Montserrat" w:cs="Montserrat" w:eastAsia="Montserrat" w:hAnsi="Montserrat"/>
        </w:rPr>
      </w:pPr>
      <w:r w:rsidDel="00000000" w:rsidR="00000000" w:rsidRPr="00000000">
        <w:rPr>
          <w:rFonts w:ascii="Montserrat" w:cs="Montserrat" w:eastAsia="Montserrat" w:hAnsi="Montserrat"/>
          <w:sz w:val="20"/>
          <w:szCs w:val="20"/>
          <w:rtl w:val="0"/>
        </w:rPr>
        <w:t xml:space="preserve">For legacy CICS/IMS/WAS, rather than using connect, you can also produce/consume directly to/from Kafka brokers themselves. The easiest way to do this is to enable the Liberty JVM, have CICS applications (or IMS or WAS) emit to Liberty and our off-the-shelf </w:t>
      </w:r>
      <w:hyperlink r:id="rId24">
        <w:r w:rsidDel="00000000" w:rsidR="00000000" w:rsidRPr="00000000">
          <w:rPr>
            <w:rFonts w:ascii="Montserrat" w:cs="Montserrat" w:eastAsia="Montserrat" w:hAnsi="Montserrat"/>
            <w:color w:val="1155cc"/>
            <w:sz w:val="20"/>
            <w:szCs w:val="20"/>
            <w:u w:val="single"/>
            <w:rtl w:val="0"/>
          </w:rPr>
          <w:t xml:space="preserve">consumer</w:t>
        </w:r>
      </w:hyperlink>
      <w:r w:rsidDel="00000000" w:rsidR="00000000" w:rsidRPr="00000000">
        <w:rPr>
          <w:rFonts w:ascii="Montserrat" w:cs="Montserrat" w:eastAsia="Montserrat" w:hAnsi="Montserrat"/>
          <w:sz w:val="20"/>
          <w:szCs w:val="20"/>
          <w:rtl w:val="0"/>
        </w:rPr>
        <w:t xml:space="preserve"> or </w:t>
      </w:r>
      <w:hyperlink r:id="rId25">
        <w:r w:rsidDel="00000000" w:rsidR="00000000" w:rsidRPr="00000000">
          <w:rPr>
            <w:rFonts w:ascii="Montserrat" w:cs="Montserrat" w:eastAsia="Montserrat" w:hAnsi="Montserrat"/>
            <w:color w:val="1155cc"/>
            <w:sz w:val="20"/>
            <w:szCs w:val="20"/>
            <w:u w:val="single"/>
            <w:rtl w:val="0"/>
          </w:rPr>
          <w:t xml:space="preserve">producer</w:t>
        </w:r>
      </w:hyperlink>
      <w:r w:rsidDel="00000000" w:rsidR="00000000" w:rsidRPr="00000000">
        <w:rPr>
          <w:rFonts w:ascii="Montserrat" w:cs="Montserrat" w:eastAsia="Montserrat" w:hAnsi="Montserrat"/>
          <w:sz w:val="20"/>
          <w:szCs w:val="20"/>
          <w:rtl w:val="0"/>
        </w:rPr>
        <w:t xml:space="preserve"> will drop in place to take care of the rest. </w:t>
        <w:br w:type="textWrapping"/>
        <w:br w:type="textWrapping"/>
        <w:t xml:space="preserve">CICS and Kafka integration:</w:t>
        <w:br w:type="textWrapping"/>
      </w:r>
      <w:hyperlink r:id="rId26">
        <w:r w:rsidDel="00000000" w:rsidR="00000000" w:rsidRPr="00000000">
          <w:rPr>
            <w:rFonts w:ascii="Montserrat" w:cs="Montserrat" w:eastAsia="Montserrat" w:hAnsi="Montserrat"/>
            <w:color w:val="1155cc"/>
            <w:sz w:val="20"/>
            <w:szCs w:val="20"/>
            <w:u w:val="single"/>
            <w:rtl w:val="0"/>
          </w:rPr>
          <w:t xml:space="preserve">https://community.ibm.com/community/user/ibmz-and-linuxone/blogs/mark-cocker1/2020/08/07/cics-and-kafka-integration</w:t>
        </w:r>
      </w:hyperlink>
      <w:r w:rsidDel="00000000" w:rsidR="00000000" w:rsidRPr="00000000">
        <w:rPr>
          <w:rFonts w:ascii="Montserrat" w:cs="Montserrat" w:eastAsia="Montserrat" w:hAnsi="Montserrat"/>
          <w:sz w:val="20"/>
          <w:szCs w:val="20"/>
          <w:rtl w:val="0"/>
        </w:rPr>
        <w:br w:type="textWrapping"/>
        <w:br w:type="textWrapping"/>
        <w:t xml:space="preserve">Configuring a JVM server for web applications:</w:t>
        <w:br w:type="textWrapping"/>
      </w:r>
      <w:hyperlink r:id="rId27">
        <w:r w:rsidDel="00000000" w:rsidR="00000000" w:rsidRPr="00000000">
          <w:rPr>
            <w:rFonts w:ascii="Montserrat" w:cs="Montserrat" w:eastAsia="Montserrat" w:hAnsi="Montserrat"/>
            <w:color w:val="1155cc"/>
            <w:sz w:val="20"/>
            <w:szCs w:val="20"/>
            <w:u w:val="single"/>
            <w:rtl w:val="0"/>
          </w:rPr>
          <w:t xml:space="preserve">https://www.ibm.com/docs/en/cics-ts/5.1?topic=server-configuring-jvm-web-applications </w:t>
        </w:r>
      </w:hyperlink>
      <w:r w:rsidDel="00000000" w:rsidR="00000000" w:rsidRPr="00000000">
        <w:rPr>
          <w:rFonts w:ascii="Montserrat" w:cs="Montserrat" w:eastAsia="Montserrat" w:hAnsi="Montserrat"/>
          <w:sz w:val="20"/>
          <w:szCs w:val="20"/>
          <w:rtl w:val="0"/>
        </w:rPr>
        <w:br w:type="textWrapping"/>
        <w:br w:type="textWrapping"/>
        <w:t xml:space="preserve">Deploying a web application as a WAR or EBA file to a Liberty JVM server:</w:t>
        <w:br w:type="textWrapping"/>
      </w:r>
      <w:hyperlink r:id="rId28">
        <w:r w:rsidDel="00000000" w:rsidR="00000000" w:rsidRPr="00000000">
          <w:rPr>
            <w:rFonts w:ascii="Montserrat" w:cs="Montserrat" w:eastAsia="Montserrat" w:hAnsi="Montserrat"/>
            <w:color w:val="1155cc"/>
            <w:sz w:val="20"/>
            <w:szCs w:val="20"/>
            <w:u w:val="single"/>
            <w:rtl w:val="0"/>
          </w:rPr>
          <w:t xml:space="preserve">https://www.ibm.com/docs/api/v1/content/SSGMCP_5.1.0/com.ibm.cics.ts.java.doc/JVMserver/create_liberty_bundle.html</w:t>
        </w:r>
      </w:hyperlink>
      <w:r w:rsidDel="00000000" w:rsidR="00000000" w:rsidRPr="00000000">
        <w:rPr>
          <w:rFonts w:ascii="Montserrat" w:cs="Montserrat" w:eastAsia="Montserrat" w:hAnsi="Montserrat"/>
          <w:rtl w:val="0"/>
        </w:rPr>
        <w:br w:type="textWrapping"/>
        <w:br w:type="textWrapping"/>
        <w:br w:type="textWrapping"/>
        <w:t xml:space="preserve">Java info from our own test env:</w:t>
      </w:r>
    </w:p>
    <w:p w:rsidR="00000000" w:rsidDel="00000000" w:rsidP="00000000" w:rsidRDefault="00000000" w:rsidRPr="00000000" w14:paraId="0000014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49">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java version “1.8.0_331”</w:t>
      </w:r>
    </w:p>
    <w:p w:rsidR="00000000" w:rsidDel="00000000" w:rsidP="00000000" w:rsidRDefault="00000000" w:rsidRPr="00000000" w14:paraId="0000014A">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Java(TM) SE Runtime Environment (build 8.0.7.10 - pmz6480sr7fp10-20220505_01(SR7 FP10))</w:t>
      </w:r>
    </w:p>
    <w:p w:rsidR="00000000" w:rsidDel="00000000" w:rsidP="00000000" w:rsidRDefault="00000000" w:rsidRPr="00000000" w14:paraId="0000014B">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IBM J9 VM (build 2.9, JRE 1.8.0 z/OS s390x-64-Bit Compressed References 20220427_27745 (JIT enabled, AOT enabled)</w:t>
      </w:r>
    </w:p>
    <w:p w:rsidR="00000000" w:rsidDel="00000000" w:rsidP="00000000" w:rsidRDefault="00000000" w:rsidRPr="00000000" w14:paraId="0000014C">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OpenJ9  - b15041a</w:t>
      </w:r>
    </w:p>
    <w:p w:rsidR="00000000" w:rsidDel="00000000" w:rsidP="00000000" w:rsidRDefault="00000000" w:rsidRPr="00000000" w14:paraId="0000014D">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OMR   - 3671a9f</w:t>
      </w:r>
    </w:p>
    <w:p w:rsidR="00000000" w:rsidDel="00000000" w:rsidP="00000000" w:rsidRDefault="00000000" w:rsidRPr="00000000" w14:paraId="0000014E">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IBM   - 1b0232b)</w:t>
      </w:r>
    </w:p>
    <w:p w:rsidR="00000000" w:rsidDel="00000000" w:rsidP="00000000" w:rsidRDefault="00000000" w:rsidRPr="00000000" w14:paraId="0000014F">
      <w:pPr>
        <w:pBdr>
          <w:top w:color="000000" w:space="2" w:sz="6" w:val="single"/>
          <w:left w:color="000000" w:space="2" w:sz="6" w:val="single"/>
          <w:bottom w:color="000000" w:space="2" w:sz="6" w:val="single"/>
          <w:right w:color="000000" w:space="2" w:sz="6" w:val="single"/>
        </w:pBdr>
        <w:shd w:fill="d1d2d3" w:val="clear"/>
        <w:rPr>
          <w:rFonts w:ascii="Courier New" w:cs="Courier New" w:eastAsia="Courier New" w:hAnsi="Courier New"/>
          <w:color w:val="404040"/>
          <w:sz w:val="20"/>
          <w:szCs w:val="20"/>
        </w:rPr>
      </w:pPr>
      <w:r w:rsidDel="00000000" w:rsidR="00000000" w:rsidRPr="00000000">
        <w:rPr>
          <w:rFonts w:ascii="Courier New" w:cs="Courier New" w:eastAsia="Courier New" w:hAnsi="Courier New"/>
          <w:color w:val="404040"/>
          <w:sz w:val="20"/>
          <w:szCs w:val="20"/>
          <w:rtl w:val="0"/>
        </w:rPr>
        <w:t xml:space="preserve">JCL - 20220504_01 based on Oracle jdk8u331-b09</w:t>
      </w: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rFonts w:ascii="Quattrocento Sans" w:cs="Quattrocento Sans" w:eastAsia="Quattrocento Sans" w:hAnsi="Quattrocen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3">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B1711"/>
    <w:pPr>
      <w:spacing w:after="0" w:line="240" w:lineRule="auto"/>
    </w:pPr>
    <w:rPr>
      <w:rFonts w:ascii="Times New Roman" w:cs="Times New Roman" w:eastAsia="Times New Roman" w:hAnsi="Times New Roman"/>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4A0FAE"/>
    <w:rPr>
      <w:color w:val="0000ff"/>
      <w:u w:val="single"/>
    </w:rPr>
  </w:style>
  <w:style w:type="character" w:styleId="UnresolvedMention">
    <w:name w:val="Unresolved Mention"/>
    <w:basedOn w:val="DefaultParagraphFont"/>
    <w:uiPriority w:val="99"/>
    <w:semiHidden w:val="1"/>
    <w:unhideWhenUsed w:val="1"/>
    <w:rsid w:val="004D76BF"/>
    <w:rPr>
      <w:color w:val="605e5c"/>
      <w:shd w:color="auto" w:fill="e1dfdd" w:val="clear"/>
    </w:rPr>
  </w:style>
  <w:style w:type="paragraph" w:styleId="Header">
    <w:name w:val="header"/>
    <w:basedOn w:val="Normal"/>
    <w:link w:val="HeaderChar"/>
    <w:uiPriority w:val="99"/>
    <w:unhideWhenUsed w:val="1"/>
    <w:rsid w:val="00133B8A"/>
    <w:pPr>
      <w:tabs>
        <w:tab w:val="center" w:pos="4680"/>
        <w:tab w:val="right" w:pos="9360"/>
      </w:tabs>
    </w:pPr>
    <w:rPr>
      <w:rFonts w:asciiTheme="minorHAnsi" w:cstheme="minorBidi" w:eastAsiaTheme="minorHAnsi" w:hAnsiTheme="minorHAnsi"/>
      <w:sz w:val="22"/>
      <w:szCs w:val="22"/>
    </w:rPr>
  </w:style>
  <w:style w:type="character" w:styleId="HeaderChar" w:customStyle="1">
    <w:name w:val="Header Char"/>
    <w:basedOn w:val="DefaultParagraphFont"/>
    <w:link w:val="Header"/>
    <w:uiPriority w:val="99"/>
    <w:rsid w:val="00133B8A"/>
  </w:style>
  <w:style w:type="paragraph" w:styleId="Footer">
    <w:name w:val="footer"/>
    <w:basedOn w:val="Normal"/>
    <w:link w:val="FooterChar"/>
    <w:uiPriority w:val="99"/>
    <w:unhideWhenUsed w:val="1"/>
    <w:rsid w:val="00133B8A"/>
    <w:pPr>
      <w:tabs>
        <w:tab w:val="center" w:pos="4680"/>
        <w:tab w:val="right" w:pos="9360"/>
      </w:tabs>
    </w:pPr>
    <w:rPr>
      <w:rFonts w:asciiTheme="minorHAnsi" w:cstheme="minorBidi" w:eastAsiaTheme="minorHAnsi" w:hAnsiTheme="minorHAnsi"/>
      <w:sz w:val="22"/>
      <w:szCs w:val="22"/>
    </w:rPr>
  </w:style>
  <w:style w:type="character" w:styleId="FooterChar" w:customStyle="1">
    <w:name w:val="Footer Char"/>
    <w:basedOn w:val="DefaultParagraphFont"/>
    <w:link w:val="Footer"/>
    <w:uiPriority w:val="99"/>
    <w:rsid w:val="00133B8A"/>
  </w:style>
  <w:style w:type="character" w:styleId="FollowedHyperlink">
    <w:name w:val="FollowedHyperlink"/>
    <w:basedOn w:val="DefaultParagraphFont"/>
    <w:uiPriority w:val="99"/>
    <w:semiHidden w:val="1"/>
    <w:unhideWhenUsed w:val="1"/>
    <w:rsid w:val="00C53103"/>
    <w:rPr>
      <w:color w:val="954f72" w:themeColor="followedHyperlink"/>
      <w:u w:val="single"/>
    </w:rPr>
  </w:style>
  <w:style w:type="paragraph" w:styleId="HTMLPreformatted">
    <w:name w:val="HTML Preformatted"/>
    <w:basedOn w:val="Normal"/>
    <w:link w:val="HTMLPreformattedChar"/>
    <w:uiPriority w:val="99"/>
    <w:semiHidden w:val="1"/>
    <w:unhideWhenUsed w:val="1"/>
    <w:rsid w:val="00DB1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DB1711"/>
    <w:rPr>
      <w:rFonts w:ascii="Courier New" w:cs="Courier New" w:eastAsia="Times New Roman" w:hAnsi="Courier New"/>
      <w:sz w:val="20"/>
      <w:szCs w:val="20"/>
    </w:rPr>
  </w:style>
  <w:style w:type="character" w:styleId="nv" w:customStyle="1">
    <w:name w:val="nv"/>
    <w:basedOn w:val="DefaultParagraphFont"/>
    <w:rsid w:val="00DB1711"/>
  </w:style>
  <w:style w:type="character" w:styleId="o" w:customStyle="1">
    <w:name w:val="o"/>
    <w:basedOn w:val="DefaultParagraphFont"/>
    <w:rsid w:val="00DB1711"/>
  </w:style>
  <w:style w:type="character" w:styleId="m" w:customStyle="1">
    <w:name w:val="m"/>
    <w:basedOn w:val="DefaultParagraphFont"/>
    <w:rsid w:val="00DB1711"/>
  </w:style>
  <w:style w:type="character" w:styleId="c1" w:customStyle="1">
    <w:name w:val="c1"/>
    <w:basedOn w:val="DefaultParagraphFont"/>
    <w:rsid w:val="00DB1711"/>
  </w:style>
  <w:style w:type="paragraph" w:styleId="ListParagraph">
    <w:name w:val="List Paragraph"/>
    <w:basedOn w:val="Normal"/>
    <w:uiPriority w:val="34"/>
    <w:qFormat w:val="1"/>
    <w:rsid w:val="00E9553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naconda.org/zoss-appdev/bash/files" TargetMode="External"/><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hyperlink" Target="https://docs.confluent.io/platform/current/clients/consumer.html"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morana@confluent.io" TargetMode="External"/><Relationship Id="rId26" Type="http://schemas.openxmlformats.org/officeDocument/2006/relationships/hyperlink" Target="https://community.ibm.com/community/user/ibmz-and-linuxone/blogs/mark-cocker1/2020/08/07/cics-and-kafka-integration" TargetMode="External"/><Relationship Id="rId25" Type="http://schemas.openxmlformats.org/officeDocument/2006/relationships/hyperlink" Target="https://docs.confluent.io/platform/current/clients/producer.html" TargetMode="External"/><Relationship Id="rId28" Type="http://schemas.openxmlformats.org/officeDocument/2006/relationships/hyperlink" Target="https://www.ibm.com/docs/api/v1/content/SSGMCP_5.1.0/com.ibm.cics.ts.java.doc/JVMserver/create_liberty_bundle.html" TargetMode="External"/><Relationship Id="rId27" Type="http://schemas.openxmlformats.org/officeDocument/2006/relationships/hyperlink" Target="https://www.ibm.com/docs/en/cics-ts/5.1?topic=server-configuring-jvm-web-application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hyperlink" Target="mailto:damon@confluent.io" TargetMode="External"/><Relationship Id="rId31" Type="http://schemas.openxmlformats.org/officeDocument/2006/relationships/header" Target="header2.xml"/><Relationship Id="rId30" Type="http://schemas.openxmlformats.org/officeDocument/2006/relationships/header" Target="header3.xml"/><Relationship Id="rId11" Type="http://schemas.openxmlformats.org/officeDocument/2006/relationships/image" Target="media/image3.png"/><Relationship Id="rId33" Type="http://schemas.openxmlformats.org/officeDocument/2006/relationships/footer" Target="footer2.xml"/><Relationship Id="rId10" Type="http://schemas.openxmlformats.org/officeDocument/2006/relationships/hyperlink" Target="mailto:jhogan@confluent.io" TargetMode="External"/><Relationship Id="rId32" Type="http://schemas.openxmlformats.org/officeDocument/2006/relationships/footer" Target="footer3.xml"/><Relationship Id="rId13" Type="http://schemas.openxmlformats.org/officeDocument/2006/relationships/hyperlink" Target="https://www.confluent.io/get-started/?product=software" TargetMode="External"/><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hyperlink" Target="https://docs.confluent.io/kafka-connect-ibmmq-source/current/source_connector_config.html#ibmmq-source-connector-config" TargetMode="External"/><Relationship Id="rId14" Type="http://schemas.openxmlformats.org/officeDocument/2006/relationships/hyperlink" Target="https://www.confluent.io/hub/confluentinc/kafka-connect-ibmmq" TargetMode="External"/><Relationship Id="rId17" Type="http://schemas.openxmlformats.org/officeDocument/2006/relationships/hyperlink" Target="https://docs.confluent.io/kafka-connect-ibmmq-sink/current/overview.html" TargetMode="External"/><Relationship Id="rId16" Type="http://schemas.openxmlformats.org/officeDocument/2006/relationships/hyperlink" Target="https://www.confluent.io/hub/confluentinc/kafka-connect-ibmmq-sink" TargetMode="External"/><Relationship Id="rId19" Type="http://schemas.openxmlformats.org/officeDocument/2006/relationships/hyperlink" Target="https://docs.confluent.io/kafka-connect-ibmmq-source/current/source_connector_config.html" TargetMode="External"/><Relationship Id="rId18" Type="http://schemas.openxmlformats.org/officeDocument/2006/relationships/hyperlink" Target="http://www.apache.org/licenses/LICENSE-2.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QuattrocentoSans-boldItalic.ttf"/><Relationship Id="rId9" Type="http://schemas.openxmlformats.org/officeDocument/2006/relationships/font" Target="fonts/QuattrocentoSans-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Ie6mAlDp9v55ngbrd0y7p5MLdA==">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2022-01-25T18:33:00Z</dcterms:created>
  <dc:creator>Baker, Steve</dc:creator>
</cp:coreProperties>
</file>