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7CA" w:rsidRDefault="004C3E8E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</w:p>
    <w:p w:rsidR="004C3E8E" w:rsidRDefault="004C3E8E">
      <w:r>
        <w:rPr>
          <w:rFonts w:hint="eastAsia"/>
        </w:rPr>
        <w:t>首先下载生物信号反馈软件</w:t>
      </w:r>
      <w:r>
        <w:rPr>
          <w:rFonts w:hint="eastAsia"/>
        </w:rPr>
        <w:t>ElecGuru,</w:t>
      </w:r>
      <w:r>
        <w:rPr>
          <w:rFonts w:hint="eastAsia"/>
        </w:rPr>
        <w:t>双击</w:t>
      </w:r>
      <w:r>
        <w:rPr>
          <w:rFonts w:hint="eastAsia"/>
        </w:rPr>
        <w:t>ElecGuru.exe,</w:t>
      </w:r>
      <w:r>
        <w:rPr>
          <w:rFonts w:hint="eastAsia"/>
        </w:rPr>
        <w:t>运行软件，得到如下界面：</w:t>
      </w:r>
    </w:p>
    <w:p w:rsidR="004C3E8E" w:rsidRDefault="004C3E8E">
      <w:r>
        <w:rPr>
          <w:noProof/>
        </w:rPr>
        <w:drawing>
          <wp:inline distT="0" distB="0" distL="0" distR="0">
            <wp:extent cx="5274310" cy="36449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3" w:rsidRDefault="00855FA3">
      <w:r>
        <w:rPr>
          <w:rFonts w:hint="eastAsia"/>
        </w:rPr>
        <w:t>选择</w:t>
      </w:r>
      <w:r>
        <w:rPr>
          <w:rFonts w:hint="eastAsia"/>
        </w:rPr>
        <w:t>Preferences-&gt;FFT</w:t>
      </w:r>
    </w:p>
    <w:p w:rsidR="00855FA3" w:rsidRDefault="00855FA3">
      <w:r>
        <w:rPr>
          <w:noProof/>
        </w:rPr>
        <w:drawing>
          <wp:inline distT="0" distB="0" distL="0" distR="0">
            <wp:extent cx="5346700" cy="3651250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33" cy="365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3" w:rsidRDefault="00855FA3"/>
    <w:p w:rsidR="00855FA3" w:rsidRDefault="00855FA3">
      <w:r>
        <w:rPr>
          <w:rFonts w:hint="eastAsia"/>
        </w:rPr>
        <w:t>跳出如下</w:t>
      </w:r>
      <w:r>
        <w:rPr>
          <w:rFonts w:hint="eastAsia"/>
        </w:rPr>
        <w:t>FFT</w:t>
      </w:r>
      <w:r>
        <w:rPr>
          <w:rFonts w:hint="eastAsia"/>
        </w:rPr>
        <w:t>对话框</w:t>
      </w:r>
      <w:r>
        <w:rPr>
          <w:rFonts w:hint="eastAsia"/>
        </w:rPr>
        <w:t>,</w:t>
      </w:r>
      <w:r>
        <w:rPr>
          <w:rFonts w:hint="eastAsia"/>
        </w:rPr>
        <w:t>如下图设置好相应的参数，点击</w:t>
      </w:r>
      <w:r>
        <w:rPr>
          <w:rFonts w:hint="eastAsia"/>
        </w:rPr>
        <w:t>OK:</w:t>
      </w:r>
    </w:p>
    <w:p w:rsidR="00855FA3" w:rsidRDefault="00855FA3">
      <w:r>
        <w:rPr>
          <w:noProof/>
        </w:rPr>
        <w:lastRenderedPageBreak/>
        <w:drawing>
          <wp:inline distT="0" distB="0" distL="0" distR="0">
            <wp:extent cx="3886200" cy="21399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3" w:rsidRDefault="00855FA3"/>
    <w:p w:rsidR="00855FA3" w:rsidRDefault="00855FA3">
      <w:r>
        <w:rPr>
          <w:rFonts w:hint="eastAsia"/>
        </w:rPr>
        <w:t>回到主界面，继续</w:t>
      </w:r>
      <w:r>
        <w:rPr>
          <w:rFonts w:hint="eastAsia"/>
        </w:rPr>
        <w:t>Preferences-&gt;Machine</w:t>
      </w:r>
    </w:p>
    <w:p w:rsidR="00855FA3" w:rsidRDefault="00855FA3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3" w:rsidRDefault="00855FA3"/>
    <w:p w:rsidR="00855FA3" w:rsidRPr="00855FA3" w:rsidRDefault="00855FA3">
      <w:pPr>
        <w:rPr>
          <w:color w:val="FF0000"/>
        </w:rPr>
      </w:pPr>
      <w:r>
        <w:rPr>
          <w:rFonts w:hint="eastAsia"/>
        </w:rPr>
        <w:t>弹出</w:t>
      </w:r>
      <w:r>
        <w:rPr>
          <w:rFonts w:hint="eastAsia"/>
        </w:rPr>
        <w:t>Machine</w:t>
      </w:r>
      <w:r>
        <w:rPr>
          <w:rFonts w:hint="eastAsia"/>
        </w:rPr>
        <w:t>对话框，如下图进行相应的配置，</w:t>
      </w:r>
      <w:r w:rsidRPr="00855FA3">
        <w:rPr>
          <w:rFonts w:hint="eastAsia"/>
          <w:color w:val="FF0000"/>
        </w:rPr>
        <w:t>注意必须选择</w:t>
      </w:r>
      <w:r w:rsidRPr="00855FA3">
        <w:rPr>
          <w:rFonts w:hint="eastAsia"/>
          <w:color w:val="FF0000"/>
        </w:rPr>
        <w:t>RS232EEG</w:t>
      </w:r>
      <w:r w:rsidRPr="00855FA3">
        <w:rPr>
          <w:rFonts w:hint="eastAsia"/>
          <w:color w:val="FF0000"/>
        </w:rPr>
        <w:t>选项</w:t>
      </w:r>
      <w:r>
        <w:rPr>
          <w:rFonts w:hint="eastAsia"/>
          <w:color w:val="FF0000"/>
        </w:rPr>
        <w:t>，之后点击</w:t>
      </w:r>
      <w:r>
        <w:rPr>
          <w:rFonts w:hint="eastAsia"/>
          <w:color w:val="FF0000"/>
        </w:rPr>
        <w:t>ok;</w:t>
      </w:r>
    </w:p>
    <w:p w:rsidR="00855FA3" w:rsidRDefault="00855FA3">
      <w:r>
        <w:rPr>
          <w:rFonts w:hint="eastAsia"/>
          <w:noProof/>
        </w:rPr>
        <w:drawing>
          <wp:inline distT="0" distB="0" distL="0" distR="0">
            <wp:extent cx="5274310" cy="22415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49" cy="22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3" w:rsidRDefault="00855FA3"/>
    <w:p w:rsidR="00855FA3" w:rsidRDefault="00855FA3"/>
    <w:p w:rsidR="00855FA3" w:rsidRDefault="00855FA3">
      <w:r>
        <w:rPr>
          <w:rFonts w:hint="eastAsia"/>
        </w:rPr>
        <w:lastRenderedPageBreak/>
        <w:t>回到主界面，选择</w:t>
      </w:r>
      <w:r>
        <w:rPr>
          <w:rFonts w:hint="eastAsia"/>
        </w:rPr>
        <w:t>Preference</w:t>
      </w:r>
      <w:r w:rsidR="00350E12">
        <w:rPr>
          <w:rFonts w:hint="eastAsia"/>
        </w:rPr>
        <w:t>s-&gt;Mirror</w:t>
      </w:r>
    </w:p>
    <w:p w:rsidR="00350E12" w:rsidRDefault="00350E12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12" w:rsidRDefault="00350E12"/>
    <w:p w:rsidR="00350E12" w:rsidRDefault="00350E12">
      <w:r>
        <w:rPr>
          <w:rFonts w:hint="eastAsia"/>
        </w:rPr>
        <w:t>跳出</w:t>
      </w:r>
      <w:r>
        <w:rPr>
          <w:rFonts w:hint="eastAsia"/>
        </w:rPr>
        <w:t>Mirror</w:t>
      </w:r>
      <w:r>
        <w:rPr>
          <w:rFonts w:hint="eastAsia"/>
        </w:rPr>
        <w:t>对话框，如下图进行相应的配置，点击</w:t>
      </w:r>
      <w:r>
        <w:rPr>
          <w:rFonts w:hint="eastAsia"/>
        </w:rPr>
        <w:t>OK;</w:t>
      </w:r>
    </w:p>
    <w:p w:rsidR="00350E12" w:rsidRDefault="00350E12">
      <w:r>
        <w:rPr>
          <w:rFonts w:hint="eastAsia"/>
          <w:noProof/>
        </w:rPr>
        <w:drawing>
          <wp:inline distT="0" distB="0" distL="0" distR="0">
            <wp:extent cx="4946650" cy="30289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12" w:rsidRDefault="00350E12"/>
    <w:p w:rsidR="00350E12" w:rsidRDefault="00350E12">
      <w:r>
        <w:rPr>
          <w:rFonts w:hint="eastAsia"/>
        </w:rPr>
        <w:t>回到主界面，选择</w:t>
      </w:r>
      <w:r>
        <w:rPr>
          <w:rFonts w:hint="eastAsia"/>
        </w:rPr>
        <w:t xml:space="preserve">Preferences-&gt;Serial port </w:t>
      </w:r>
    </w:p>
    <w:p w:rsidR="00350E12" w:rsidRDefault="00350E12"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12" w:rsidRDefault="00350E12"/>
    <w:p w:rsidR="00350E12" w:rsidRDefault="00350E12">
      <w:r>
        <w:rPr>
          <w:rFonts w:hint="eastAsia"/>
        </w:rPr>
        <w:t>跳出</w:t>
      </w:r>
      <w:r>
        <w:rPr>
          <w:rFonts w:hint="eastAsia"/>
        </w:rPr>
        <w:t>Serial port</w:t>
      </w:r>
      <w:r>
        <w:rPr>
          <w:rFonts w:hint="eastAsia"/>
        </w:rPr>
        <w:t>对话框，进行如下图配置，</w:t>
      </w:r>
      <w:r w:rsidRPr="00350E12">
        <w:rPr>
          <w:rFonts w:hint="eastAsia"/>
          <w:color w:val="FF0000"/>
        </w:rPr>
        <w:t>注意，必须配置为</w:t>
      </w:r>
      <w:r w:rsidRPr="00350E12">
        <w:rPr>
          <w:rFonts w:hint="eastAsia"/>
          <w:color w:val="FF0000"/>
        </w:rPr>
        <w:t>com4</w:t>
      </w:r>
      <w:r w:rsidRPr="00350E12">
        <w:rPr>
          <w:rFonts w:hint="eastAsia"/>
          <w:color w:val="FF0000"/>
        </w:rPr>
        <w:t>，这个</w:t>
      </w:r>
      <w:r w:rsidRPr="00350E12">
        <w:rPr>
          <w:rFonts w:hint="eastAsia"/>
          <w:color w:val="FF0000"/>
        </w:rPr>
        <w:t>COM</w:t>
      </w:r>
      <w:r w:rsidRPr="00350E12">
        <w:rPr>
          <w:rFonts w:hint="eastAsia"/>
          <w:color w:val="FF0000"/>
        </w:rPr>
        <w:t>口和我们的主控板端口要一样，后面我们将介绍如何配置主控板</w:t>
      </w:r>
      <w:r w:rsidRPr="00350E12">
        <w:rPr>
          <w:rFonts w:hint="eastAsia"/>
          <w:color w:val="FF0000"/>
        </w:rPr>
        <w:t>COM</w:t>
      </w:r>
      <w:r w:rsidRPr="00350E12">
        <w:rPr>
          <w:rFonts w:hint="eastAsia"/>
          <w:color w:val="FF0000"/>
        </w:rPr>
        <w:t>口为</w:t>
      </w:r>
      <w:r w:rsidRPr="00350E12">
        <w:rPr>
          <w:rFonts w:hint="eastAsia"/>
          <w:color w:val="FF0000"/>
        </w:rPr>
        <w:t>COM4</w:t>
      </w:r>
      <w:r>
        <w:rPr>
          <w:rFonts w:hint="eastAsia"/>
        </w:rPr>
        <w:t>，点击</w:t>
      </w:r>
      <w:r>
        <w:rPr>
          <w:rFonts w:hint="eastAsia"/>
        </w:rPr>
        <w:t>OK</w:t>
      </w:r>
    </w:p>
    <w:p w:rsidR="00350E12" w:rsidRDefault="00350E12">
      <w:r>
        <w:rPr>
          <w:rFonts w:hint="eastAsia"/>
          <w:noProof/>
        </w:rPr>
        <w:drawing>
          <wp:inline distT="0" distB="0" distL="0" distR="0">
            <wp:extent cx="5274310" cy="300164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12" w:rsidRDefault="00350E12"/>
    <w:p w:rsidR="00350E12" w:rsidRDefault="00350E12">
      <w:r>
        <w:rPr>
          <w:rFonts w:hint="eastAsia"/>
        </w:rPr>
        <w:t>回到主界面，选择</w:t>
      </w:r>
      <w:r w:rsidR="002A23FA">
        <w:rPr>
          <w:rFonts w:hint="eastAsia"/>
        </w:rPr>
        <w:t>P</w:t>
      </w:r>
      <w:r>
        <w:rPr>
          <w:rFonts w:hint="eastAsia"/>
        </w:rPr>
        <w:t>referenc</w:t>
      </w:r>
      <w:r w:rsidR="002A23FA">
        <w:rPr>
          <w:rFonts w:hint="eastAsia"/>
        </w:rPr>
        <w:t>e</w:t>
      </w:r>
      <w:r>
        <w:rPr>
          <w:rFonts w:hint="eastAsia"/>
        </w:rPr>
        <w:t>s</w:t>
      </w:r>
      <w:r w:rsidR="002A23FA">
        <w:rPr>
          <w:rFonts w:hint="eastAsia"/>
        </w:rPr>
        <w:t xml:space="preserve">-&gt;Trace (wavefrom) </w:t>
      </w:r>
    </w:p>
    <w:p w:rsidR="002A23FA" w:rsidRDefault="002A23FA"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3FA" w:rsidRDefault="002A23FA"/>
    <w:p w:rsidR="002A23FA" w:rsidRDefault="002A23FA">
      <w:pPr>
        <w:rPr>
          <w:rFonts w:hint="eastAsia"/>
        </w:rPr>
      </w:pPr>
      <w:r>
        <w:rPr>
          <w:rFonts w:hint="eastAsia"/>
        </w:rPr>
        <w:t>跳出</w:t>
      </w:r>
      <w:r>
        <w:rPr>
          <w:rFonts w:hint="eastAsia"/>
        </w:rPr>
        <w:t>Trace</w:t>
      </w:r>
      <w:r>
        <w:rPr>
          <w:rFonts w:hint="eastAsia"/>
        </w:rPr>
        <w:t>对话框，如下图进行相应的配置，最后点击</w:t>
      </w:r>
      <w:r>
        <w:rPr>
          <w:rFonts w:hint="eastAsia"/>
        </w:rPr>
        <w:t>OK</w:t>
      </w:r>
    </w:p>
    <w:p w:rsidR="00282F83" w:rsidRDefault="00282F83">
      <w:r>
        <w:rPr>
          <w:rFonts w:hint="eastAsia"/>
        </w:rPr>
        <w:t>100-1000</w:t>
      </w:r>
    </w:p>
    <w:p w:rsidR="002A23FA" w:rsidRDefault="00B20219">
      <w:r>
        <w:rPr>
          <w:rFonts w:hint="eastAsia"/>
          <w:noProof/>
        </w:rPr>
        <w:drawing>
          <wp:inline distT="0" distB="0" distL="0" distR="0">
            <wp:extent cx="5274310" cy="33847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3FA" w:rsidRDefault="002A23FA"/>
    <w:p w:rsidR="002A23FA" w:rsidRDefault="002A23FA">
      <w:r>
        <w:rPr>
          <w:rFonts w:hint="eastAsia"/>
        </w:rPr>
        <w:t>恭喜你</w:t>
      </w:r>
      <w:r>
        <w:rPr>
          <w:rFonts w:hint="eastAsia"/>
        </w:rPr>
        <w:t>!</w:t>
      </w:r>
      <w:r>
        <w:rPr>
          <w:rFonts w:hint="eastAsia"/>
        </w:rPr>
        <w:t>到这里，我们的</w:t>
      </w:r>
      <w:r>
        <w:rPr>
          <w:rFonts w:hint="eastAsia"/>
        </w:rPr>
        <w:t xml:space="preserve">ElectricGuru </w:t>
      </w:r>
      <w:r>
        <w:rPr>
          <w:rFonts w:hint="eastAsia"/>
        </w:rPr>
        <w:t>软件就配置好了！</w:t>
      </w:r>
    </w:p>
    <w:p w:rsidR="004C6540" w:rsidRDefault="004C6540"/>
    <w:p w:rsidR="004C6540" w:rsidRDefault="004C6540"/>
    <w:p w:rsidR="00350E12" w:rsidRDefault="004C6540">
      <w:r>
        <w:rPr>
          <w:rFonts w:hint="eastAsia"/>
        </w:rPr>
        <w:t>接下来插上我们的</w:t>
      </w:r>
      <w:r>
        <w:rPr>
          <w:rFonts w:hint="eastAsia"/>
        </w:rPr>
        <w:t>Arduino uno</w:t>
      </w:r>
      <w:r>
        <w:rPr>
          <w:rFonts w:hint="eastAsia"/>
        </w:rPr>
        <w:t>主控板，电脑自动安装驱动后，我们需要修改</w:t>
      </w:r>
      <w:r>
        <w:rPr>
          <w:rFonts w:hint="eastAsia"/>
        </w:rPr>
        <w:t>Arduino uno</w:t>
      </w:r>
      <w:r>
        <w:rPr>
          <w:rFonts w:hint="eastAsia"/>
        </w:rPr>
        <w:t>主控对应的</w:t>
      </w:r>
      <w:r>
        <w:rPr>
          <w:rFonts w:hint="eastAsia"/>
        </w:rPr>
        <w:t>COM</w:t>
      </w:r>
      <w:r>
        <w:rPr>
          <w:rFonts w:hint="eastAsia"/>
        </w:rPr>
        <w:t>口；打开</w:t>
      </w:r>
      <w:r w:rsidR="000361ED">
        <w:rPr>
          <w:rFonts w:hint="eastAsia"/>
        </w:rPr>
        <w:t>回到电脑</w:t>
      </w:r>
      <w:r w:rsidR="000361ED">
        <w:rPr>
          <w:rFonts w:hint="eastAsia"/>
        </w:rPr>
        <w:t>Windows</w:t>
      </w:r>
      <w:r w:rsidR="000361ED">
        <w:rPr>
          <w:rFonts w:hint="eastAsia"/>
        </w:rPr>
        <w:t>界面，选择“计算机”右键</w:t>
      </w:r>
      <w:r w:rsidR="000361ED">
        <w:rPr>
          <w:rFonts w:hint="eastAsia"/>
        </w:rPr>
        <w:t>,</w:t>
      </w:r>
      <w:r w:rsidR="000361ED">
        <w:sym w:font="Wingdings" w:char="F0E0"/>
      </w:r>
      <w:r w:rsidR="000361ED">
        <w:rPr>
          <w:rFonts w:hint="eastAsia"/>
        </w:rPr>
        <w:t>“管理</w:t>
      </w:r>
      <w:r w:rsidR="000361ED">
        <w:t>”</w:t>
      </w:r>
      <w:r w:rsidR="000361ED">
        <w:sym w:font="Wingdings" w:char="F0E0"/>
      </w:r>
      <w:r w:rsidR="000361ED">
        <w:rPr>
          <w:rFonts w:hint="eastAsia"/>
        </w:rPr>
        <w:t>“设备管理器”，打开端口下拉菜单，如下图：</w:t>
      </w:r>
    </w:p>
    <w:p w:rsidR="000361ED" w:rsidRDefault="000361ED">
      <w:r>
        <w:rPr>
          <w:rFonts w:hint="eastAsia"/>
          <w:noProof/>
        </w:rPr>
        <w:lastRenderedPageBreak/>
        <w:drawing>
          <wp:inline distT="0" distB="0" distL="0" distR="0">
            <wp:extent cx="5274310" cy="40286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ED" w:rsidRDefault="000361ED">
      <w:r>
        <w:rPr>
          <w:rFonts w:hint="eastAsia"/>
        </w:rPr>
        <w:t>选中</w:t>
      </w:r>
      <w:r>
        <w:rPr>
          <w:rFonts w:hint="eastAsia"/>
        </w:rPr>
        <w:t>Arduino Uno(COM92),</w:t>
      </w:r>
      <w:r>
        <w:rPr>
          <w:rFonts w:hint="eastAsia"/>
        </w:rPr>
        <w:t>右键单击“属性”，跳出对话框：</w:t>
      </w:r>
    </w:p>
    <w:p w:rsidR="000361ED" w:rsidRDefault="000361ED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ED" w:rsidRDefault="000361ED">
      <w:r>
        <w:rPr>
          <w:rFonts w:hint="eastAsia"/>
          <w:noProof/>
        </w:rPr>
        <w:lastRenderedPageBreak/>
        <w:drawing>
          <wp:inline distT="0" distB="0" distL="0" distR="0">
            <wp:extent cx="5274310" cy="335178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ED" w:rsidRDefault="000361ED"/>
    <w:p w:rsidR="000361ED" w:rsidRDefault="000361ED">
      <w:r>
        <w:rPr>
          <w:rFonts w:hint="eastAsia"/>
        </w:rPr>
        <w:t>选择“端口设置”，选择“高级”，跳出如下对话框：</w:t>
      </w:r>
    </w:p>
    <w:p w:rsidR="000361ED" w:rsidRDefault="000361ED">
      <w:r>
        <w:rPr>
          <w:rFonts w:hint="eastAsia"/>
          <w:noProof/>
        </w:rPr>
        <w:drawing>
          <wp:inline distT="0" distB="0" distL="0" distR="0">
            <wp:extent cx="5274310" cy="308769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ED" w:rsidRDefault="000361ED">
      <w:r>
        <w:rPr>
          <w:rFonts w:hint="eastAsia"/>
        </w:rPr>
        <w:t>选择</w:t>
      </w:r>
      <w:r>
        <w:t>”</w:t>
      </w:r>
      <w:r>
        <w:rPr>
          <w:rFonts w:hint="eastAsia"/>
        </w:rPr>
        <w:t>COM</w:t>
      </w:r>
      <w:r>
        <w:rPr>
          <w:rFonts w:hint="eastAsia"/>
        </w:rPr>
        <w:t>端口号</w:t>
      </w:r>
      <w:r>
        <w:rPr>
          <w:rFonts w:hint="eastAsia"/>
        </w:rPr>
        <w:t>(p)</w:t>
      </w:r>
      <w:r>
        <w:t>”</w:t>
      </w:r>
      <w:r>
        <w:sym w:font="Wingdings" w:char="F0E0"/>
      </w:r>
      <w:r>
        <w:rPr>
          <w:rFonts w:hint="eastAsia"/>
        </w:rPr>
        <w:t>选择</w:t>
      </w:r>
      <w:r>
        <w:rPr>
          <w:rFonts w:hint="eastAsia"/>
        </w:rPr>
        <w:t>COM</w:t>
      </w:r>
      <w:r>
        <w:rPr>
          <w:rFonts w:hint="eastAsia"/>
        </w:rPr>
        <w:t>口下拉菜单，选择</w:t>
      </w:r>
      <w:r>
        <w:rPr>
          <w:rFonts w:hint="eastAsia"/>
        </w:rPr>
        <w:t>COM4</w:t>
      </w:r>
      <w:r>
        <w:rPr>
          <w:rFonts w:hint="eastAsia"/>
        </w:rPr>
        <w:t>，这样的话就和我们上面的</w:t>
      </w:r>
      <w:r>
        <w:rPr>
          <w:rFonts w:hint="eastAsia"/>
        </w:rPr>
        <w:t>ElecGuru</w:t>
      </w:r>
      <w:r>
        <w:rPr>
          <w:rFonts w:hint="eastAsia"/>
        </w:rPr>
        <w:t>软件端口配置一样了；点击确定，</w:t>
      </w:r>
      <w:r w:rsidRPr="000361ED">
        <w:rPr>
          <w:rFonts w:hint="eastAsia"/>
          <w:color w:val="FF0000"/>
        </w:rPr>
        <w:t>注意：这一步，可能出现说明，报告说</w:t>
      </w:r>
      <w:r w:rsidRPr="000361ED">
        <w:rPr>
          <w:rFonts w:hint="eastAsia"/>
          <w:color w:val="FF0000"/>
        </w:rPr>
        <w:t>COM4</w:t>
      </w:r>
      <w:r w:rsidRPr="000361ED">
        <w:rPr>
          <w:rFonts w:hint="eastAsia"/>
          <w:color w:val="FF0000"/>
        </w:rPr>
        <w:t>正在使用，没事，继续设定为</w:t>
      </w:r>
      <w:r w:rsidRPr="000361ED">
        <w:rPr>
          <w:rFonts w:hint="eastAsia"/>
          <w:color w:val="FF0000"/>
        </w:rPr>
        <w:t>COM4</w:t>
      </w:r>
      <w:r w:rsidRPr="000361ED">
        <w:rPr>
          <w:rFonts w:hint="eastAsia"/>
          <w:color w:val="FF0000"/>
        </w:rPr>
        <w:t>，电脑会自动处理后续事情</w:t>
      </w:r>
      <w:r>
        <w:rPr>
          <w:rFonts w:hint="eastAsia"/>
        </w:rPr>
        <w:t>。</w:t>
      </w:r>
    </w:p>
    <w:p w:rsidR="000361ED" w:rsidRDefault="000361ED"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3E" w:rsidRDefault="00043D3E"/>
    <w:p w:rsidR="000361ED" w:rsidRDefault="000361ED"/>
    <w:p w:rsidR="000361ED" w:rsidRDefault="00043D3E">
      <w:r>
        <w:rPr>
          <w:rFonts w:hint="eastAsia"/>
        </w:rPr>
        <w:t>回到“属性”界面，再点击确定，这样我们的</w:t>
      </w:r>
      <w:r>
        <w:rPr>
          <w:rFonts w:hint="eastAsia"/>
        </w:rPr>
        <w:t>Arduino uno</w:t>
      </w:r>
      <w:r>
        <w:rPr>
          <w:rFonts w:hint="eastAsia"/>
        </w:rPr>
        <w:t>主控板端口号就配置为</w:t>
      </w:r>
      <w:r>
        <w:rPr>
          <w:rFonts w:hint="eastAsia"/>
        </w:rPr>
        <w:t>COM4</w:t>
      </w:r>
      <w:r>
        <w:rPr>
          <w:rFonts w:hint="eastAsia"/>
        </w:rPr>
        <w:t>了</w:t>
      </w:r>
    </w:p>
    <w:p w:rsidR="00043D3E" w:rsidRDefault="00043D3E">
      <w:r>
        <w:rPr>
          <w:rFonts w:hint="eastAsia"/>
        </w:rPr>
        <w:t>如下图所示：</w:t>
      </w:r>
    </w:p>
    <w:p w:rsidR="00043D3E" w:rsidRDefault="00043D3E">
      <w:r>
        <w:rPr>
          <w:rFonts w:hint="eastAsia"/>
          <w:noProof/>
        </w:rPr>
        <w:drawing>
          <wp:inline distT="0" distB="0" distL="0" distR="0">
            <wp:extent cx="5274310" cy="372997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3E" w:rsidRDefault="00043D3E"/>
    <w:p w:rsidR="00043D3E" w:rsidRDefault="00043D3E"/>
    <w:p w:rsidR="00043D3E" w:rsidRDefault="00043D3E">
      <w:r>
        <w:rPr>
          <w:rFonts w:hint="eastAsia"/>
        </w:rPr>
        <w:t>回到我们刚才打开的</w:t>
      </w:r>
      <w:r>
        <w:rPr>
          <w:rFonts w:hint="eastAsia"/>
        </w:rPr>
        <w:t>ElecGuru</w:t>
      </w:r>
      <w:r>
        <w:rPr>
          <w:rFonts w:hint="eastAsia"/>
        </w:rPr>
        <w:t>，图形软件主界面，点击左上方的开始按钮，如下图，箭头所指：</w:t>
      </w:r>
    </w:p>
    <w:p w:rsidR="00043D3E" w:rsidRDefault="00B477CA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7.5pt;margin-top:13.5pt;width:22.5pt;height:8pt;flip:x y;z-index:25165824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043D3E"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3E" w:rsidRDefault="00043D3E"/>
    <w:p w:rsidR="00043D3E" w:rsidRDefault="00043D3E">
      <w:r>
        <w:rPr>
          <w:rFonts w:hint="eastAsia"/>
        </w:rPr>
        <w:t>出现如下图形：则说明我们成功了，接下来只要，把三个电极贴到我们的胸部位置和腹部位置就行了！</w:t>
      </w:r>
    </w:p>
    <w:p w:rsidR="00043D3E" w:rsidRDefault="00043D3E">
      <w:r>
        <w:rPr>
          <w:rFonts w:hint="eastAsia"/>
          <w:noProof/>
        </w:rPr>
        <w:drawing>
          <wp:inline distT="0" distB="0" distL="0" distR="0">
            <wp:extent cx="5274310" cy="286198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3E" w:rsidRDefault="00043D3E"/>
    <w:p w:rsidR="000A4493" w:rsidRDefault="000A4493" w:rsidP="000A4493">
      <w:r>
        <w:rPr>
          <w:rFonts w:hint="eastAsia"/>
        </w:rPr>
        <w:t>黄色电极贴到，左部胸肌周围；绿色电极贴到右胸肌周围；红色电极贴到右下腹位置；电极贴法如下图：</w:t>
      </w:r>
    </w:p>
    <w:p w:rsidR="000A4493" w:rsidRPr="000A4493" w:rsidRDefault="000A4493"/>
    <w:p w:rsidR="00043D3E" w:rsidRDefault="000A4493">
      <w:r w:rsidRPr="000A4493">
        <w:object w:dxaOrig="3242" w:dyaOrig="6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8pt;height:324pt" o:ole="">
            <v:imagedata r:id="rId26" o:title=""/>
          </v:shape>
          <o:OLEObject Type="Embed" ProgID="Photoshop.Image.13" ShapeID="_x0000_i1025" DrawAspect="Content" ObjectID="_1504699936" r:id="rId27">
            <o:FieldCodes>\s</o:FieldCodes>
          </o:OLEObject>
        </w:object>
      </w:r>
    </w:p>
    <w:p w:rsidR="000A4493" w:rsidRDefault="000A4493"/>
    <w:p w:rsidR="000A4493" w:rsidRDefault="000A4493">
      <w:r>
        <w:rPr>
          <w:rFonts w:hint="eastAsia"/>
        </w:rPr>
        <w:t>这个时候我们可以看到图形软件显示界面发生了变化，我们的心电图出来啦</w:t>
      </w:r>
    </w:p>
    <w:p w:rsidR="007F2434" w:rsidRDefault="007F2434">
      <w:r>
        <w:rPr>
          <w:rFonts w:hint="eastAsia"/>
          <w:noProof/>
        </w:rPr>
        <w:drawing>
          <wp:inline distT="0" distB="0" distL="0" distR="0">
            <wp:extent cx="5274310" cy="279761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3E" w:rsidRPr="00043D3E" w:rsidRDefault="00043D3E"/>
    <w:p w:rsidR="00043D3E" w:rsidRPr="00043D3E" w:rsidRDefault="00043D3E"/>
    <w:p w:rsidR="00043D3E" w:rsidRDefault="00043D3E"/>
    <w:p w:rsidR="00043D3E" w:rsidRPr="000361ED" w:rsidRDefault="00043D3E"/>
    <w:p w:rsidR="000361ED" w:rsidRPr="000361ED" w:rsidRDefault="000361ED"/>
    <w:p w:rsidR="000361ED" w:rsidRPr="000361ED" w:rsidRDefault="000361ED"/>
    <w:p w:rsidR="00350E12" w:rsidRDefault="00350E12"/>
    <w:p w:rsidR="00350E12" w:rsidRDefault="00350E12"/>
    <w:p w:rsidR="00350E12" w:rsidRPr="00855FA3" w:rsidRDefault="00350E12"/>
    <w:p w:rsidR="00855FA3" w:rsidRDefault="00855FA3"/>
    <w:p w:rsidR="00855FA3" w:rsidRPr="00855FA3" w:rsidRDefault="00855FA3"/>
    <w:sectPr w:rsidR="00855FA3" w:rsidRPr="00855FA3" w:rsidSect="00B47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1C30" w:rsidRDefault="005E1C30" w:rsidP="004C3E8E">
      <w:r>
        <w:separator/>
      </w:r>
    </w:p>
  </w:endnote>
  <w:endnote w:type="continuationSeparator" w:id="1">
    <w:p w:rsidR="005E1C30" w:rsidRDefault="005E1C30" w:rsidP="004C3E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1C30" w:rsidRDefault="005E1C30" w:rsidP="004C3E8E">
      <w:r>
        <w:separator/>
      </w:r>
    </w:p>
  </w:footnote>
  <w:footnote w:type="continuationSeparator" w:id="1">
    <w:p w:rsidR="005E1C30" w:rsidRDefault="005E1C30" w:rsidP="004C3E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strokecolor="none [3041]">
      <v:stroke endarrow="block" color="none [3041]" weight="3pt"/>
      <v:shadow type="perspective" color="none [1605]" opacity=".5" offset="1pt" offset2="-1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3E8E"/>
    <w:rsid w:val="000361ED"/>
    <w:rsid w:val="00043D3E"/>
    <w:rsid w:val="000A4493"/>
    <w:rsid w:val="00282F83"/>
    <w:rsid w:val="002A23FA"/>
    <w:rsid w:val="00350E12"/>
    <w:rsid w:val="004C3E8E"/>
    <w:rsid w:val="004C6540"/>
    <w:rsid w:val="005E1C30"/>
    <w:rsid w:val="007F2434"/>
    <w:rsid w:val="00855FA3"/>
    <w:rsid w:val="00922B6A"/>
    <w:rsid w:val="00B20219"/>
    <w:rsid w:val="00B477CA"/>
    <w:rsid w:val="00DB23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strokecolor="none [3041]">
      <v:stroke endarrow="block" color="none [3041]" weight="3pt"/>
      <v:shadow type="perspective" color="none [1605]" opacity=".5" offset="1pt" offset2="-1pt"/>
    </o:shapedefaults>
    <o:shapelayout v:ext="edit">
      <o:idmap v:ext="edit" data="2"/>
      <o:rules v:ext="edit">
        <o:r id="V:Rule2" type="connector" idref="#_x0000_s2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7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3E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3E8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3E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3E8E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4C3E8E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4C3E8E"/>
  </w:style>
  <w:style w:type="paragraph" w:styleId="a6">
    <w:name w:val="Balloon Text"/>
    <w:basedOn w:val="a"/>
    <w:link w:val="Char2"/>
    <w:uiPriority w:val="99"/>
    <w:semiHidden/>
    <w:unhideWhenUsed/>
    <w:rsid w:val="004C3E8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C3E8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6E9ED-1292-47F7-9564-DE23B29B5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caixiaoliang</dc:creator>
  <cp:keywords/>
  <dc:description/>
  <cp:lastModifiedBy>lryain</cp:lastModifiedBy>
  <cp:revision>9</cp:revision>
  <dcterms:created xsi:type="dcterms:W3CDTF">2015-04-23T09:28:00Z</dcterms:created>
  <dcterms:modified xsi:type="dcterms:W3CDTF">2015-09-25T07:26:00Z</dcterms:modified>
</cp:coreProperties>
</file>