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179" w:rsidRDefault="00A276F6">
      <w:r>
        <w:t xml:space="preserve">Activity quản lí phần mềm </w:t>
      </w:r>
    </w:p>
    <w:p w:rsidR="00A276F6" w:rsidRDefault="00A276F6">
      <w:bookmarkStart w:id="0" w:name="_GoBack"/>
      <w:r>
        <w:rPr>
          <w:noProof/>
        </w:rPr>
        <w:lastRenderedPageBreak/>
        <w:drawing>
          <wp:inline distT="0" distB="0" distL="0" distR="0">
            <wp:extent cx="5943600" cy="8178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7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F6"/>
    <w:rsid w:val="00581AD7"/>
    <w:rsid w:val="00A276F6"/>
    <w:rsid w:val="00AB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7C9A"/>
  <w15:chartTrackingRefBased/>
  <w15:docId w15:val="{9728F5F2-2F64-4055-B874-D50A1B56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Thanh</dc:creator>
  <cp:keywords/>
  <dc:description/>
  <cp:lastModifiedBy>Trung Thanh</cp:lastModifiedBy>
  <cp:revision>1</cp:revision>
  <dcterms:created xsi:type="dcterms:W3CDTF">2020-11-30T11:21:00Z</dcterms:created>
  <dcterms:modified xsi:type="dcterms:W3CDTF">2020-11-30T11:25:00Z</dcterms:modified>
</cp:coreProperties>
</file>