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C0E5" w14:textId="1F4FF472" w:rsidR="00162343" w:rsidRPr="00162343" w:rsidRDefault="00162343" w:rsidP="00162343">
      <w:pPr>
        <w:jc w:val="center"/>
        <w:rPr>
          <w:b/>
          <w:bCs/>
        </w:rPr>
      </w:pPr>
      <w:proofErr w:type="spellStart"/>
      <w:r w:rsidRPr="00162343">
        <w:rPr>
          <w:b/>
          <w:bCs/>
        </w:rPr>
        <w:t>Sơ</w:t>
      </w:r>
      <w:proofErr w:type="spellEnd"/>
      <w:r w:rsidRPr="00162343">
        <w:rPr>
          <w:b/>
          <w:bCs/>
        </w:rPr>
        <w:t xml:space="preserve"> </w:t>
      </w:r>
      <w:proofErr w:type="spellStart"/>
      <w:r w:rsidRPr="00162343">
        <w:rPr>
          <w:b/>
          <w:bCs/>
        </w:rPr>
        <w:t>đồ</w:t>
      </w:r>
      <w:proofErr w:type="spellEnd"/>
      <w:r w:rsidRPr="00162343">
        <w:rPr>
          <w:b/>
          <w:bCs/>
        </w:rPr>
        <w:t xml:space="preserve"> DFD </w:t>
      </w:r>
      <w:proofErr w:type="spellStart"/>
      <w:r w:rsidRPr="00162343">
        <w:rPr>
          <w:b/>
          <w:bCs/>
        </w:rPr>
        <w:t>mức</w:t>
      </w:r>
      <w:proofErr w:type="spellEnd"/>
      <w:r w:rsidRPr="00162343">
        <w:rPr>
          <w:b/>
          <w:bCs/>
        </w:rPr>
        <w:t xml:space="preserve"> 0 </w:t>
      </w:r>
      <w:proofErr w:type="spellStart"/>
      <w:r w:rsidRPr="00162343">
        <w:rPr>
          <w:b/>
          <w:bCs/>
        </w:rPr>
        <w:t>của</w:t>
      </w:r>
      <w:proofErr w:type="spellEnd"/>
      <w:r w:rsidRPr="00162343">
        <w:rPr>
          <w:b/>
          <w:bCs/>
        </w:rPr>
        <w:t xml:space="preserve"> </w:t>
      </w:r>
      <w:proofErr w:type="spellStart"/>
      <w:r w:rsidRPr="00162343">
        <w:rPr>
          <w:b/>
          <w:bCs/>
        </w:rPr>
        <w:t>hệ</w:t>
      </w:r>
      <w:proofErr w:type="spellEnd"/>
      <w:r w:rsidRPr="00162343">
        <w:rPr>
          <w:b/>
          <w:bCs/>
        </w:rPr>
        <w:t xml:space="preserve"> </w:t>
      </w:r>
      <w:proofErr w:type="spellStart"/>
      <w:r w:rsidRPr="00162343">
        <w:rPr>
          <w:b/>
          <w:bCs/>
        </w:rPr>
        <w:t>thống</w:t>
      </w:r>
      <w:proofErr w:type="spellEnd"/>
      <w:r w:rsidRPr="00162343">
        <w:rPr>
          <w:b/>
          <w:bCs/>
        </w:rPr>
        <w:t xml:space="preserve"> </w:t>
      </w:r>
      <w:proofErr w:type="spellStart"/>
      <w:r w:rsidRPr="00162343">
        <w:rPr>
          <w:b/>
          <w:bCs/>
        </w:rPr>
        <w:t>Quàn</w:t>
      </w:r>
      <w:proofErr w:type="spellEnd"/>
      <w:r w:rsidRPr="00162343">
        <w:rPr>
          <w:b/>
          <w:bCs/>
        </w:rPr>
        <w:t xml:space="preserve"> </w:t>
      </w:r>
      <w:proofErr w:type="spellStart"/>
      <w:r w:rsidRPr="00162343">
        <w:rPr>
          <w:b/>
          <w:bCs/>
        </w:rPr>
        <w:t>Lý</w:t>
      </w:r>
      <w:proofErr w:type="spellEnd"/>
      <w:r w:rsidRPr="00162343">
        <w:rPr>
          <w:b/>
          <w:bCs/>
        </w:rPr>
        <w:t xml:space="preserve"> </w:t>
      </w:r>
      <w:proofErr w:type="spellStart"/>
      <w:r w:rsidRPr="00162343">
        <w:rPr>
          <w:b/>
          <w:bCs/>
        </w:rPr>
        <w:t>Cửa</w:t>
      </w:r>
      <w:proofErr w:type="spellEnd"/>
      <w:r w:rsidRPr="00162343">
        <w:rPr>
          <w:b/>
          <w:bCs/>
        </w:rPr>
        <w:t xml:space="preserve"> </w:t>
      </w:r>
      <w:proofErr w:type="spellStart"/>
      <w:r w:rsidRPr="00162343">
        <w:rPr>
          <w:b/>
          <w:bCs/>
        </w:rPr>
        <w:t>Hàng</w:t>
      </w:r>
      <w:proofErr w:type="spellEnd"/>
      <w:r w:rsidRPr="00162343">
        <w:rPr>
          <w:b/>
          <w:bCs/>
        </w:rPr>
        <w:t xml:space="preserve"> </w:t>
      </w:r>
      <w:proofErr w:type="spellStart"/>
      <w:r w:rsidRPr="00162343">
        <w:rPr>
          <w:b/>
          <w:bCs/>
        </w:rPr>
        <w:t>Bán</w:t>
      </w:r>
      <w:proofErr w:type="spellEnd"/>
      <w:r w:rsidRPr="00162343">
        <w:rPr>
          <w:b/>
          <w:bCs/>
        </w:rPr>
        <w:t xml:space="preserve"> </w:t>
      </w:r>
      <w:proofErr w:type="spellStart"/>
      <w:r w:rsidRPr="00162343">
        <w:rPr>
          <w:b/>
          <w:bCs/>
        </w:rPr>
        <w:t>Điện</w:t>
      </w:r>
      <w:proofErr w:type="spellEnd"/>
      <w:r w:rsidRPr="00162343">
        <w:rPr>
          <w:b/>
          <w:bCs/>
        </w:rPr>
        <w:t xml:space="preserve"> </w:t>
      </w:r>
      <w:proofErr w:type="spellStart"/>
      <w:r w:rsidRPr="00162343">
        <w:rPr>
          <w:b/>
          <w:bCs/>
        </w:rPr>
        <w:t>Thoại</w:t>
      </w:r>
      <w:proofErr w:type="spellEnd"/>
    </w:p>
    <w:p w14:paraId="1AAC3360" w14:textId="6B9B7FC6" w:rsidR="00CB7DE1" w:rsidRDefault="00162343">
      <w:r>
        <w:rPr>
          <w:noProof/>
        </w:rPr>
        <w:drawing>
          <wp:inline distT="0" distB="0" distL="0" distR="0" wp14:anchorId="5F7DA312" wp14:editId="456FC313">
            <wp:extent cx="5943600" cy="562800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43"/>
    <w:rsid w:val="00162343"/>
    <w:rsid w:val="00CB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BF0E"/>
  <w15:chartTrackingRefBased/>
  <w15:docId w15:val="{12D0028A-4DEB-498C-8750-EC8911D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1</cp:revision>
  <dcterms:created xsi:type="dcterms:W3CDTF">2020-11-24T13:03:00Z</dcterms:created>
  <dcterms:modified xsi:type="dcterms:W3CDTF">2020-11-24T13:05:00Z</dcterms:modified>
</cp:coreProperties>
</file>